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98D29" w14:textId="15693B5C" w:rsidR="003106B7" w:rsidRPr="003106B7" w:rsidRDefault="003106B7" w:rsidP="003106B7">
      <w:pPr>
        <w:pStyle w:val="OZNPROJEKTUwskazaniedatylubwersjiprojektu"/>
        <w:keepNext/>
      </w:pPr>
      <w:r w:rsidRPr="003106B7">
        <w:t xml:space="preserve">projekt z dnia </w:t>
      </w:r>
      <w:r w:rsidR="00564B63">
        <w:t>3</w:t>
      </w:r>
      <w:r w:rsidRPr="003106B7">
        <w:t xml:space="preserve"> marca 2026 r.</w:t>
      </w:r>
    </w:p>
    <w:p w14:paraId="226CB45C" w14:textId="77777777" w:rsidR="003106B7" w:rsidRDefault="003106B7" w:rsidP="003106B7">
      <w:pPr>
        <w:pStyle w:val="OZNRODZAKTUtznustawalubrozporzdzenieiorganwydajcy"/>
      </w:pPr>
    </w:p>
    <w:p w14:paraId="21F9EC80" w14:textId="1862D406" w:rsidR="003106B7" w:rsidRPr="003106B7" w:rsidRDefault="003106B7" w:rsidP="003106B7">
      <w:pPr>
        <w:pStyle w:val="OZNRODZAKTUtznustawalubrozporzdzenieiorganwydajcy"/>
      </w:pPr>
      <w:r w:rsidRPr="003106B7">
        <w:t>USTAWA</w:t>
      </w:r>
    </w:p>
    <w:p w14:paraId="0BF2A5FF" w14:textId="77777777" w:rsidR="003106B7" w:rsidRPr="003106B7" w:rsidRDefault="003106B7" w:rsidP="003106B7">
      <w:pPr>
        <w:pStyle w:val="DATAAKTUdatauchwalenialubwydaniaaktu"/>
      </w:pPr>
      <w:r w:rsidRPr="003106B7">
        <w:t>z dnia …………………………..</w:t>
      </w:r>
    </w:p>
    <w:p w14:paraId="76D6E3A7" w14:textId="5E2CEB13" w:rsidR="003106B7" w:rsidRPr="003106B7" w:rsidRDefault="003106B7" w:rsidP="003106B7">
      <w:pPr>
        <w:pStyle w:val="TYTUAKTUprzedmiotregulacjiustawylubrozporzdzenia"/>
      </w:pPr>
      <w:r w:rsidRPr="003106B7">
        <w:t>o umorzeniu należności dochodzonych przez Zakład Ubezpieczeń Społecznych powstałych przed dniem 1 stycznia 1999 r.</w:t>
      </w:r>
    </w:p>
    <w:p w14:paraId="6B49272D" w14:textId="58213BA1" w:rsidR="003106B7" w:rsidRPr="003106B7" w:rsidRDefault="003106B7" w:rsidP="003106B7">
      <w:pPr>
        <w:pStyle w:val="ARTartustawynprozporzdzenia"/>
        <w:keepNext/>
      </w:pPr>
      <w:r w:rsidRPr="003106B7">
        <w:rPr>
          <w:rStyle w:val="Ppogrubienie"/>
        </w:rPr>
        <w:t>Art.</w:t>
      </w:r>
      <w:r>
        <w:rPr>
          <w:rStyle w:val="Ppogrubienie"/>
        </w:rPr>
        <w:t> </w:t>
      </w:r>
      <w:r w:rsidRPr="003106B7">
        <w:rPr>
          <w:rStyle w:val="Ppogrubienie"/>
        </w:rPr>
        <w:t>1.</w:t>
      </w:r>
      <w:r w:rsidRPr="003106B7">
        <w:t xml:space="preserve"> 1. Z dniem wejścia w życie niniejszej ustawy umarza się z mocy prawa powstałe przed dniem 1 stycznia 1999 r.:</w:t>
      </w:r>
    </w:p>
    <w:p w14:paraId="7070E248" w14:textId="7C43284B" w:rsidR="003106B7" w:rsidRPr="003106B7" w:rsidRDefault="003106B7" w:rsidP="003106B7">
      <w:pPr>
        <w:pStyle w:val="PKTpunkt"/>
        <w:keepNext/>
      </w:pPr>
      <w:r w:rsidRPr="003106B7">
        <w:t>1)</w:t>
      </w:r>
      <w:r w:rsidRPr="003106B7">
        <w:tab/>
        <w:t>nieprzedawnione należności z tytułu:</w:t>
      </w:r>
    </w:p>
    <w:p w14:paraId="35A5C497" w14:textId="77777777" w:rsidR="003106B7" w:rsidRPr="003106B7" w:rsidRDefault="003106B7" w:rsidP="003106B7">
      <w:pPr>
        <w:pStyle w:val="LITlitera"/>
      </w:pPr>
      <w:r w:rsidRPr="003106B7">
        <w:t xml:space="preserve">a) </w:t>
      </w:r>
      <w:r w:rsidRPr="003106B7">
        <w:tab/>
        <w:t>składek na ubezpieczenie społeczne,</w:t>
      </w:r>
    </w:p>
    <w:p w14:paraId="3373A601" w14:textId="77777777" w:rsidR="003106B7" w:rsidRPr="003106B7" w:rsidRDefault="003106B7" w:rsidP="003106B7">
      <w:pPr>
        <w:pStyle w:val="LITlitera"/>
      </w:pPr>
      <w:r w:rsidRPr="003106B7">
        <w:t xml:space="preserve">b) </w:t>
      </w:r>
      <w:r w:rsidRPr="003106B7">
        <w:tab/>
        <w:t>dodatkowych składek na ubezpieczenie społeczne pracowników w wypadku stwierdzenia przez okręgowego inspektora pracy Państwowej Inspekcji Pracy albo państwowego wojewódzkiego inspektora sanitarnego – pogorszenia warunków pracy w zakładzie pracy,</w:t>
      </w:r>
    </w:p>
    <w:p w14:paraId="76B44356" w14:textId="77777777" w:rsidR="003106B7" w:rsidRPr="003106B7" w:rsidRDefault="003106B7" w:rsidP="003106B7">
      <w:pPr>
        <w:pStyle w:val="LITlitera"/>
        <w:keepNext/>
      </w:pPr>
      <w:r w:rsidRPr="003106B7">
        <w:t xml:space="preserve">c) </w:t>
      </w:r>
      <w:r w:rsidRPr="003106B7">
        <w:tab/>
        <w:t>składek na ubezpieczenie społeczne od świadczenia socjalnego wypłaconego w okresie urlopu górniczego oraz od zasiłku socjalnego wynikających z odrębnych przepisów lub układu zbiorowego pracy dla pracowników zakładów górniczych z dnia 21 grudnia 1991 r.</w:t>
      </w:r>
    </w:p>
    <w:p w14:paraId="7C882550" w14:textId="77777777" w:rsidR="003106B7" w:rsidRPr="003106B7" w:rsidRDefault="003106B7" w:rsidP="003106B7">
      <w:pPr>
        <w:pStyle w:val="CZWSPLITczwsplnaliter"/>
      </w:pPr>
      <w:r w:rsidRPr="003106B7">
        <w:t>– powstałe na podstawie przepisów ustawy z dnia 25 listopada 1986 r. o organizacji i finansowaniu ubezpieczeń społecznych (Dz. U. z 1989 r. poz. 137, z późn. zm.</w:t>
      </w:r>
      <w:r w:rsidRPr="003106B7">
        <w:rPr>
          <w:rStyle w:val="IGindeksgrny"/>
        </w:rPr>
        <w:footnoteReference w:id="1"/>
      </w:r>
      <w:r w:rsidRPr="003106B7">
        <w:rPr>
          <w:rStyle w:val="IGindeksgrny"/>
        </w:rPr>
        <w:t>)</w:t>
      </w:r>
      <w:r w:rsidRPr="003106B7">
        <w:t>);</w:t>
      </w:r>
    </w:p>
    <w:p w14:paraId="0E0C5DA2" w14:textId="77777777" w:rsidR="003106B7" w:rsidRPr="003106B7" w:rsidRDefault="003106B7" w:rsidP="003106B7">
      <w:pPr>
        <w:pStyle w:val="PKTpunkt"/>
        <w:keepNext/>
      </w:pPr>
      <w:r w:rsidRPr="003106B7">
        <w:t>2)</w:t>
      </w:r>
      <w:r w:rsidRPr="003106B7">
        <w:tab/>
        <w:t>nieprzedawnione należności z tytułu składek na ubezpieczenie społeczne, powstałe na podstawie:</w:t>
      </w:r>
    </w:p>
    <w:p w14:paraId="0B70D52A" w14:textId="376DB0C5" w:rsidR="003106B7" w:rsidRPr="003106B7" w:rsidRDefault="003106B7" w:rsidP="003106B7">
      <w:pPr>
        <w:pStyle w:val="LITlitera"/>
      </w:pPr>
      <w:r w:rsidRPr="003106B7">
        <w:t xml:space="preserve">a) </w:t>
      </w:r>
      <w:r w:rsidRPr="003106B7">
        <w:tab/>
      </w:r>
      <w:r w:rsidRPr="003106B7">
        <w:tab/>
        <w:t>ustawy z dnia 27 września 1973 r. o zaopatrzeniu emerytalnym twórców i ich rodzin (Dz. U. z 1983 r. poz. 145, z późn. zm.</w:t>
      </w:r>
      <w:r w:rsidRPr="003106B7">
        <w:rPr>
          <w:rStyle w:val="IGindeksgrny"/>
        </w:rPr>
        <w:footnoteReference w:id="2"/>
      </w:r>
      <w:r w:rsidRPr="003106B7">
        <w:rPr>
          <w:rStyle w:val="IGindeksgrny"/>
        </w:rPr>
        <w:t>)</w:t>
      </w:r>
      <w:r w:rsidRPr="003106B7">
        <w:t>),</w:t>
      </w:r>
    </w:p>
    <w:p w14:paraId="02AE6069" w14:textId="77777777" w:rsidR="003106B7" w:rsidRPr="003106B7" w:rsidRDefault="003106B7" w:rsidP="003106B7">
      <w:pPr>
        <w:pStyle w:val="LITlitera"/>
      </w:pPr>
      <w:r w:rsidRPr="003106B7">
        <w:t xml:space="preserve">b) </w:t>
      </w:r>
      <w:r w:rsidRPr="003106B7">
        <w:tab/>
      </w:r>
      <w:r w:rsidRPr="003106B7">
        <w:tab/>
        <w:t>ustawy z dnia 19 grudnia 1975 r. o ubezpieczeniu społecznym osób wykonujących pracę na podstawie umowy agencyjnej lub umowy zlecenia (Dz. U. z 1995 r. poz. 333 i 617, z 1996 r. poz. 461, z 1997 r. poz. 153 oraz z 1998 r. poz. 887),</w:t>
      </w:r>
    </w:p>
    <w:p w14:paraId="76B55FCD" w14:textId="06234239" w:rsidR="003106B7" w:rsidRPr="003106B7" w:rsidRDefault="003106B7" w:rsidP="003106B7">
      <w:pPr>
        <w:pStyle w:val="LITlitera"/>
      </w:pPr>
      <w:r w:rsidRPr="003106B7">
        <w:lastRenderedPageBreak/>
        <w:t xml:space="preserve">c) </w:t>
      </w:r>
      <w:r w:rsidRPr="003106B7">
        <w:tab/>
      </w:r>
      <w:r w:rsidRPr="003106B7">
        <w:tab/>
        <w:t>ustawy z dnia 18 grudnia 1976 r. o ubezpieczeniu społecznym osób prowadzących działalność gospodarczą oraz ich rodzin (Dz. U. z 1989 r. poz. 250, z późn. zm.</w:t>
      </w:r>
      <w:r w:rsidRPr="003106B7">
        <w:rPr>
          <w:rStyle w:val="IGindeksgrny"/>
        </w:rPr>
        <w:footnoteReference w:id="3"/>
      </w:r>
      <w:r w:rsidRPr="003106B7">
        <w:rPr>
          <w:rStyle w:val="IGindeksgrny"/>
        </w:rPr>
        <w:t>)</w:t>
      </w:r>
      <w:r w:rsidRPr="003106B7">
        <w:t>),</w:t>
      </w:r>
    </w:p>
    <w:p w14:paraId="27293C81" w14:textId="77777777" w:rsidR="003106B7" w:rsidRPr="003106B7" w:rsidRDefault="003106B7" w:rsidP="003106B7">
      <w:pPr>
        <w:pStyle w:val="LITlitera"/>
      </w:pPr>
      <w:r w:rsidRPr="003106B7">
        <w:t xml:space="preserve">d) </w:t>
      </w:r>
      <w:r w:rsidRPr="003106B7">
        <w:tab/>
      </w:r>
      <w:r w:rsidRPr="003106B7">
        <w:tab/>
        <w:t>ustawy z dnia 17 maja 1989 r. o ubezpieczeniu społecznym duchownych (Dz. U. poz. 156, z późn. zm.</w:t>
      </w:r>
      <w:r w:rsidRPr="003106B7">
        <w:rPr>
          <w:rStyle w:val="IGindeksgrny"/>
        </w:rPr>
        <w:footnoteReference w:id="4"/>
      </w:r>
      <w:r w:rsidRPr="003106B7">
        <w:rPr>
          <w:rStyle w:val="IGindeksgrny"/>
        </w:rPr>
        <w:t>)</w:t>
      </w:r>
      <w:r w:rsidRPr="003106B7">
        <w:t>);</w:t>
      </w:r>
    </w:p>
    <w:p w14:paraId="7402E32C" w14:textId="77777777" w:rsidR="003106B7" w:rsidRPr="003106B7" w:rsidRDefault="003106B7" w:rsidP="003106B7">
      <w:pPr>
        <w:pStyle w:val="PKTpunkt"/>
        <w:keepNext/>
      </w:pPr>
      <w:r w:rsidRPr="003106B7">
        <w:t>3)</w:t>
      </w:r>
      <w:r w:rsidRPr="003106B7">
        <w:tab/>
        <w:t>nieprzedawnione należności z tytułu składek na Fundusz Pracy powstałe na podstawie:</w:t>
      </w:r>
    </w:p>
    <w:p w14:paraId="2DD205AC" w14:textId="77777777" w:rsidR="003106B7" w:rsidRPr="003106B7" w:rsidRDefault="003106B7" w:rsidP="003106B7">
      <w:pPr>
        <w:pStyle w:val="LITlitera"/>
      </w:pPr>
      <w:r w:rsidRPr="003106B7">
        <w:t xml:space="preserve">a) </w:t>
      </w:r>
      <w:r w:rsidRPr="003106B7">
        <w:tab/>
      </w:r>
      <w:r w:rsidRPr="003106B7">
        <w:tab/>
        <w:t xml:space="preserve">ustawy z dnia 29 grudnia 1989 r. o zatrudnieniu (Dz. U. </w:t>
      </w:r>
      <w:hyperlink r:id="rId9" w:history="1">
        <w:r w:rsidRPr="003106B7">
          <w:t>poz. 446</w:t>
        </w:r>
      </w:hyperlink>
      <w:r w:rsidRPr="003106B7">
        <w:t xml:space="preserve">, z 1990 r. </w:t>
      </w:r>
      <w:hyperlink r:id="rId10" w:history="1">
        <w:r w:rsidRPr="003106B7">
          <w:t>poz. 57</w:t>
        </w:r>
      </w:hyperlink>
      <w:r w:rsidRPr="003106B7">
        <w:t xml:space="preserve"> i </w:t>
      </w:r>
      <w:hyperlink r:id="rId11" w:history="1">
        <w:r w:rsidRPr="003106B7">
          <w:t>323</w:t>
        </w:r>
      </w:hyperlink>
      <w:r w:rsidRPr="003106B7">
        <w:t xml:space="preserve"> oraz z 1991 r. </w:t>
      </w:r>
      <w:hyperlink r:id="rId12" w:history="1">
        <w:r w:rsidRPr="003106B7">
          <w:t>poz. 24</w:t>
        </w:r>
      </w:hyperlink>
      <w:hyperlink r:id="rId13" w:history="1">
        <w:r w:rsidRPr="003106B7">
          <w:t>, 201</w:t>
        </w:r>
      </w:hyperlink>
      <w:r w:rsidRPr="003106B7">
        <w:t xml:space="preserve"> i 457), </w:t>
      </w:r>
    </w:p>
    <w:p w14:paraId="6D306688" w14:textId="77777777" w:rsidR="003106B7" w:rsidRPr="003106B7" w:rsidRDefault="003106B7" w:rsidP="003106B7">
      <w:pPr>
        <w:pStyle w:val="LITlitera"/>
      </w:pPr>
      <w:r w:rsidRPr="003106B7">
        <w:t xml:space="preserve">b) </w:t>
      </w:r>
      <w:r w:rsidRPr="003106B7">
        <w:tab/>
      </w:r>
      <w:r w:rsidRPr="003106B7">
        <w:tab/>
        <w:t>ustawy z dnia 16 października 1991 r. o zatrudnieniu i bezrobociu (Dz. U. poz. 457, z 1992 r. poz. 84 i 394, z 1994 r. poz. 165 i 516 oraz z 1995 r. poz. 1),</w:t>
      </w:r>
    </w:p>
    <w:p w14:paraId="74DA6172" w14:textId="77777777" w:rsidR="003106B7" w:rsidRPr="003106B7" w:rsidRDefault="003106B7" w:rsidP="003106B7">
      <w:pPr>
        <w:pStyle w:val="LITlitera"/>
      </w:pPr>
      <w:r w:rsidRPr="003106B7">
        <w:t xml:space="preserve">c) </w:t>
      </w:r>
      <w:r w:rsidRPr="003106B7">
        <w:tab/>
      </w:r>
      <w:r w:rsidRPr="003106B7">
        <w:tab/>
        <w:t>ustawy z dnia 14 grudnia 1994 r. o zatrudnieniu i przeciwdziałaniu bezrobociu (Dz. U. z 2003 r. poz. 514, z późn. zm.</w:t>
      </w:r>
      <w:r w:rsidRPr="003106B7">
        <w:rPr>
          <w:rStyle w:val="IGindeksgrny"/>
        </w:rPr>
        <w:footnoteReference w:id="5"/>
      </w:r>
      <w:r w:rsidRPr="003106B7">
        <w:rPr>
          <w:rStyle w:val="IGindeksgrny"/>
        </w:rPr>
        <w:t>)</w:t>
      </w:r>
      <w:r w:rsidRPr="003106B7">
        <w:t>);</w:t>
      </w:r>
    </w:p>
    <w:p w14:paraId="78D93DEF" w14:textId="77777777" w:rsidR="003106B7" w:rsidRPr="003106B7" w:rsidRDefault="003106B7" w:rsidP="003106B7">
      <w:pPr>
        <w:pStyle w:val="PKTpunkt"/>
      </w:pPr>
      <w:r w:rsidRPr="003106B7">
        <w:t>4)</w:t>
      </w:r>
      <w:r w:rsidRPr="003106B7">
        <w:tab/>
        <w:t>nieprzedawnione należności z tytułu składek na Fundusz Gwarantowanych Świadczeń Pracowniczych, powstałe na podstawie ustawy z dnia 29 grudnia 1993 r. o ochronie roszczeń pracowniczych w razie niewypłacalności pracodawcy (Dz. U. z 2002 r. poz. 85, z późn. zm.</w:t>
      </w:r>
      <w:r w:rsidRPr="003106B7">
        <w:rPr>
          <w:rStyle w:val="IGindeksgrny"/>
        </w:rPr>
        <w:footnoteReference w:id="6"/>
      </w:r>
      <w:r w:rsidRPr="003106B7">
        <w:rPr>
          <w:rStyle w:val="IGindeksgrny"/>
        </w:rPr>
        <w:t>)</w:t>
      </w:r>
      <w:r w:rsidRPr="003106B7">
        <w:t>).</w:t>
      </w:r>
    </w:p>
    <w:p w14:paraId="4129ECD7" w14:textId="77777777" w:rsidR="003106B7" w:rsidRPr="003106B7" w:rsidRDefault="003106B7" w:rsidP="003106B7">
      <w:pPr>
        <w:pStyle w:val="USTustnpkodeksu"/>
        <w:keepNext/>
      </w:pPr>
      <w:r w:rsidRPr="003106B7">
        <w:t>2. Umarza się z mocy prawa powstałe w związku z należnościami, o których mowa w ust. 1:</w:t>
      </w:r>
    </w:p>
    <w:p w14:paraId="006FC70E" w14:textId="77777777" w:rsidR="003106B7" w:rsidRPr="003106B7" w:rsidRDefault="003106B7" w:rsidP="003106B7">
      <w:pPr>
        <w:pStyle w:val="PKTpunkt"/>
      </w:pPr>
      <w:r w:rsidRPr="003106B7">
        <w:t>1)</w:t>
      </w:r>
      <w:r w:rsidRPr="003106B7">
        <w:tab/>
        <w:t>odsetki za zwłokę;</w:t>
      </w:r>
    </w:p>
    <w:p w14:paraId="5B341A7C" w14:textId="77777777" w:rsidR="003106B7" w:rsidRPr="003106B7" w:rsidRDefault="003106B7" w:rsidP="003106B7">
      <w:pPr>
        <w:pStyle w:val="PKTpunkt"/>
      </w:pPr>
      <w:r w:rsidRPr="003106B7">
        <w:t>2)</w:t>
      </w:r>
      <w:r w:rsidRPr="003106B7">
        <w:tab/>
        <w:t>dodatkowe opłaty;</w:t>
      </w:r>
    </w:p>
    <w:p w14:paraId="78E8DBF0" w14:textId="77777777" w:rsidR="003106B7" w:rsidRPr="003106B7" w:rsidRDefault="003106B7" w:rsidP="003106B7">
      <w:pPr>
        <w:pStyle w:val="PKTpunkt"/>
      </w:pPr>
      <w:r w:rsidRPr="003106B7">
        <w:t>3)</w:t>
      </w:r>
      <w:r w:rsidRPr="003106B7">
        <w:tab/>
        <w:t>opłaty prolongacyjne;</w:t>
      </w:r>
    </w:p>
    <w:p w14:paraId="184A8A24" w14:textId="77777777" w:rsidR="003106B7" w:rsidRPr="003106B7" w:rsidRDefault="003106B7" w:rsidP="003106B7">
      <w:pPr>
        <w:pStyle w:val="PKTpunkt"/>
      </w:pPr>
      <w:r w:rsidRPr="003106B7">
        <w:t>4)</w:t>
      </w:r>
      <w:r w:rsidRPr="003106B7">
        <w:tab/>
        <w:t>koszty upomnienia;</w:t>
      </w:r>
    </w:p>
    <w:p w14:paraId="7EA2359B" w14:textId="77777777" w:rsidR="003106B7" w:rsidRPr="003106B7" w:rsidRDefault="003106B7" w:rsidP="003106B7">
      <w:pPr>
        <w:pStyle w:val="PKTpunkt"/>
      </w:pPr>
      <w:r w:rsidRPr="003106B7">
        <w:t>5)</w:t>
      </w:r>
      <w:r w:rsidRPr="003106B7">
        <w:tab/>
        <w:t>koszty egzekucyjne i wydatki egzekucyjne.</w:t>
      </w:r>
    </w:p>
    <w:p w14:paraId="2FEF73CB" w14:textId="77777777" w:rsidR="003106B7" w:rsidRPr="003106B7" w:rsidRDefault="003106B7" w:rsidP="003106B7">
      <w:pPr>
        <w:pStyle w:val="ARTartustawynprozporzdzenia"/>
        <w:rPr>
          <w:rStyle w:val="Ppogrubienie"/>
        </w:rPr>
      </w:pPr>
      <w:r w:rsidRPr="003106B7">
        <w:t>3. Przepisów ust. 1 i 2 nie stosuje się do należności zabezpieczonych hipoteką oraz w przypadku złożenia oświadczenia, o którym mowa w art. 3 ust. 2.</w:t>
      </w:r>
    </w:p>
    <w:p w14:paraId="103A0F96" w14:textId="3580FF39" w:rsidR="003106B7" w:rsidRPr="003106B7" w:rsidRDefault="003106B7" w:rsidP="003106B7">
      <w:pPr>
        <w:pStyle w:val="ARTartustawynprozporzdzenia"/>
        <w:rPr>
          <w:rStyle w:val="Ppogrubienie"/>
        </w:rPr>
      </w:pPr>
      <w:r w:rsidRPr="003106B7">
        <w:rPr>
          <w:rStyle w:val="Ppogrubienie"/>
        </w:rPr>
        <w:t>Art.</w:t>
      </w:r>
      <w:r>
        <w:rPr>
          <w:rStyle w:val="Ppogrubienie"/>
        </w:rPr>
        <w:t> </w:t>
      </w:r>
      <w:r w:rsidRPr="003106B7">
        <w:rPr>
          <w:rStyle w:val="Ppogrubienie"/>
        </w:rPr>
        <w:t xml:space="preserve">2. </w:t>
      </w:r>
      <w:r w:rsidRPr="003106B7">
        <w:t>Umorzenie, o którym mowa w art. 1 ust. 1 i 2, nie wymaga wydania decyzji.</w:t>
      </w:r>
    </w:p>
    <w:p w14:paraId="1E74A2FE" w14:textId="1AC3C024" w:rsidR="003106B7" w:rsidRPr="003106B7" w:rsidRDefault="003106B7" w:rsidP="003106B7">
      <w:pPr>
        <w:pStyle w:val="ARTartustawynprozporzdzenia"/>
      </w:pPr>
      <w:r w:rsidRPr="003106B7">
        <w:rPr>
          <w:rStyle w:val="Ppogrubienie"/>
        </w:rPr>
        <w:lastRenderedPageBreak/>
        <w:t>Art.</w:t>
      </w:r>
      <w:r>
        <w:rPr>
          <w:rStyle w:val="Ppogrubienie"/>
        </w:rPr>
        <w:t> </w:t>
      </w:r>
      <w:r w:rsidRPr="003106B7">
        <w:rPr>
          <w:rStyle w:val="Ppogrubienie"/>
        </w:rPr>
        <w:t>3.</w:t>
      </w:r>
      <w:r w:rsidRPr="003106B7">
        <w:t xml:space="preserve"> 1. W terminie 30 dni od dnia wejścia w życie niniejszego przepisu Zakład Ubezpieczeń Społecznych zawiadamia osobę, która posiada zadłużenie objęte umorzeniem, o którym mowa w art. 1 ust. 1 i 2, z  tytułu prowadzenia działalności gospodarczej lub z tytułu współpracy przy prowadzeniu tej działalności albo z innego tytułu, z którego opłacała składki za siebie, o możliwości odstąpienia od umorzenia z mocy prawa należności na podstawie niniejszej ustawy.</w:t>
      </w:r>
    </w:p>
    <w:p w14:paraId="7B9DB845" w14:textId="2F5CE0C6" w:rsidR="003106B7" w:rsidRPr="003106B7" w:rsidRDefault="003106B7" w:rsidP="003106B7">
      <w:pPr>
        <w:pStyle w:val="USTustnpkodeksu"/>
        <w:rPr>
          <w:rStyle w:val="Ppogrubienie"/>
        </w:rPr>
      </w:pPr>
      <w:r w:rsidRPr="003106B7">
        <w:t>2. Odstąpienie od umorzenia, o którym mowa w ust. 1, następuje poprzez złożenie oświadczenia przez osobę, o której mowa w ust. 1, do Zakładu Ubezpieczeń Społecznych w terminie 30 dni od dnia doręczenia zawiadomienia, o którym mowa w ust. 1.</w:t>
      </w:r>
    </w:p>
    <w:p w14:paraId="6CB332A3" w14:textId="6CD861AA" w:rsidR="003106B7" w:rsidRPr="003106B7" w:rsidRDefault="003106B7" w:rsidP="003106B7">
      <w:pPr>
        <w:pStyle w:val="ARTartustawynprozporzdzenia"/>
      </w:pPr>
      <w:r w:rsidRPr="003106B7">
        <w:rPr>
          <w:rStyle w:val="Ppogrubienie"/>
        </w:rPr>
        <w:t>Art.</w:t>
      </w:r>
      <w:r>
        <w:rPr>
          <w:rStyle w:val="Ppogrubienie"/>
        </w:rPr>
        <w:t> </w:t>
      </w:r>
      <w:r w:rsidRPr="003106B7">
        <w:rPr>
          <w:rStyle w:val="Ppogrubienie"/>
        </w:rPr>
        <w:t>4.</w:t>
      </w:r>
      <w:r w:rsidRPr="003106B7">
        <w:t xml:space="preserve"> 1. Postępowania egzekucyjne oraz zabezpieczające wszczęte i niezakończone przed dniem wejścia w życie niniejszej ustawy, dotyczące należności, o których mowa w art. 1 ust. 1 i 2, ulegają umorzeniu.</w:t>
      </w:r>
    </w:p>
    <w:p w14:paraId="31AA95EB" w14:textId="1927E4F2" w:rsidR="003106B7" w:rsidRPr="003106B7" w:rsidRDefault="003106B7" w:rsidP="003106B7">
      <w:pPr>
        <w:pStyle w:val="USTustnpkodeksu"/>
      </w:pPr>
      <w:r w:rsidRPr="003106B7">
        <w:t>2. Zakład Ubezpieczeń Społecznych zawiadamia organ egzekucyjny, niebędący dyrektorem oddziału Zakładu Ubezpieczeń Społecznych, o należnościach podlegających umorzeniu na podstawie art. 1 ust. 1 i 2, w terminie od dnia wejścia w życie niniejszego przepisu do dnia poprzedzającego dzień wejścia w życie niniejszej ustawy.</w:t>
      </w:r>
    </w:p>
    <w:p w14:paraId="78463834" w14:textId="3F83B111" w:rsidR="003106B7" w:rsidRPr="003106B7" w:rsidRDefault="003106B7" w:rsidP="003106B7">
      <w:pPr>
        <w:pStyle w:val="ARTartustawynprozporzdzenia"/>
      </w:pPr>
      <w:r w:rsidRPr="003106B7">
        <w:rPr>
          <w:rStyle w:val="Ppogrubienie"/>
        </w:rPr>
        <w:t>Art.</w:t>
      </w:r>
      <w:r>
        <w:rPr>
          <w:rStyle w:val="Ppogrubienie"/>
        </w:rPr>
        <w:t> </w:t>
      </w:r>
      <w:r w:rsidRPr="003106B7">
        <w:rPr>
          <w:rStyle w:val="Ppogrubienie"/>
        </w:rPr>
        <w:t>5.</w:t>
      </w:r>
      <w:r w:rsidRPr="003106B7">
        <w:t xml:space="preserve"> 1. Zakład Ubezpieczeń Społecznych zawiadamia syndyka masy upadłości o należnościach podlegających umorzeniu na podstawie art. 1 ust. 1 i 2, zgłoszonych jako wierzytelności w postępowaniu upadłościowym, w terminie od dnia wejścia w życie niniejszego przepisu do dnia poprzedzającego dzień wejścia w życie niniejszej ustawy.</w:t>
      </w:r>
    </w:p>
    <w:p w14:paraId="38E708F2" w14:textId="77777777" w:rsidR="003106B7" w:rsidRPr="003106B7" w:rsidRDefault="003106B7" w:rsidP="003106B7">
      <w:pPr>
        <w:pStyle w:val="USTustnpkodeksu"/>
      </w:pPr>
      <w:r w:rsidRPr="003106B7">
        <w:t>2. Do postępowań restrukturyzacyjnych, obejmujących należności określone w art. 1 ust. 1 i 2 stosuje się odpowiednio.</w:t>
      </w:r>
    </w:p>
    <w:p w14:paraId="124EEEAE" w14:textId="600D4FED" w:rsidR="003106B7" w:rsidRPr="003106B7" w:rsidRDefault="003106B7" w:rsidP="003106B7">
      <w:pPr>
        <w:pStyle w:val="ARTartustawynprozporzdzenia"/>
      </w:pPr>
      <w:r w:rsidRPr="003106B7">
        <w:rPr>
          <w:rStyle w:val="Ppogrubienie"/>
        </w:rPr>
        <w:t>Art.</w:t>
      </w:r>
      <w:r>
        <w:rPr>
          <w:rStyle w:val="Ppogrubienie"/>
        </w:rPr>
        <w:t> </w:t>
      </w:r>
      <w:r w:rsidRPr="003106B7">
        <w:rPr>
          <w:rStyle w:val="Ppogrubienie"/>
        </w:rPr>
        <w:t>6.</w:t>
      </w:r>
      <w:r w:rsidRPr="003106B7">
        <w:t xml:space="preserve"> 1. W przypadku umorzenia należności z tytułu składek na ubezpieczenie społeczne za osobę prowadzącą działalność gospodarczą oraz osobę z nią współpracującą lub za inną osobę opłacającą składki za siebie nie podlegają one uwzględnieniu przy ustalaniu kapitału początkowego, o którym mowa w art. 173 ust. 1 ustawy z dnia 17 grudnia 1998 r. o emeryturach i rentach z Funduszu Ubezpieczeń Społecznych (Dz. U. z 2025 r. poz. 1749 oraz z 2026 r. poz. 26).</w:t>
      </w:r>
    </w:p>
    <w:p w14:paraId="7927369D" w14:textId="2A86E9AA" w:rsidR="003106B7" w:rsidRPr="003106B7" w:rsidRDefault="003106B7" w:rsidP="003106B7">
      <w:pPr>
        <w:pStyle w:val="USTustnpkodeksu"/>
      </w:pPr>
      <w:r w:rsidRPr="003106B7">
        <w:t>2. Do osób urodzonych przed 1 stycznia 1949 r., dla których ustala się kapitał początkowy, ust. 1 stosuje się odpowiednio.</w:t>
      </w:r>
    </w:p>
    <w:p w14:paraId="70672815" w14:textId="59452E20" w:rsidR="003106B7" w:rsidRPr="003106B7" w:rsidRDefault="003106B7" w:rsidP="003106B7">
      <w:pPr>
        <w:pStyle w:val="ARTartustawynprozporzdzenia"/>
      </w:pPr>
      <w:r w:rsidRPr="003106B7">
        <w:rPr>
          <w:rStyle w:val="Ppogrubienie"/>
        </w:rPr>
        <w:t>Art.</w:t>
      </w:r>
      <w:r>
        <w:rPr>
          <w:rStyle w:val="Ppogrubienie"/>
        </w:rPr>
        <w:t> </w:t>
      </w:r>
      <w:r w:rsidRPr="003106B7">
        <w:rPr>
          <w:rStyle w:val="Ppogrubienie"/>
        </w:rPr>
        <w:t>7.</w:t>
      </w:r>
      <w:r w:rsidRPr="003106B7">
        <w:t xml:space="preserve"> W przypadku umorzenia należności z tytułu składek na ubezpieczenie społeczne za osobę prowadzącą działalność gospodarczą oraz osobę z nią współpracującą lub za inną </w:t>
      </w:r>
      <w:r w:rsidRPr="003106B7">
        <w:lastRenderedPageBreak/>
        <w:t>osobę opłacającą składki za siebie okresy podlegania ubezpieczeniu społecznemu objęte umorzeniem wlicza się do okresu zatrudnienia, o którym mowa w art. 302</w:t>
      </w:r>
      <w:r w:rsidRPr="003106B7">
        <w:rPr>
          <w:rStyle w:val="IGindeksgrny"/>
        </w:rPr>
        <w:t xml:space="preserve">1 </w:t>
      </w:r>
      <w:r w:rsidRPr="003106B7">
        <w:t>§ 1 ustawy z dnia 26 czerwca 1974 r. – Kodeks pracy (Dz. U. z 2025 r. poz. 277, 807, 1423 i 1661 oraz z 2026 r. poz. 25).</w:t>
      </w:r>
    </w:p>
    <w:p w14:paraId="4079A1FE" w14:textId="0BB9F0FE" w:rsidR="003106B7" w:rsidRPr="003106B7" w:rsidRDefault="003106B7" w:rsidP="003106B7">
      <w:pPr>
        <w:pStyle w:val="ARTartustawynprozporzdzenia"/>
      </w:pPr>
      <w:r w:rsidRPr="003106B7">
        <w:rPr>
          <w:rStyle w:val="Ppogrubienie"/>
        </w:rPr>
        <w:t>Art.</w:t>
      </w:r>
      <w:r>
        <w:rPr>
          <w:rStyle w:val="Ppogrubienie"/>
        </w:rPr>
        <w:t> </w:t>
      </w:r>
      <w:r w:rsidRPr="003106B7">
        <w:rPr>
          <w:rStyle w:val="Ppogrubienie"/>
        </w:rPr>
        <w:t>8.</w:t>
      </w:r>
      <w:r w:rsidRPr="003106B7">
        <w:t xml:space="preserve"> W sprawach nieuregulowanych w niniejszej ustawie stosuje się przepisy ustawy z dnia 13 października 1998 r. o systemie ubezpieczeń społecznych (Dz. U. z 2026 r. poz.199).</w:t>
      </w:r>
    </w:p>
    <w:p w14:paraId="15486A90" w14:textId="102FE4A2" w:rsidR="003106B7" w:rsidRPr="003106B7" w:rsidRDefault="003106B7" w:rsidP="003106B7">
      <w:pPr>
        <w:pStyle w:val="ARTartustawynprozporzdzenia"/>
      </w:pPr>
      <w:r w:rsidRPr="003106B7">
        <w:rPr>
          <w:rStyle w:val="Ppogrubienie"/>
        </w:rPr>
        <w:t>Art.</w:t>
      </w:r>
      <w:r>
        <w:rPr>
          <w:rStyle w:val="Ppogrubienie"/>
        </w:rPr>
        <w:t> </w:t>
      </w:r>
      <w:r w:rsidRPr="003106B7">
        <w:rPr>
          <w:rStyle w:val="Ppogrubienie"/>
        </w:rPr>
        <w:t>9.</w:t>
      </w:r>
      <w:r w:rsidRPr="003106B7">
        <w:t xml:space="preserve"> Ustawa wchodzi w życie pierwszego dnia miesiąca następującego po upływie 3 miesięcy od dnia ogłoszenia, z wyjątkiem art. 3–5 i art. 8, które wchodzą w życie po upływie 14 dni od dnia ogłoszenia.</w:t>
      </w:r>
    </w:p>
    <w:p w14:paraId="0A126276" w14:textId="77777777" w:rsidR="003106B7" w:rsidRDefault="003106B7" w:rsidP="003106B7"/>
    <w:p w14:paraId="11B79F4A" w14:textId="77777777" w:rsidR="003106B7" w:rsidRDefault="003106B7" w:rsidP="003106B7"/>
    <w:p w14:paraId="41C3507E" w14:textId="7E5804A8" w:rsidR="003106B7" w:rsidRPr="003106B7" w:rsidRDefault="003106B7" w:rsidP="003106B7">
      <w:pPr>
        <w:pStyle w:val="OZNPARAFYADNOTACJE"/>
      </w:pPr>
      <w:r w:rsidRPr="003106B7">
        <w:t>Za zgodność pod względem prawnym, legislacyjnym i redakcyjnym</w:t>
      </w:r>
    </w:p>
    <w:p w14:paraId="7CF3DB58" w14:textId="018FE67A" w:rsidR="003106B7" w:rsidRPr="003106B7" w:rsidRDefault="003106B7" w:rsidP="003106B7">
      <w:pPr>
        <w:pStyle w:val="OZNPARAFYADNOTACJE"/>
      </w:pPr>
      <w:r w:rsidRPr="003106B7">
        <w:t>Małgorzata Wójcik</w:t>
      </w:r>
    </w:p>
    <w:p w14:paraId="3232BC8D" w14:textId="1CDD46CA" w:rsidR="003106B7" w:rsidRPr="003106B7" w:rsidRDefault="003106B7" w:rsidP="003106B7">
      <w:pPr>
        <w:pStyle w:val="OZNPARAFYADNOTACJE"/>
      </w:pPr>
      <w:r w:rsidRPr="003106B7">
        <w:t>Zastępca Dyrektora Departamentu Prawnego</w:t>
      </w:r>
    </w:p>
    <w:p w14:paraId="5F78312E" w14:textId="6FF16EE9" w:rsidR="003106B7" w:rsidRPr="003106B7" w:rsidRDefault="003106B7" w:rsidP="003106B7">
      <w:pPr>
        <w:pStyle w:val="OZNPARAFYADNOTACJE"/>
      </w:pPr>
      <w:r w:rsidRPr="003106B7">
        <w:t>w Ministerstwie Rodziny, Pracy i Polityki Społecznej</w:t>
      </w:r>
    </w:p>
    <w:p w14:paraId="2103A840" w14:textId="3C6ABA28" w:rsidR="003106B7" w:rsidRPr="003106B7" w:rsidRDefault="003106B7" w:rsidP="003106B7">
      <w:pPr>
        <w:pStyle w:val="OZNPARAFYADNOTACJE"/>
      </w:pPr>
      <w:r w:rsidRPr="003106B7">
        <w:t>/-podpisano kwalifikowanym podpisem elektronicznym/</w:t>
      </w:r>
    </w:p>
    <w:p w14:paraId="231E85D9" w14:textId="77777777" w:rsidR="00261A16" w:rsidRPr="00737F6A" w:rsidRDefault="00261A16" w:rsidP="00737F6A"/>
    <w:sectPr w:rsidR="00261A16" w:rsidRPr="00737F6A" w:rsidSect="001A7F15">
      <w:headerReference w:type="default" r:id="rId14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1DF61" w14:textId="77777777" w:rsidR="000871E4" w:rsidRDefault="000871E4">
      <w:r>
        <w:separator/>
      </w:r>
    </w:p>
  </w:endnote>
  <w:endnote w:type="continuationSeparator" w:id="0">
    <w:p w14:paraId="1854F8B1" w14:textId="77777777" w:rsidR="000871E4" w:rsidRDefault="00087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7F317" w14:textId="77777777" w:rsidR="000871E4" w:rsidRDefault="000871E4">
      <w:r>
        <w:separator/>
      </w:r>
    </w:p>
  </w:footnote>
  <w:footnote w:type="continuationSeparator" w:id="0">
    <w:p w14:paraId="0C4A1308" w14:textId="77777777" w:rsidR="000871E4" w:rsidRDefault="000871E4">
      <w:r>
        <w:continuationSeparator/>
      </w:r>
    </w:p>
  </w:footnote>
  <w:footnote w:id="1">
    <w:p w14:paraId="5C212E23" w14:textId="77777777" w:rsidR="003106B7" w:rsidRDefault="003106B7" w:rsidP="003106B7">
      <w:pPr>
        <w:pStyle w:val="ODNONIKtreodnonika"/>
      </w:pPr>
      <w:r w:rsidRPr="00B4563E">
        <w:rPr>
          <w:rStyle w:val="IGindeksgrny"/>
        </w:rPr>
        <w:footnoteRef/>
      </w:r>
      <w:r w:rsidRPr="00B4563E">
        <w:rPr>
          <w:rStyle w:val="IGindeksgrny"/>
        </w:rPr>
        <w:t>)</w:t>
      </w:r>
      <w:r>
        <w:rPr>
          <w:rStyle w:val="IGindeksgrny"/>
        </w:rPr>
        <w:tab/>
      </w:r>
      <w:r w:rsidRPr="00757B87">
        <w:t>Zmiany tekstu jednolitego wymienionej ustawy zostały ogłoszone w Dz.</w:t>
      </w:r>
      <w:r>
        <w:t xml:space="preserve"> </w:t>
      </w:r>
      <w:r w:rsidRPr="00757B87">
        <w:t xml:space="preserve">U. z 1989 r. </w:t>
      </w:r>
      <w:hyperlink r:id="rId1" w:history="1">
        <w:r w:rsidRPr="00757B87">
          <w:t>poz. 441</w:t>
        </w:r>
      </w:hyperlink>
      <w:r w:rsidRPr="00757B87">
        <w:t xml:space="preserve">, z 1990 r. </w:t>
      </w:r>
      <w:hyperlink r:id="rId2" w:history="1">
        <w:r w:rsidRPr="00757B87">
          <w:t>poz. 206</w:t>
        </w:r>
      </w:hyperlink>
      <w:r w:rsidRPr="00757B87">
        <w:t xml:space="preserve">, z 1991 r. </w:t>
      </w:r>
      <w:hyperlink r:id="rId3" w:history="1">
        <w:r w:rsidRPr="00757B87">
          <w:t>poz. 24</w:t>
        </w:r>
      </w:hyperlink>
      <w:r w:rsidRPr="00757B87">
        <w:t xml:space="preserve">, </w:t>
      </w:r>
      <w:hyperlink r:id="rId4" w:history="1">
        <w:r w:rsidRPr="00757B87">
          <w:t>450</w:t>
        </w:r>
      </w:hyperlink>
      <w:r w:rsidRPr="00757B87">
        <w:t> i</w:t>
      </w:r>
      <w:hyperlink r:id="rId5" w:history="1">
        <w:r w:rsidRPr="00757B87">
          <w:t xml:space="preserve"> 474</w:t>
        </w:r>
      </w:hyperlink>
      <w:r w:rsidRPr="00757B87">
        <w:t xml:space="preserve">, z 1994 r. </w:t>
      </w:r>
      <w:hyperlink r:id="rId6" w:history="1">
        <w:r w:rsidRPr="00757B87">
          <w:t>poz. 385</w:t>
        </w:r>
      </w:hyperlink>
      <w:r w:rsidRPr="00757B87">
        <w:t xml:space="preserve">, z 1995 r. </w:t>
      </w:r>
      <w:hyperlink r:id="rId7" w:history="1">
        <w:r w:rsidRPr="00757B87">
          <w:t>poz. 17</w:t>
        </w:r>
      </w:hyperlink>
      <w:r>
        <w:t xml:space="preserve"> i 426 </w:t>
      </w:r>
      <w:r w:rsidRPr="00757B87">
        <w:t xml:space="preserve">z 1997 r. </w:t>
      </w:r>
      <w:hyperlink r:id="rId8" w:history="1">
        <w:r w:rsidRPr="00757B87">
          <w:t>poz. 770</w:t>
        </w:r>
      </w:hyperlink>
      <w:r>
        <w:t xml:space="preserve"> oraz z 1998 r. poz. 668, 684 i 887.</w:t>
      </w:r>
    </w:p>
  </w:footnote>
  <w:footnote w:id="2">
    <w:p w14:paraId="7FF3CBB4" w14:textId="77777777" w:rsidR="003106B7" w:rsidRDefault="003106B7" w:rsidP="003106B7">
      <w:pPr>
        <w:pStyle w:val="ODNONIKtreodnonika"/>
      </w:pPr>
      <w:r w:rsidRPr="00B4563E">
        <w:rPr>
          <w:rStyle w:val="IGindeksgrny"/>
        </w:rPr>
        <w:footnoteRef/>
      </w:r>
      <w:r w:rsidRPr="00B4563E">
        <w:rPr>
          <w:rStyle w:val="IGindeksgrny"/>
        </w:rPr>
        <w:t>)</w:t>
      </w:r>
      <w:r>
        <w:tab/>
      </w:r>
      <w:r w:rsidRPr="00921C55">
        <w:t>Zmiany tekstu jednolitego wymienionej ustawy zostały ogłoszone w Dz.</w:t>
      </w:r>
      <w:r>
        <w:t xml:space="preserve"> </w:t>
      </w:r>
      <w:r w:rsidRPr="00921C55">
        <w:t>U. z 1986 r. poz. 202, z 1989 r. poz. 190, z 1990 r. poz. 206, z 1995 r. poz. 17, z 1996 r. poz. 461</w:t>
      </w:r>
      <w:r>
        <w:t xml:space="preserve">, z </w:t>
      </w:r>
      <w:r w:rsidRPr="00921C55">
        <w:t>1997 r. poz. 153</w:t>
      </w:r>
      <w:r>
        <w:t xml:space="preserve"> oraz z 1998 r. poz. 887</w:t>
      </w:r>
      <w:r w:rsidRPr="00921C55">
        <w:t>.</w:t>
      </w:r>
    </w:p>
  </w:footnote>
  <w:footnote w:id="3">
    <w:p w14:paraId="46DAB42C" w14:textId="77777777" w:rsidR="003106B7" w:rsidRDefault="003106B7" w:rsidP="003106B7">
      <w:pPr>
        <w:pStyle w:val="ODNONIKtreodnonika"/>
      </w:pPr>
      <w:r w:rsidRPr="00B4563E">
        <w:rPr>
          <w:rStyle w:val="IGindeksgrny"/>
        </w:rPr>
        <w:footnoteRef/>
      </w:r>
      <w:r w:rsidRPr="00B4563E">
        <w:rPr>
          <w:rStyle w:val="IGindeksgrny"/>
        </w:rPr>
        <w:t>)</w:t>
      </w:r>
      <w:r>
        <w:tab/>
      </w:r>
      <w:r w:rsidRPr="00921C55">
        <w:t>Zmiany tekstu jednolitego wymienionej ustawy zostały ogłoszone w Dz.</w:t>
      </w:r>
      <w:r>
        <w:t xml:space="preserve"> </w:t>
      </w:r>
      <w:r w:rsidRPr="00921C55">
        <w:t xml:space="preserve">U. z 1990 r. poz. 206, z 1991 r. poz. 450 i 474, z 1995 r. poz. 17, z 1996 r. poz. 461 i 585, z 1997 r. poz. 153 </w:t>
      </w:r>
      <w:r>
        <w:t xml:space="preserve">oraz </w:t>
      </w:r>
      <w:r w:rsidRPr="00921C55">
        <w:t>z 1998 r. poz. 668</w:t>
      </w:r>
      <w:r>
        <w:t>, 887</w:t>
      </w:r>
      <w:r w:rsidRPr="00921C55">
        <w:t>.</w:t>
      </w:r>
    </w:p>
  </w:footnote>
  <w:footnote w:id="4">
    <w:p w14:paraId="4F3ED885" w14:textId="77777777" w:rsidR="003106B7" w:rsidRDefault="003106B7" w:rsidP="003106B7">
      <w:pPr>
        <w:pStyle w:val="ODNONIKtreodnonika"/>
      </w:pPr>
      <w:r w:rsidRPr="00B4563E">
        <w:rPr>
          <w:rStyle w:val="IGindeksgrny"/>
        </w:rPr>
        <w:footnoteRef/>
      </w:r>
      <w:r w:rsidRPr="00B4563E">
        <w:rPr>
          <w:rStyle w:val="IGindeksgrny"/>
        </w:rPr>
        <w:t>)</w:t>
      </w:r>
      <w:r>
        <w:tab/>
      </w:r>
      <w:r w:rsidRPr="00921C55">
        <w:t>Zmiany wymienionej ustawy zostały ogłoszone w Dz.</w:t>
      </w:r>
      <w:r>
        <w:t xml:space="preserve"> </w:t>
      </w:r>
      <w:r w:rsidRPr="00921C55">
        <w:t>U. z 1990 r. poz. 206, z 1991 r. poz. 450, z 1995 r. poz. 17, z 1996 r. poz. 461</w:t>
      </w:r>
      <w:r>
        <w:t xml:space="preserve">, </w:t>
      </w:r>
      <w:r w:rsidRPr="00921C55">
        <w:t>z 1997 r. poz. 153</w:t>
      </w:r>
      <w:r>
        <w:t xml:space="preserve"> oraz z 1998 r. poz. 887</w:t>
      </w:r>
      <w:r w:rsidRPr="00921C55">
        <w:t>.</w:t>
      </w:r>
    </w:p>
  </w:footnote>
  <w:footnote w:id="5">
    <w:p w14:paraId="39054CAB" w14:textId="77777777" w:rsidR="003106B7" w:rsidRDefault="003106B7" w:rsidP="003106B7">
      <w:pPr>
        <w:pStyle w:val="ODNONIKtreodnonika"/>
      </w:pPr>
      <w:r w:rsidRPr="00B4563E">
        <w:rPr>
          <w:rStyle w:val="IGindeksgrny"/>
        </w:rPr>
        <w:footnoteRef/>
      </w:r>
      <w:r w:rsidRPr="00B4563E">
        <w:rPr>
          <w:rStyle w:val="IGindeksgrny"/>
        </w:rPr>
        <w:t>)</w:t>
      </w:r>
      <w:r>
        <w:tab/>
      </w:r>
      <w:r w:rsidRPr="00F107A2">
        <w:t>Zmiany tekstu jednolitego wymienionej ustawy zostały ogłoszone w Dz.</w:t>
      </w:r>
      <w:r>
        <w:t xml:space="preserve"> </w:t>
      </w:r>
      <w:r w:rsidRPr="00F107A2">
        <w:t>U. z 2003 r. poz. 844, 1143, 1176, 1268, 1302, 1380, 1608, 1966, 2036, 2037, 2217 i 2255 oraz z 2004 r. poz. 593, 624</w:t>
      </w:r>
      <w:r>
        <w:t xml:space="preserve">, </w:t>
      </w:r>
      <w:r w:rsidRPr="00F107A2">
        <w:t>959</w:t>
      </w:r>
      <w:r>
        <w:t xml:space="preserve"> i 1001</w:t>
      </w:r>
      <w:r w:rsidRPr="00F107A2">
        <w:t>.</w:t>
      </w:r>
    </w:p>
  </w:footnote>
  <w:footnote w:id="6">
    <w:p w14:paraId="1B5B1A9C" w14:textId="77777777" w:rsidR="003106B7" w:rsidRPr="00F343A9" w:rsidRDefault="003106B7" w:rsidP="003106B7">
      <w:pPr>
        <w:pStyle w:val="ODNONIKtreodnonika"/>
      </w:pPr>
      <w:r w:rsidRPr="00B4563E">
        <w:rPr>
          <w:rStyle w:val="IGindeksgrny"/>
        </w:rPr>
        <w:footnoteRef/>
      </w:r>
      <w:r w:rsidRPr="00B4563E">
        <w:rPr>
          <w:rStyle w:val="IGindeksgrny"/>
        </w:rPr>
        <w:t>)</w:t>
      </w:r>
      <w:r w:rsidRPr="00F343A9">
        <w:tab/>
      </w:r>
      <w:r w:rsidRPr="00B4563E">
        <w:t xml:space="preserve">Zmiany wymieniowej ustawy zostały ogłoszone w Dz. </w:t>
      </w:r>
      <w:r w:rsidRPr="00F343A9">
        <w:t>U. z 2002 r. poz. 1088, 1287 i 1673, z 2003 r. poz. 2037 i 2271, z 2004 r. poz. 1264 i 2703</w:t>
      </w:r>
      <w:r>
        <w:t xml:space="preserve">, </w:t>
      </w:r>
      <w:r w:rsidRPr="00F343A9">
        <w:t>z 2005 r. poz. 1110</w:t>
      </w:r>
      <w:r>
        <w:t xml:space="preserve"> oraz z 2006 poz. 1121</w:t>
      </w:r>
      <w:r w:rsidRPr="00F343A9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B727B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6B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871E4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06B7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4B63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E89252"/>
  <w15:docId w15:val="{956CFD8A-6E26-4B5D-AB65-2D1DCBE9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galis.pl/document-view.seam?documentId=mfrxilrsgqzteny&amp;refSource=hyp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sip.legalis.pl/document-view.seam?documentId=mfrxilrsgqztani&amp;refSource=hy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galis.pl/document-view.seam?documentId=mfrxilrsgqzdqna&amp;refSource=hy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galis.pl/document-view.seam?documentId=mfrxilrtguydonbqga4a&amp;refSource=hyp" TargetMode="External"/><Relationship Id="rId4" Type="http://schemas.openxmlformats.org/officeDocument/2006/relationships/styles" Target="styles.xml"/><Relationship Id="rId9" Type="http://schemas.openxmlformats.org/officeDocument/2006/relationships/hyperlink" Target="https://sip.legalis.pl/document-view.seam?documentId=mfrxilrsgqzdini&amp;refSource=hyp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guytona&amp;refSource=hyp" TargetMode="External"/><Relationship Id="rId3" Type="http://schemas.openxmlformats.org/officeDocument/2006/relationships/hyperlink" Target="https://sip.legalis.pl/document-view.seam?documentId=mfrxilrsgqztani&amp;refSource=hyp" TargetMode="External"/><Relationship Id="rId7" Type="http://schemas.openxmlformats.org/officeDocument/2006/relationships/hyperlink" Target="https://sip.legalis.pl/document-view.seam?documentId=mfrxilrsgq3tqna&amp;refSource=hyp" TargetMode="External"/><Relationship Id="rId2" Type="http://schemas.openxmlformats.org/officeDocument/2006/relationships/hyperlink" Target="https://sip.legalis.pl/document-view.seam?documentId=mfrxilrsgqzdomi&amp;refSource=hyp" TargetMode="External"/><Relationship Id="rId1" Type="http://schemas.openxmlformats.org/officeDocument/2006/relationships/hyperlink" Target="https://sip.legalis.pl/document-view.seam?documentId=mfrxilrtguydomzzgyza&amp;refSource=hyp" TargetMode="External"/><Relationship Id="rId6" Type="http://schemas.openxmlformats.org/officeDocument/2006/relationships/hyperlink" Target="https://sip.legalis.pl/document-view.seam?documentId=mfrxilrsgq3tqma&amp;refSource=hyp" TargetMode="External"/><Relationship Id="rId5" Type="http://schemas.openxmlformats.org/officeDocument/2006/relationships/hyperlink" Target="https://sip.legalis.pl/document-view.seam?documentId=mfrxilrtguydonbxgq3a&amp;refSource=hyp" TargetMode="External"/><Relationship Id="rId4" Type="http://schemas.openxmlformats.org/officeDocument/2006/relationships/hyperlink" Target="https://sip.legalis.pl/document-view.seam?documentId=mfrxilrsgqztkni&amp;refSource=hy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gorzata_wojcik\Document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8</TotalTime>
  <Pages>1</Pages>
  <Words>976</Words>
  <Characters>5861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Wójcik Małgorzata</dc:creator>
  <cp:lastModifiedBy>Chudzik Igor</cp:lastModifiedBy>
  <cp:revision>3</cp:revision>
  <cp:lastPrinted>2012-04-23T06:39:00Z</cp:lastPrinted>
  <dcterms:created xsi:type="dcterms:W3CDTF">2026-03-02T19:01:00Z</dcterms:created>
  <dcterms:modified xsi:type="dcterms:W3CDTF">2026-03-03T08:40:00Z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