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DF21B" w14:textId="77777777" w:rsidR="006F5D93" w:rsidRDefault="006F5D93" w:rsidP="00E86F4D">
      <w:pPr>
        <w:spacing w:line="276" w:lineRule="auto"/>
        <w:jc w:val="center"/>
        <w:rPr>
          <w:sz w:val="16"/>
          <w:szCs w:val="16"/>
        </w:rPr>
      </w:pPr>
    </w:p>
    <w:p w14:paraId="372B6DD1" w14:textId="3CCE4AAB" w:rsidR="00EC0508" w:rsidRPr="007269DD" w:rsidRDefault="00EC0508" w:rsidP="00E86F4D">
      <w:pPr>
        <w:spacing w:line="276" w:lineRule="auto"/>
        <w:jc w:val="center"/>
        <w:rPr>
          <w:rFonts w:ascii="Arial Narrow" w:hAnsi="Arial Narrow" w:cs="Arial"/>
          <w:i/>
        </w:rPr>
      </w:pPr>
      <w:r w:rsidRPr="007269DD">
        <w:rPr>
          <w:rFonts w:ascii="Arial Narrow" w:hAnsi="Arial Narrow" w:cs="Arial"/>
          <w:i/>
        </w:rPr>
        <w:t xml:space="preserve">Języki </w:t>
      </w:r>
      <w:r w:rsidR="00E33C25" w:rsidRPr="007269DD">
        <w:rPr>
          <w:rFonts w:ascii="Arial Narrow" w:hAnsi="Arial Narrow" w:cs="Arial"/>
          <w:i/>
        </w:rPr>
        <w:t>wykładowe: angielski,</w:t>
      </w:r>
      <w:r w:rsidR="002C755F" w:rsidRPr="007269DD">
        <w:rPr>
          <w:rFonts w:ascii="Arial Narrow" w:hAnsi="Arial Narrow" w:cs="Arial"/>
          <w:i/>
        </w:rPr>
        <w:t xml:space="preserve"> </w:t>
      </w:r>
      <w:r w:rsidR="008B7AA8">
        <w:rPr>
          <w:rFonts w:ascii="Arial Narrow" w:hAnsi="Arial Narrow" w:cs="Arial"/>
          <w:i/>
        </w:rPr>
        <w:t>włoski</w:t>
      </w:r>
      <w:r w:rsidR="00FF73FB" w:rsidRPr="007269DD">
        <w:rPr>
          <w:rFonts w:ascii="Arial Narrow" w:hAnsi="Arial Narrow" w:cs="Arial"/>
          <w:i/>
        </w:rPr>
        <w:t>,</w:t>
      </w:r>
      <w:r w:rsidR="005235BA">
        <w:rPr>
          <w:rFonts w:ascii="Arial Narrow" w:hAnsi="Arial Narrow" w:cs="Arial"/>
          <w:i/>
        </w:rPr>
        <w:t xml:space="preserve"> niemiecki,</w:t>
      </w:r>
      <w:r w:rsidR="00025178" w:rsidRPr="007269DD">
        <w:rPr>
          <w:rFonts w:ascii="Arial Narrow" w:hAnsi="Arial Narrow" w:cs="Arial"/>
          <w:i/>
        </w:rPr>
        <w:t xml:space="preserve"> </w:t>
      </w:r>
      <w:r w:rsidRPr="007269DD">
        <w:rPr>
          <w:rFonts w:ascii="Arial Narrow" w:hAnsi="Arial Narrow" w:cs="Arial"/>
          <w:i/>
        </w:rPr>
        <w:t>polski</w:t>
      </w:r>
      <w:r w:rsidR="00E86F4D" w:rsidRPr="007269DD">
        <w:rPr>
          <w:rFonts w:ascii="Arial Narrow" w:hAnsi="Arial Narrow" w:cs="Arial"/>
          <w:i/>
        </w:rPr>
        <w:t xml:space="preserve"> </w:t>
      </w:r>
    </w:p>
    <w:p w14:paraId="540E8006" w14:textId="77777777" w:rsidR="0063046F" w:rsidRPr="00135453" w:rsidRDefault="0063046F" w:rsidP="007E365B">
      <w:pPr>
        <w:spacing w:line="276" w:lineRule="auto"/>
        <w:rPr>
          <w:rFonts w:ascii="Arial Narrow" w:hAnsi="Arial Narrow" w:cs="Arial"/>
          <w:b/>
          <w:sz w:val="24"/>
          <w:szCs w:val="24"/>
        </w:rPr>
      </w:pPr>
    </w:p>
    <w:p w14:paraId="4B523CF2" w14:textId="77777777" w:rsidR="0063046F" w:rsidRPr="00C940E9" w:rsidRDefault="0063046F" w:rsidP="006304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940E9">
        <w:rPr>
          <w:rFonts w:ascii="Arial" w:hAnsi="Arial" w:cs="Arial"/>
          <w:b/>
          <w:bCs/>
          <w:sz w:val="24"/>
          <w:szCs w:val="24"/>
        </w:rPr>
        <w:t>Cyfrowa transformacja pracy - zagrożenia i możliwości: zadania dla P</w:t>
      </w:r>
      <w:r>
        <w:rPr>
          <w:rFonts w:ascii="Arial" w:hAnsi="Arial" w:cs="Arial"/>
          <w:b/>
          <w:bCs/>
          <w:sz w:val="24"/>
          <w:szCs w:val="24"/>
        </w:rPr>
        <w:t xml:space="preserve">artnerów </w:t>
      </w:r>
      <w:r w:rsidRPr="00C940E9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połecznych</w:t>
      </w:r>
    </w:p>
    <w:p w14:paraId="2CF8F6CB" w14:textId="77777777" w:rsidR="0063046F" w:rsidRPr="008D4512" w:rsidRDefault="0063046F" w:rsidP="0063046F">
      <w:pPr>
        <w:spacing w:line="276" w:lineRule="auto"/>
        <w:jc w:val="center"/>
        <w:rPr>
          <w:rFonts w:ascii="Arial Narrow" w:hAnsi="Arial Narrow" w:cs="Arial"/>
          <w:b/>
          <w:sz w:val="16"/>
          <w:szCs w:val="16"/>
        </w:rPr>
      </w:pPr>
    </w:p>
    <w:p w14:paraId="2F8A2E79" w14:textId="61563ECF" w:rsidR="0063046F" w:rsidRDefault="0063046F" w:rsidP="007E365B">
      <w:pPr>
        <w:spacing w:line="276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35453">
        <w:rPr>
          <w:rFonts w:ascii="Arial Narrow" w:hAnsi="Arial Narrow" w:cs="Arial"/>
          <w:b/>
          <w:sz w:val="24"/>
          <w:szCs w:val="24"/>
        </w:rPr>
        <w:t>W</w:t>
      </w:r>
      <w:r>
        <w:rPr>
          <w:rFonts w:ascii="Arial Narrow" w:hAnsi="Arial Narrow" w:cs="Arial"/>
          <w:b/>
          <w:sz w:val="24"/>
          <w:szCs w:val="24"/>
        </w:rPr>
        <w:t>arszawa</w:t>
      </w:r>
      <w:r w:rsidRPr="00135453">
        <w:rPr>
          <w:rFonts w:ascii="Arial Narrow" w:hAnsi="Arial Narrow" w:cs="Arial"/>
          <w:b/>
          <w:sz w:val="24"/>
          <w:szCs w:val="24"/>
        </w:rPr>
        <w:t>, 1</w:t>
      </w:r>
      <w:r>
        <w:rPr>
          <w:rFonts w:ascii="Arial Narrow" w:hAnsi="Arial Narrow" w:cs="Arial"/>
          <w:b/>
          <w:sz w:val="24"/>
          <w:szCs w:val="24"/>
        </w:rPr>
        <w:t>5</w:t>
      </w:r>
      <w:r w:rsidRPr="00135453">
        <w:rPr>
          <w:rFonts w:ascii="Arial Narrow" w:hAnsi="Arial Narrow" w:cs="Arial"/>
          <w:b/>
          <w:sz w:val="24"/>
          <w:szCs w:val="24"/>
        </w:rPr>
        <w:t>-1</w:t>
      </w:r>
      <w:r>
        <w:rPr>
          <w:rFonts w:ascii="Arial Narrow" w:hAnsi="Arial Narrow" w:cs="Arial"/>
          <w:b/>
          <w:sz w:val="24"/>
          <w:szCs w:val="24"/>
        </w:rPr>
        <w:t>7.</w:t>
      </w:r>
      <w:r w:rsidRPr="00135453">
        <w:rPr>
          <w:rFonts w:ascii="Arial Narrow" w:hAnsi="Arial Narrow" w:cs="Arial"/>
          <w:b/>
          <w:sz w:val="24"/>
          <w:szCs w:val="24"/>
        </w:rPr>
        <w:t>0</w:t>
      </w:r>
      <w:r>
        <w:rPr>
          <w:rFonts w:ascii="Arial Narrow" w:hAnsi="Arial Narrow" w:cs="Arial"/>
          <w:b/>
          <w:sz w:val="24"/>
          <w:szCs w:val="24"/>
        </w:rPr>
        <w:t>1</w:t>
      </w:r>
      <w:r w:rsidRPr="00135453">
        <w:rPr>
          <w:rFonts w:ascii="Arial Narrow" w:hAnsi="Arial Narrow" w:cs="Arial"/>
          <w:b/>
          <w:sz w:val="24"/>
          <w:szCs w:val="24"/>
        </w:rPr>
        <w:t>.202</w:t>
      </w:r>
      <w:r>
        <w:rPr>
          <w:rFonts w:ascii="Arial Narrow" w:hAnsi="Arial Narrow" w:cs="Arial"/>
          <w:b/>
          <w:sz w:val="24"/>
          <w:szCs w:val="24"/>
        </w:rPr>
        <w:t>6</w:t>
      </w:r>
      <w:r w:rsidRPr="00135453">
        <w:rPr>
          <w:rFonts w:ascii="Arial Narrow" w:hAnsi="Arial Narrow" w:cs="Arial"/>
          <w:b/>
          <w:sz w:val="24"/>
          <w:szCs w:val="24"/>
        </w:rPr>
        <w:t xml:space="preserve"> r. </w:t>
      </w:r>
    </w:p>
    <w:p w14:paraId="44B469AF" w14:textId="6862825B" w:rsidR="00FE4363" w:rsidRPr="00FE4363" w:rsidRDefault="00FE4363" w:rsidP="007E365B">
      <w:pPr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E1734C">
        <w:rPr>
          <w:rFonts w:ascii="Arial Narrow" w:hAnsi="Arial Narrow" w:cs="Arial"/>
          <w:b/>
          <w:sz w:val="22"/>
          <w:szCs w:val="22"/>
          <w:highlight w:val="yellow"/>
        </w:rPr>
        <w:t>Hotel</w:t>
      </w:r>
      <w:r w:rsidR="002876B7" w:rsidRPr="00E1734C">
        <w:rPr>
          <w:rFonts w:ascii="Arial Narrow" w:hAnsi="Arial Narrow" w:cs="Arial"/>
          <w:b/>
          <w:sz w:val="22"/>
          <w:szCs w:val="22"/>
          <w:highlight w:val="yellow"/>
        </w:rPr>
        <w:t xml:space="preserve"> </w:t>
      </w:r>
      <w:proofErr w:type="spellStart"/>
      <w:r w:rsidR="002876B7" w:rsidRPr="00E1734C">
        <w:rPr>
          <w:rFonts w:ascii="Arial Narrow" w:hAnsi="Arial Narrow" w:cs="Arial"/>
          <w:b/>
          <w:sz w:val="22"/>
          <w:szCs w:val="22"/>
          <w:highlight w:val="yellow"/>
        </w:rPr>
        <w:t>Novotel</w:t>
      </w:r>
      <w:proofErr w:type="spellEnd"/>
      <w:r w:rsidR="002876B7" w:rsidRPr="00E1734C">
        <w:rPr>
          <w:rFonts w:ascii="Arial Narrow" w:hAnsi="Arial Narrow" w:cs="Arial"/>
          <w:b/>
          <w:sz w:val="22"/>
          <w:szCs w:val="22"/>
          <w:highlight w:val="yellow"/>
        </w:rPr>
        <w:t xml:space="preserve"> Warszawa </w:t>
      </w:r>
      <w:proofErr w:type="spellStart"/>
      <w:r w:rsidR="002876B7" w:rsidRPr="00E1734C">
        <w:rPr>
          <w:rFonts w:ascii="Arial Narrow" w:hAnsi="Arial Narrow" w:cs="Arial"/>
          <w:b/>
          <w:sz w:val="22"/>
          <w:szCs w:val="22"/>
          <w:highlight w:val="yellow"/>
        </w:rPr>
        <w:t>Airport</w:t>
      </w:r>
      <w:proofErr w:type="spellEnd"/>
      <w:r w:rsidR="002876B7" w:rsidRPr="00E1734C">
        <w:rPr>
          <w:rFonts w:ascii="Arial Narrow" w:hAnsi="Arial Narrow" w:cs="Arial"/>
          <w:b/>
          <w:sz w:val="22"/>
          <w:szCs w:val="22"/>
          <w:highlight w:val="yellow"/>
        </w:rPr>
        <w:t xml:space="preserve"> </w:t>
      </w:r>
      <w:r w:rsidRPr="00E1734C">
        <w:rPr>
          <w:rFonts w:ascii="Arial Narrow" w:hAnsi="Arial Narrow" w:cs="Arial"/>
          <w:b/>
          <w:sz w:val="22"/>
          <w:szCs w:val="22"/>
          <w:highlight w:val="yellow"/>
        </w:rPr>
        <w:t xml:space="preserve">, ul. </w:t>
      </w:r>
      <w:r w:rsidR="002876B7" w:rsidRPr="00E1734C">
        <w:rPr>
          <w:rFonts w:ascii="Arial Narrow" w:hAnsi="Arial Narrow" w:cs="Arial"/>
          <w:b/>
          <w:sz w:val="22"/>
          <w:szCs w:val="22"/>
          <w:highlight w:val="yellow"/>
        </w:rPr>
        <w:t>1 sierpnia 1</w:t>
      </w:r>
    </w:p>
    <w:p w14:paraId="63259266" w14:textId="77777777" w:rsidR="0063046F" w:rsidRPr="00E86F4D" w:rsidRDefault="0063046F" w:rsidP="0063046F">
      <w:pPr>
        <w:spacing w:line="276" w:lineRule="auto"/>
        <w:jc w:val="center"/>
        <w:rPr>
          <w:sz w:val="24"/>
          <w:szCs w:val="24"/>
        </w:rPr>
      </w:pPr>
    </w:p>
    <w:p w14:paraId="28A571DC" w14:textId="7DE89367" w:rsidR="0063046F" w:rsidRPr="007E365B" w:rsidRDefault="0063046F" w:rsidP="007E365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</w:t>
      </w:r>
      <w:r w:rsidR="005235BA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>INARIUM – PROGRAM</w:t>
      </w:r>
    </w:p>
    <w:p w14:paraId="6E0DCF9F" w14:textId="77777777" w:rsidR="0063046F" w:rsidRPr="0019019C" w:rsidRDefault="0063046F" w:rsidP="0063046F">
      <w:pPr>
        <w:spacing w:line="276" w:lineRule="auto"/>
        <w:jc w:val="center"/>
        <w:rPr>
          <w:sz w:val="16"/>
          <w:szCs w:val="16"/>
        </w:rPr>
      </w:pPr>
    </w:p>
    <w:p w14:paraId="22E30AA3" w14:textId="1F8508CB" w:rsidR="0063046F" w:rsidRPr="00135453" w:rsidRDefault="0063046F" w:rsidP="0063046F">
      <w:pPr>
        <w:spacing w:after="120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>
        <w:rPr>
          <w:rFonts w:ascii="Arial Narrow" w:hAnsi="Arial Narrow" w:cs="Arial"/>
          <w:b/>
          <w:sz w:val="24"/>
          <w:szCs w:val="24"/>
          <w:u w:val="single"/>
        </w:rPr>
        <w:t>Czwartek</w:t>
      </w:r>
      <w:r w:rsidRPr="00135453">
        <w:rPr>
          <w:rFonts w:ascii="Arial Narrow" w:hAnsi="Arial Narrow" w:cs="Arial"/>
          <w:b/>
          <w:sz w:val="24"/>
          <w:szCs w:val="24"/>
          <w:u w:val="single"/>
        </w:rPr>
        <w:t>, 1</w:t>
      </w:r>
      <w:r>
        <w:rPr>
          <w:rFonts w:ascii="Arial Narrow" w:hAnsi="Arial Narrow" w:cs="Arial"/>
          <w:b/>
          <w:sz w:val="24"/>
          <w:szCs w:val="24"/>
          <w:u w:val="single"/>
        </w:rPr>
        <w:t>5</w:t>
      </w:r>
      <w:r w:rsidRPr="00135453">
        <w:rPr>
          <w:rFonts w:ascii="Arial Narrow" w:hAnsi="Arial Narrow" w:cs="Arial"/>
          <w:b/>
          <w:sz w:val="24"/>
          <w:szCs w:val="24"/>
          <w:u w:val="single"/>
        </w:rPr>
        <w:t>.</w:t>
      </w:r>
      <w:r>
        <w:rPr>
          <w:rFonts w:ascii="Arial Narrow" w:hAnsi="Arial Narrow" w:cs="Arial"/>
          <w:b/>
          <w:sz w:val="24"/>
          <w:szCs w:val="24"/>
          <w:u w:val="single"/>
        </w:rPr>
        <w:t>01</w:t>
      </w:r>
      <w:r w:rsidRPr="00135453">
        <w:rPr>
          <w:rFonts w:ascii="Arial Narrow" w:hAnsi="Arial Narrow" w:cs="Arial"/>
          <w:b/>
          <w:sz w:val="24"/>
          <w:szCs w:val="24"/>
          <w:u w:val="single"/>
        </w:rPr>
        <w:t>.202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6 </w:t>
      </w:r>
      <w:r w:rsidRPr="00135453">
        <w:rPr>
          <w:rFonts w:ascii="Arial Narrow" w:hAnsi="Arial Narrow" w:cs="Arial"/>
          <w:b/>
          <w:sz w:val="24"/>
          <w:szCs w:val="24"/>
          <w:u w:val="single"/>
        </w:rPr>
        <w:t xml:space="preserve">r. </w:t>
      </w:r>
    </w:p>
    <w:tbl>
      <w:tblPr>
        <w:tblStyle w:val="Tabela-Siatka"/>
        <w:tblW w:w="10774" w:type="dxa"/>
        <w:tblInd w:w="-318" w:type="dxa"/>
        <w:tblLook w:val="04A0" w:firstRow="1" w:lastRow="0" w:firstColumn="1" w:lastColumn="0" w:noHBand="0" w:noVBand="1"/>
      </w:tblPr>
      <w:tblGrid>
        <w:gridCol w:w="1702"/>
        <w:gridCol w:w="9072"/>
      </w:tblGrid>
      <w:tr w:rsidR="0063046F" w:rsidRPr="00E86F4D" w14:paraId="553DB082" w14:textId="77777777" w:rsidTr="002160C0">
        <w:trPr>
          <w:trHeight w:val="269"/>
        </w:trPr>
        <w:tc>
          <w:tcPr>
            <w:tcW w:w="1702" w:type="dxa"/>
            <w:shd w:val="clear" w:color="auto" w:fill="B8CCE4" w:themeFill="accent1" w:themeFillTint="66"/>
          </w:tcPr>
          <w:p w14:paraId="7B1BDD10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135453">
              <w:rPr>
                <w:rFonts w:ascii="Arial Narrow" w:hAnsi="Arial Narrow" w:cs="Arial"/>
                <w:b/>
              </w:rPr>
              <w:t>12.30 - 13.30</w:t>
            </w:r>
          </w:p>
        </w:tc>
        <w:tc>
          <w:tcPr>
            <w:tcW w:w="9072" w:type="dxa"/>
            <w:shd w:val="clear" w:color="auto" w:fill="B8CCE4" w:themeFill="accent1" w:themeFillTint="66"/>
          </w:tcPr>
          <w:p w14:paraId="76FCA472" w14:textId="77777777" w:rsidR="0063046F" w:rsidRPr="00E86F4D" w:rsidRDefault="0063046F" w:rsidP="004A5F0F">
            <w:pPr>
              <w:jc w:val="center"/>
              <w:rPr>
                <w:b/>
                <w:i/>
              </w:rPr>
            </w:pPr>
            <w:r w:rsidRPr="00E86F4D">
              <w:rPr>
                <w:b/>
                <w:i/>
              </w:rPr>
              <w:t>LUNCH</w:t>
            </w:r>
          </w:p>
        </w:tc>
      </w:tr>
      <w:tr w:rsidR="0063046F" w:rsidRPr="00E86F4D" w14:paraId="7FD2383A" w14:textId="77777777" w:rsidTr="004A5F0F">
        <w:trPr>
          <w:trHeight w:val="269"/>
        </w:trPr>
        <w:tc>
          <w:tcPr>
            <w:tcW w:w="1702" w:type="dxa"/>
            <w:shd w:val="clear" w:color="auto" w:fill="B8CCE4" w:themeFill="accent1" w:themeFillTint="66"/>
          </w:tcPr>
          <w:p w14:paraId="3AA9583F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13.30 – 14.00</w:t>
            </w:r>
          </w:p>
        </w:tc>
        <w:tc>
          <w:tcPr>
            <w:tcW w:w="9072" w:type="dxa"/>
            <w:shd w:val="clear" w:color="auto" w:fill="B8CCE4" w:themeFill="accent1" w:themeFillTint="66"/>
          </w:tcPr>
          <w:p w14:paraId="0DAB4DBE" w14:textId="77777777" w:rsidR="0063046F" w:rsidRPr="00E86F4D" w:rsidRDefault="0063046F" w:rsidP="004A5F0F">
            <w:pPr>
              <w:rPr>
                <w:b/>
                <w:i/>
              </w:rPr>
            </w:pPr>
            <w:r>
              <w:rPr>
                <w:b/>
                <w:i/>
              </w:rPr>
              <w:t>Rejestracja uczestników</w:t>
            </w:r>
          </w:p>
        </w:tc>
      </w:tr>
      <w:tr w:rsidR="0063046F" w:rsidRPr="00E86F4D" w14:paraId="28D80B64" w14:textId="77777777" w:rsidTr="004A5F0F">
        <w:trPr>
          <w:trHeight w:val="510"/>
        </w:trPr>
        <w:tc>
          <w:tcPr>
            <w:tcW w:w="1702" w:type="dxa"/>
          </w:tcPr>
          <w:p w14:paraId="3EC410D7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2C6E70B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39A49CB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710DBE72" w14:textId="0C34212C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135453">
              <w:rPr>
                <w:rFonts w:ascii="Arial Narrow" w:hAnsi="Arial Narrow" w:cs="Arial"/>
                <w:b/>
              </w:rPr>
              <w:t>14.00 – 14.</w:t>
            </w:r>
            <w:r w:rsidR="00B00D2D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  <w:b/>
              </w:rPr>
              <w:t>0</w:t>
            </w:r>
          </w:p>
        </w:tc>
        <w:tc>
          <w:tcPr>
            <w:tcW w:w="9072" w:type="dxa"/>
          </w:tcPr>
          <w:p w14:paraId="37501A1E" w14:textId="77777777" w:rsidR="0063046F" w:rsidRPr="00B4676C" w:rsidRDefault="0063046F" w:rsidP="004A5F0F">
            <w:pPr>
              <w:rPr>
                <w:rFonts w:ascii="Calibri" w:hAnsi="Calibri" w:cs="Calibri"/>
              </w:rPr>
            </w:pPr>
          </w:p>
          <w:p w14:paraId="1706D0BC" w14:textId="77777777" w:rsidR="0063046F" w:rsidRPr="00B4676C" w:rsidRDefault="0063046F" w:rsidP="004A5F0F">
            <w:pPr>
              <w:rPr>
                <w:rFonts w:ascii="Calibri" w:hAnsi="Calibri" w:cs="Calibri"/>
              </w:rPr>
            </w:pPr>
            <w:r w:rsidRPr="00B4676C">
              <w:rPr>
                <w:rFonts w:ascii="Calibri" w:hAnsi="Calibri" w:cs="Calibri"/>
              </w:rPr>
              <w:t xml:space="preserve">Otwarcie </w:t>
            </w:r>
            <w:r>
              <w:rPr>
                <w:rFonts w:ascii="Calibri" w:hAnsi="Calibri" w:cs="Calibri"/>
              </w:rPr>
              <w:t>Seminarium</w:t>
            </w:r>
            <w:r w:rsidRPr="00B4676C">
              <w:rPr>
                <w:rFonts w:ascii="Calibri" w:hAnsi="Calibri" w:cs="Calibri"/>
              </w:rPr>
              <w:t>:</w:t>
            </w:r>
          </w:p>
          <w:p w14:paraId="7B827BFC" w14:textId="5C761966" w:rsidR="0063046F" w:rsidRPr="00313813" w:rsidRDefault="0063046F" w:rsidP="0031381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13813">
              <w:rPr>
                <w:rFonts w:ascii="Calibri" w:hAnsi="Calibri" w:cs="Calibri"/>
              </w:rPr>
              <w:t>Piotr Duda, Przewodniczący K</w:t>
            </w:r>
            <w:r w:rsidR="00313813" w:rsidRPr="00313813">
              <w:rPr>
                <w:rFonts w:ascii="Calibri" w:hAnsi="Calibri" w:cs="Calibri"/>
              </w:rPr>
              <w:t xml:space="preserve">omisji </w:t>
            </w:r>
            <w:r w:rsidRPr="00313813">
              <w:rPr>
                <w:rFonts w:ascii="Calibri" w:hAnsi="Calibri" w:cs="Calibri"/>
              </w:rPr>
              <w:t>K</w:t>
            </w:r>
            <w:r w:rsidR="00313813" w:rsidRPr="00313813">
              <w:rPr>
                <w:rFonts w:ascii="Calibri" w:hAnsi="Calibri" w:cs="Calibri"/>
              </w:rPr>
              <w:t>rajowej</w:t>
            </w:r>
            <w:r w:rsidRPr="00313813">
              <w:rPr>
                <w:rFonts w:ascii="Calibri" w:hAnsi="Calibri" w:cs="Calibri"/>
              </w:rPr>
              <w:t xml:space="preserve"> NSZZ „Solidarność”</w:t>
            </w:r>
          </w:p>
          <w:p w14:paraId="57DB5B85" w14:textId="332610AF" w:rsidR="0063046F" w:rsidRPr="00313813" w:rsidRDefault="00313813" w:rsidP="00313813">
            <w:pPr>
              <w:pStyle w:val="Akapitzlist"/>
              <w:numPr>
                <w:ilvl w:val="0"/>
                <w:numId w:val="25"/>
              </w:numPr>
              <w:rPr>
                <w:rFonts w:ascii="Calibri" w:hAnsi="Calibri" w:cs="Calibri"/>
              </w:rPr>
            </w:pPr>
            <w:r w:rsidRPr="00313813">
              <w:rPr>
                <w:rFonts w:ascii="Calibri" w:hAnsi="Calibri" w:cs="Calibri"/>
              </w:rPr>
              <w:t xml:space="preserve">Dariusz </w:t>
            </w:r>
            <w:proofErr w:type="spellStart"/>
            <w:r w:rsidRPr="00313813">
              <w:rPr>
                <w:rFonts w:ascii="Calibri" w:hAnsi="Calibri" w:cs="Calibri"/>
              </w:rPr>
              <w:t>Paczuski</w:t>
            </w:r>
            <w:proofErr w:type="spellEnd"/>
            <w:r w:rsidRPr="00313813">
              <w:rPr>
                <w:rFonts w:ascii="Calibri" w:hAnsi="Calibri" w:cs="Calibri"/>
              </w:rPr>
              <w:t>, Przewodniczący Regionu Mazowsze NSZZ „Solidarność”</w:t>
            </w:r>
          </w:p>
          <w:p w14:paraId="2F7D6430" w14:textId="77777777" w:rsidR="00313813" w:rsidRDefault="00313813" w:rsidP="004A5F0F">
            <w:pPr>
              <w:rPr>
                <w:rFonts w:ascii="Calibri" w:hAnsi="Calibri" w:cs="Calibri"/>
              </w:rPr>
            </w:pPr>
          </w:p>
          <w:p w14:paraId="1552E997" w14:textId="3C930369" w:rsidR="00313813" w:rsidRPr="00B4676C" w:rsidRDefault="0063046F" w:rsidP="004A5F0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Przedstawienie programu</w:t>
            </w:r>
            <w:r w:rsidRPr="00B4676C">
              <w:rPr>
                <w:rFonts w:ascii="Calibri" w:hAnsi="Calibri" w:cs="Calibri"/>
              </w:rPr>
              <w:t xml:space="preserve"> i zasad pracy na </w:t>
            </w:r>
            <w:r>
              <w:rPr>
                <w:rFonts w:ascii="Calibri" w:hAnsi="Calibri" w:cs="Calibri"/>
              </w:rPr>
              <w:t>seminarium</w:t>
            </w:r>
            <w:r w:rsidR="00313813">
              <w:rPr>
                <w:rFonts w:ascii="Calibri" w:hAnsi="Calibri" w:cs="Calibri"/>
              </w:rPr>
              <w:t xml:space="preserve"> </w:t>
            </w:r>
            <w:r w:rsidR="005235BA">
              <w:rPr>
                <w:rFonts w:ascii="Calibri" w:hAnsi="Calibri" w:cs="Calibri"/>
              </w:rPr>
              <w:t xml:space="preserve">– moderatorka: Elżbieta </w:t>
            </w:r>
            <w:proofErr w:type="spellStart"/>
            <w:r w:rsidR="005235BA">
              <w:rPr>
                <w:rFonts w:ascii="Calibri" w:hAnsi="Calibri" w:cs="Calibri"/>
              </w:rPr>
              <w:t>Wielg</w:t>
            </w:r>
            <w:proofErr w:type="spellEnd"/>
            <w:r w:rsidR="005235BA">
              <w:rPr>
                <w:rFonts w:ascii="Calibri" w:hAnsi="Calibri" w:cs="Calibri"/>
              </w:rPr>
              <w:t xml:space="preserve">, ekspertka </w:t>
            </w:r>
            <w:r w:rsidR="00F93B6C">
              <w:rPr>
                <w:rFonts w:ascii="Calibri" w:hAnsi="Calibri" w:cs="Calibri"/>
              </w:rPr>
              <w:t xml:space="preserve">Komisji Krajowej </w:t>
            </w:r>
            <w:r w:rsidR="005235BA">
              <w:rPr>
                <w:rFonts w:ascii="Calibri" w:hAnsi="Calibri" w:cs="Calibri"/>
              </w:rPr>
              <w:t>NSZZ „Solidarność”</w:t>
            </w:r>
          </w:p>
        </w:tc>
      </w:tr>
      <w:tr w:rsidR="0063046F" w:rsidRPr="00E86F4D" w14:paraId="53070776" w14:textId="77777777" w:rsidTr="004A5F0F">
        <w:trPr>
          <w:trHeight w:val="510"/>
        </w:trPr>
        <w:tc>
          <w:tcPr>
            <w:tcW w:w="1702" w:type="dxa"/>
          </w:tcPr>
          <w:p w14:paraId="0339C463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A2FC143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75160320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882E705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0E5A986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5A53314" w14:textId="39D72DB2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135453">
              <w:rPr>
                <w:rFonts w:ascii="Arial Narrow" w:hAnsi="Arial Narrow" w:cs="Arial"/>
                <w:b/>
              </w:rPr>
              <w:t>14.</w:t>
            </w:r>
            <w:r w:rsidR="00B00D2D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  <w:b/>
              </w:rPr>
              <w:t xml:space="preserve">0 </w:t>
            </w:r>
            <w:r w:rsidRPr="00135453">
              <w:rPr>
                <w:rFonts w:ascii="Arial Narrow" w:hAnsi="Arial Narrow" w:cs="Arial"/>
                <w:b/>
              </w:rPr>
              <w:t>-</w:t>
            </w:r>
            <w:r>
              <w:rPr>
                <w:rFonts w:ascii="Arial Narrow" w:hAnsi="Arial Narrow" w:cs="Arial"/>
                <w:b/>
              </w:rPr>
              <w:t xml:space="preserve"> </w:t>
            </w:r>
            <w:r w:rsidRPr="00135453">
              <w:rPr>
                <w:rFonts w:ascii="Arial Narrow" w:hAnsi="Arial Narrow" w:cs="Arial"/>
                <w:b/>
              </w:rPr>
              <w:t>1</w:t>
            </w:r>
            <w:r w:rsidR="00B00D2D">
              <w:rPr>
                <w:rFonts w:ascii="Arial Narrow" w:hAnsi="Arial Narrow" w:cs="Arial"/>
                <w:b/>
              </w:rPr>
              <w:t>5</w:t>
            </w:r>
            <w:r w:rsidRPr="00135453">
              <w:rPr>
                <w:rFonts w:ascii="Arial Narrow" w:hAnsi="Arial Narrow" w:cs="Arial"/>
                <w:b/>
              </w:rPr>
              <w:t>.</w:t>
            </w:r>
            <w:r w:rsidR="00B00D2D">
              <w:rPr>
                <w:rFonts w:ascii="Arial Narrow" w:hAnsi="Arial Narrow" w:cs="Arial"/>
                <w:b/>
              </w:rPr>
              <w:t>4</w:t>
            </w:r>
            <w:r>
              <w:rPr>
                <w:rFonts w:ascii="Arial Narrow" w:hAnsi="Arial Narrow" w:cs="Arial"/>
                <w:b/>
              </w:rPr>
              <w:t>0</w:t>
            </w:r>
          </w:p>
          <w:p w14:paraId="2DA53EFD" w14:textId="77777777" w:rsidR="0063046F" w:rsidRPr="00E86F4D" w:rsidRDefault="0063046F" w:rsidP="004A5F0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072" w:type="dxa"/>
          </w:tcPr>
          <w:p w14:paraId="376E4224" w14:textId="77777777" w:rsidR="0063046F" w:rsidRPr="00B4676C" w:rsidRDefault="0063046F" w:rsidP="004A5F0F">
            <w:pPr>
              <w:tabs>
                <w:tab w:val="right" w:pos="360"/>
              </w:tabs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471649B" w14:textId="1C2A8EBA" w:rsidR="00F93B6C" w:rsidRDefault="0063046F" w:rsidP="005235BA">
            <w:pPr>
              <w:tabs>
                <w:tab w:val="right" w:pos="360"/>
              </w:tabs>
            </w:pPr>
            <w:r w:rsidRPr="005235BA">
              <w:rPr>
                <w:b/>
                <w:bCs/>
              </w:rPr>
              <w:t>„Bezpieczeństwo pracy w świecie cyfrowym</w:t>
            </w:r>
            <w:r w:rsidRPr="005235BA">
              <w:t xml:space="preserve">” – przedstawienie Kampanii EU-OSHA ze szczególnym uwzględnieniem badań naukowych będących fundamentem Kampanii w latach </w:t>
            </w:r>
            <w:r w:rsidR="005235BA">
              <w:t>20</w:t>
            </w:r>
            <w:r w:rsidRPr="005235BA">
              <w:t>23-</w:t>
            </w:r>
            <w:r w:rsidR="005235BA">
              <w:t>20</w:t>
            </w:r>
            <w:r w:rsidRPr="005235BA">
              <w:t>25</w:t>
            </w:r>
            <w:r w:rsidR="00F93B6C">
              <w:br/>
            </w:r>
          </w:p>
          <w:p w14:paraId="0E02F18C" w14:textId="203FE694" w:rsidR="007D2F3F" w:rsidRDefault="005235BA" w:rsidP="007D2F3F">
            <w:pPr>
              <w:tabs>
                <w:tab w:val="right" w:pos="360"/>
              </w:tabs>
              <w:ind w:left="1816"/>
            </w:pPr>
            <w:r>
              <w:t xml:space="preserve">- </w:t>
            </w:r>
            <w:r w:rsidR="007D2F3F" w:rsidRPr="00202005">
              <w:rPr>
                <w:b/>
                <w:bCs/>
              </w:rPr>
              <w:t>Wioleta Klimaszewska</w:t>
            </w:r>
            <w:r w:rsidR="007D2F3F">
              <w:t>, Kierowniczka Ośrodka Promocji i Wdrażania, Centralny Instytut Ochrony Pracy-Państwowy Instytut Badawczy, Krajowy Punkt Centralny Europejskiej Agencji Bezpieczeństwa i Zdrowia w Pracy</w:t>
            </w:r>
          </w:p>
          <w:p w14:paraId="529056D6" w14:textId="77777777" w:rsidR="0063046F" w:rsidRPr="005235BA" w:rsidRDefault="0063046F" w:rsidP="005235BA">
            <w:pPr>
              <w:pStyle w:val="Akapitzlist"/>
              <w:numPr>
                <w:ilvl w:val="0"/>
                <w:numId w:val="22"/>
              </w:numPr>
              <w:tabs>
                <w:tab w:val="right" w:pos="360"/>
              </w:tabs>
              <w:rPr>
                <w:rFonts w:eastAsia="Times New Roman" w:cstheme="minorHAnsi"/>
                <w:color w:val="000000"/>
                <w:lang w:eastAsia="de-DE"/>
              </w:rPr>
            </w:pPr>
            <w:r w:rsidRPr="005235BA">
              <w:rPr>
                <w:rFonts w:eastAsia="Times New Roman" w:cstheme="minorHAnsi"/>
                <w:color w:val="000000"/>
                <w:lang w:eastAsia="de-DE"/>
              </w:rPr>
              <w:t>Pytania i odpowiedzi</w:t>
            </w:r>
          </w:p>
          <w:p w14:paraId="286D64E5" w14:textId="77777777" w:rsidR="005235BA" w:rsidRDefault="005235BA" w:rsidP="004A5F0F">
            <w:pPr>
              <w:tabs>
                <w:tab w:val="right" w:pos="360"/>
              </w:tabs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066038F2" w14:textId="27B24991" w:rsidR="0063046F" w:rsidRDefault="005235BA" w:rsidP="004A5F0F">
            <w:pPr>
              <w:tabs>
                <w:tab w:val="right" w:pos="360"/>
              </w:tabs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color w:val="000000"/>
                <w:lang w:eastAsia="de-DE"/>
              </w:rPr>
              <w:t>Zmiana cyfrowa – wyzwania dla polskiego rynku pracy</w:t>
            </w:r>
          </w:p>
          <w:p w14:paraId="7DBD0AE6" w14:textId="77777777" w:rsidR="00F93B6C" w:rsidRDefault="00F93B6C" w:rsidP="004A5F0F">
            <w:pPr>
              <w:tabs>
                <w:tab w:val="right" w:pos="360"/>
              </w:tabs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1395FF73" w14:textId="53D9E89E" w:rsidR="0063046F" w:rsidRDefault="005235BA" w:rsidP="007D2F3F">
            <w:pPr>
              <w:tabs>
                <w:tab w:val="right" w:pos="360"/>
              </w:tabs>
              <w:ind w:left="1816"/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color w:val="000000"/>
                <w:lang w:eastAsia="de-DE"/>
              </w:rPr>
              <w:t>-</w:t>
            </w:r>
            <w:r w:rsidR="00E1734C">
              <w:rPr>
                <w:rFonts w:eastAsia="Times New Roman" w:cstheme="minorHAnsi"/>
                <w:color w:val="000000"/>
                <w:lang w:eastAsia="de-DE"/>
              </w:rPr>
              <w:t xml:space="preserve"> </w:t>
            </w:r>
            <w:r w:rsidR="00E1734C" w:rsidRPr="00202005">
              <w:rPr>
                <w:rFonts w:eastAsia="Times New Roman" w:cstheme="minorHAnsi"/>
                <w:b/>
                <w:bCs/>
                <w:color w:val="000000"/>
                <w:lang w:eastAsia="de-DE"/>
              </w:rPr>
              <w:t>Bartłomiej Mickiewicz</w:t>
            </w:r>
            <w:r w:rsidR="00E1734C">
              <w:rPr>
                <w:rFonts w:eastAsia="Times New Roman" w:cstheme="minorHAnsi"/>
                <w:color w:val="000000"/>
                <w:lang w:eastAsia="de-DE"/>
              </w:rPr>
              <w:t xml:space="preserve">, członek </w:t>
            </w:r>
            <w:r w:rsidR="00316D78">
              <w:rPr>
                <w:rFonts w:eastAsia="Times New Roman" w:cstheme="minorHAnsi"/>
                <w:color w:val="000000"/>
                <w:lang w:eastAsia="de-DE"/>
              </w:rPr>
              <w:t>Rady Rynku Pracy</w:t>
            </w:r>
            <w:r w:rsidR="00E1734C">
              <w:rPr>
                <w:rFonts w:eastAsia="Times New Roman" w:cstheme="minorHAnsi"/>
                <w:color w:val="000000"/>
                <w:lang w:eastAsia="de-DE"/>
              </w:rPr>
              <w:t>, Zastępca Przewodniczącego Komisji Krajowej NSZZ „Solidarność”</w:t>
            </w:r>
          </w:p>
          <w:p w14:paraId="56B4E604" w14:textId="77777777" w:rsidR="00F93B6C" w:rsidRDefault="005235BA" w:rsidP="005235BA">
            <w:pPr>
              <w:pStyle w:val="Akapitzlist"/>
              <w:numPr>
                <w:ilvl w:val="0"/>
                <w:numId w:val="12"/>
              </w:numPr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color w:val="000000"/>
                <w:lang w:eastAsia="de-DE"/>
              </w:rPr>
              <w:t>P</w:t>
            </w:r>
            <w:r w:rsidR="0063046F">
              <w:rPr>
                <w:rFonts w:eastAsia="Times New Roman" w:cstheme="minorHAnsi"/>
                <w:color w:val="000000"/>
                <w:lang w:eastAsia="de-DE"/>
              </w:rPr>
              <w:t>ytania i odpowiedzi</w:t>
            </w:r>
          </w:p>
          <w:p w14:paraId="77FFDB57" w14:textId="77777777" w:rsidR="00F93B6C" w:rsidRDefault="00F93B6C" w:rsidP="00F93B6C">
            <w:pPr>
              <w:rPr>
                <w:rFonts w:eastAsia="Times New Roman" w:cstheme="minorHAnsi"/>
                <w:color w:val="000000"/>
                <w:lang w:eastAsia="de-DE"/>
              </w:rPr>
            </w:pPr>
          </w:p>
          <w:p w14:paraId="751573C3" w14:textId="291C77FC" w:rsidR="00F93B6C" w:rsidRPr="005235BA" w:rsidRDefault="005235BA" w:rsidP="005235BA">
            <w:pPr>
              <w:rPr>
                <w:rFonts w:eastAsia="Times New Roman" w:cstheme="minorHAnsi"/>
                <w:color w:val="000000"/>
                <w:lang w:eastAsia="de-DE"/>
              </w:rPr>
            </w:pPr>
            <w:r w:rsidRPr="00F93B6C">
              <w:rPr>
                <w:rFonts w:eastAsia="Times New Roman" w:cstheme="minorHAnsi"/>
                <w:color w:val="000000"/>
                <w:lang w:eastAsia="de-DE"/>
              </w:rPr>
              <w:t xml:space="preserve">Moderacja: Elżbieta </w:t>
            </w:r>
            <w:proofErr w:type="spellStart"/>
            <w:r w:rsidRPr="00F93B6C">
              <w:rPr>
                <w:rFonts w:eastAsia="Times New Roman" w:cstheme="minorHAnsi"/>
                <w:color w:val="000000"/>
                <w:lang w:eastAsia="de-DE"/>
              </w:rPr>
              <w:t>Wielg</w:t>
            </w:r>
            <w:proofErr w:type="spellEnd"/>
            <w:r w:rsidR="008B7AA8" w:rsidRPr="00F93B6C">
              <w:rPr>
                <w:rFonts w:eastAsia="Times New Roman" w:cstheme="minorHAnsi"/>
                <w:color w:val="000000"/>
                <w:lang w:eastAsia="de-DE"/>
              </w:rPr>
              <w:t>, NSZZ „Solidarność”</w:t>
            </w:r>
          </w:p>
        </w:tc>
      </w:tr>
      <w:tr w:rsidR="0063046F" w:rsidRPr="00E86F4D" w14:paraId="1D79ABAC" w14:textId="77777777" w:rsidTr="002160C0">
        <w:trPr>
          <w:trHeight w:val="292"/>
        </w:trPr>
        <w:tc>
          <w:tcPr>
            <w:tcW w:w="1702" w:type="dxa"/>
            <w:shd w:val="clear" w:color="auto" w:fill="B8CCE4" w:themeFill="accent1" w:themeFillTint="66"/>
          </w:tcPr>
          <w:p w14:paraId="4FB60B04" w14:textId="30910DA6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35453">
              <w:rPr>
                <w:rFonts w:ascii="Arial Narrow" w:hAnsi="Arial Narrow" w:cs="Arial"/>
                <w:b/>
                <w:i/>
              </w:rPr>
              <w:t>1</w:t>
            </w:r>
            <w:r w:rsidR="00B00D2D">
              <w:rPr>
                <w:rFonts w:ascii="Arial Narrow" w:hAnsi="Arial Narrow" w:cs="Arial"/>
                <w:b/>
                <w:i/>
              </w:rPr>
              <w:t>5</w:t>
            </w:r>
            <w:r>
              <w:rPr>
                <w:rFonts w:ascii="Arial Narrow" w:hAnsi="Arial Narrow" w:cs="Arial"/>
                <w:b/>
                <w:i/>
              </w:rPr>
              <w:t>.</w:t>
            </w:r>
            <w:r w:rsidR="00B00D2D">
              <w:rPr>
                <w:rFonts w:ascii="Arial Narrow" w:hAnsi="Arial Narrow" w:cs="Arial"/>
                <w:b/>
                <w:i/>
              </w:rPr>
              <w:t>4</w:t>
            </w:r>
            <w:r>
              <w:rPr>
                <w:rFonts w:ascii="Arial Narrow" w:hAnsi="Arial Narrow" w:cs="Arial"/>
                <w:b/>
                <w:i/>
              </w:rPr>
              <w:t>0</w:t>
            </w:r>
            <w:r w:rsidRPr="00135453">
              <w:rPr>
                <w:rFonts w:ascii="Arial Narrow" w:hAnsi="Arial Narrow" w:cs="Arial"/>
                <w:b/>
                <w:i/>
              </w:rPr>
              <w:t xml:space="preserve"> </w:t>
            </w:r>
            <w:r>
              <w:rPr>
                <w:rFonts w:ascii="Arial Narrow" w:hAnsi="Arial Narrow" w:cs="Arial"/>
                <w:b/>
                <w:i/>
              </w:rPr>
              <w:t>–</w:t>
            </w:r>
            <w:r w:rsidRPr="00135453">
              <w:rPr>
                <w:rFonts w:ascii="Arial Narrow" w:hAnsi="Arial Narrow" w:cs="Arial"/>
                <w:b/>
                <w:i/>
              </w:rPr>
              <w:t xml:space="preserve"> 1</w:t>
            </w:r>
            <w:r>
              <w:rPr>
                <w:rFonts w:ascii="Arial Narrow" w:hAnsi="Arial Narrow" w:cs="Arial"/>
                <w:b/>
                <w:i/>
              </w:rPr>
              <w:t>6.</w:t>
            </w:r>
            <w:r w:rsidR="00B00D2D">
              <w:rPr>
                <w:rFonts w:ascii="Arial Narrow" w:hAnsi="Arial Narrow" w:cs="Arial"/>
                <w:b/>
                <w:i/>
              </w:rPr>
              <w:t>0</w:t>
            </w:r>
            <w:r>
              <w:rPr>
                <w:rFonts w:ascii="Arial Narrow" w:hAnsi="Arial Narrow" w:cs="Arial"/>
                <w:b/>
                <w:i/>
              </w:rPr>
              <w:t>0</w:t>
            </w:r>
          </w:p>
        </w:tc>
        <w:tc>
          <w:tcPr>
            <w:tcW w:w="9072" w:type="dxa"/>
            <w:shd w:val="clear" w:color="auto" w:fill="B8CCE4" w:themeFill="accent1" w:themeFillTint="66"/>
          </w:tcPr>
          <w:p w14:paraId="15D1676E" w14:textId="77777777" w:rsidR="0063046F" w:rsidRPr="00E86F4D" w:rsidRDefault="0063046F" w:rsidP="004A5F0F">
            <w:pPr>
              <w:jc w:val="center"/>
              <w:rPr>
                <w:rFonts w:cstheme="minorHAnsi"/>
                <w:b/>
                <w:i/>
              </w:rPr>
            </w:pPr>
            <w:r w:rsidRPr="00E86F4D">
              <w:rPr>
                <w:rFonts w:cstheme="minorHAnsi"/>
                <w:b/>
                <w:i/>
              </w:rPr>
              <w:t>PRZERWA KAWOWA</w:t>
            </w:r>
          </w:p>
        </w:tc>
      </w:tr>
      <w:tr w:rsidR="0063046F" w:rsidRPr="00E86F4D" w14:paraId="452A0AFD" w14:textId="77777777" w:rsidTr="004A5F0F">
        <w:trPr>
          <w:trHeight w:val="292"/>
        </w:trPr>
        <w:tc>
          <w:tcPr>
            <w:tcW w:w="1702" w:type="dxa"/>
          </w:tcPr>
          <w:p w14:paraId="5FBBAE9D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E26A1AA" w14:textId="7CF34334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135453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6.</w:t>
            </w:r>
            <w:r w:rsidR="00B00D2D">
              <w:rPr>
                <w:rFonts w:ascii="Arial Narrow" w:hAnsi="Arial Narrow" w:cs="Arial"/>
                <w:b/>
              </w:rPr>
              <w:t>0</w:t>
            </w:r>
            <w:r>
              <w:rPr>
                <w:rFonts w:ascii="Arial Narrow" w:hAnsi="Arial Narrow" w:cs="Arial"/>
                <w:b/>
              </w:rPr>
              <w:t>0</w:t>
            </w:r>
            <w:r w:rsidRPr="00135453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 xml:space="preserve">– </w:t>
            </w:r>
            <w:r w:rsidRPr="00135453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8.00</w:t>
            </w:r>
          </w:p>
          <w:p w14:paraId="6B14CE6C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183FF302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85A4B3F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B05A094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1EE2ECC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9862AA4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6B1EA9F2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126A96FD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1E2F14F2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F4341C3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23E9202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072" w:type="dxa"/>
          </w:tcPr>
          <w:p w14:paraId="55742B18" w14:textId="77777777" w:rsidR="0063046F" w:rsidRDefault="0063046F" w:rsidP="004A5F0F">
            <w:pPr>
              <w:tabs>
                <w:tab w:val="right" w:pos="360"/>
              </w:tabs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</w:p>
          <w:p w14:paraId="64A625C9" w14:textId="65F7E610" w:rsidR="0063046F" w:rsidRDefault="0063046F" w:rsidP="004A5F0F">
            <w:pPr>
              <w:tabs>
                <w:tab w:val="right" w:pos="360"/>
              </w:tabs>
              <w:jc w:val="both"/>
            </w:pPr>
            <w:r>
              <w:t>Zagrożenia i możliwości związane z cyfrową transformacją pracy – praktyka i doświadczenie</w:t>
            </w:r>
            <w:r w:rsidR="005235BA">
              <w:t>- przykłady krajowe</w:t>
            </w:r>
            <w:r w:rsidR="00875B4C">
              <w:t>, obejmujące m.in. odniesienie do zagadnień:</w:t>
            </w:r>
          </w:p>
          <w:p w14:paraId="191C8874" w14:textId="36351BFF" w:rsidR="00FD253C" w:rsidRPr="00FD253C" w:rsidRDefault="00FD253C" w:rsidP="00FD253C">
            <w:pPr>
              <w:pStyle w:val="Akapitzlist"/>
              <w:numPr>
                <w:ilvl w:val="0"/>
                <w:numId w:val="38"/>
              </w:numPr>
              <w:tabs>
                <w:tab w:val="right" w:pos="360"/>
              </w:tabs>
              <w:jc w:val="both"/>
            </w:pPr>
            <w:r w:rsidRPr="00FD253C">
              <w:t>cyfrowa transformacja w przemyśle 4.0, w tym rola partnerów społecznych w kształtowaniu bezpiecznej produkcji, robotyzacja i współprac</w:t>
            </w:r>
            <w:r>
              <w:t>a</w:t>
            </w:r>
            <w:r w:rsidRPr="00FD253C">
              <w:t xml:space="preserve"> człowiek–robot, systemy zarządzania BHP z wykorzystaniem danych w czasie rzeczywistym;</w:t>
            </w:r>
          </w:p>
          <w:p w14:paraId="76AB81A9" w14:textId="3EAF89F5" w:rsidR="00FD253C" w:rsidRPr="00FD253C" w:rsidRDefault="00FD253C" w:rsidP="00FD253C">
            <w:pPr>
              <w:pStyle w:val="Akapitzlist"/>
              <w:numPr>
                <w:ilvl w:val="0"/>
                <w:numId w:val="38"/>
              </w:numPr>
              <w:tabs>
                <w:tab w:val="right" w:pos="360"/>
              </w:tabs>
              <w:jc w:val="both"/>
            </w:pPr>
            <w:r w:rsidRPr="00FD253C">
              <w:t>platformy cyfrowe i praca atypowa – ochrona praw pracowników w usługach i logistyce, doświadczenia partnerów społecznych z regulacją pracy platformowej;</w:t>
            </w:r>
          </w:p>
          <w:p w14:paraId="2C9A2117" w14:textId="2E7FE1E0" w:rsidR="00FD253C" w:rsidRPr="00FD253C" w:rsidRDefault="00FD253C" w:rsidP="00FD253C">
            <w:pPr>
              <w:pStyle w:val="Akapitzlist"/>
              <w:numPr>
                <w:ilvl w:val="0"/>
                <w:numId w:val="38"/>
              </w:numPr>
              <w:tabs>
                <w:tab w:val="right" w:pos="360"/>
              </w:tabs>
              <w:jc w:val="both"/>
            </w:pPr>
            <w:r w:rsidRPr="00FD253C">
              <w:t>praca zdalna i hybrydowa: zarządzanie ryzykiem psychospołecznym i prawem do odłączenia, rola związków przy tworzeniu polityk wewnętrznych, narzędzia oceny ryzyka przy pracy zdalnej</w:t>
            </w:r>
            <w:r>
              <w:t>;</w:t>
            </w:r>
          </w:p>
          <w:p w14:paraId="77B1572A" w14:textId="54295061" w:rsidR="00875B4C" w:rsidRPr="00FD253C" w:rsidRDefault="00FD253C" w:rsidP="004A5F0F">
            <w:pPr>
              <w:pStyle w:val="Akapitzlist"/>
              <w:numPr>
                <w:ilvl w:val="0"/>
                <w:numId w:val="38"/>
              </w:numPr>
              <w:tabs>
                <w:tab w:val="right" w:pos="360"/>
              </w:tabs>
              <w:jc w:val="both"/>
            </w:pPr>
            <w:r w:rsidRPr="00FD253C">
              <w:lastRenderedPageBreak/>
              <w:t>cyfryzacja usług publicznych: automatyzacja procesów w urzędach i wpływ na jakość zatrudnienia w administracji</w:t>
            </w:r>
          </w:p>
          <w:p w14:paraId="4A73F2E2" w14:textId="77777777" w:rsidR="00875B4C" w:rsidRDefault="00875B4C" w:rsidP="004A5F0F">
            <w:pPr>
              <w:tabs>
                <w:tab w:val="right" w:pos="360"/>
              </w:tabs>
              <w:jc w:val="both"/>
            </w:pPr>
          </w:p>
          <w:p w14:paraId="7CCB0937" w14:textId="08C6F904" w:rsidR="00875B4C" w:rsidRDefault="00875B4C" w:rsidP="00875B4C">
            <w:pPr>
              <w:tabs>
                <w:tab w:val="right" w:pos="360"/>
              </w:tabs>
              <w:jc w:val="both"/>
            </w:pPr>
            <w:r w:rsidRPr="00C92652">
              <w:t xml:space="preserve">Prezentacja </w:t>
            </w:r>
            <w:r w:rsidR="00C92652" w:rsidRPr="00C92652">
              <w:t>nr 1</w:t>
            </w:r>
            <w:r w:rsidRPr="00C92652">
              <w:t xml:space="preserve"> – </w:t>
            </w:r>
            <w:r w:rsidR="00C92652" w:rsidRPr="00C92652">
              <w:t xml:space="preserve"> </w:t>
            </w:r>
            <w:proofErr w:type="spellStart"/>
            <w:r w:rsidR="00C92652" w:rsidRPr="00C92652">
              <w:rPr>
                <w:b/>
                <w:bCs/>
              </w:rPr>
              <w:t>Gon</w:t>
            </w:r>
            <w:r w:rsidR="00C92652" w:rsidRPr="00C92652">
              <w:rPr>
                <w:rFonts w:cstheme="minorHAnsi"/>
                <w:b/>
                <w:bCs/>
              </w:rPr>
              <w:t>ç</w:t>
            </w:r>
            <w:r w:rsidR="00C92652" w:rsidRPr="00C92652">
              <w:rPr>
                <w:b/>
                <w:bCs/>
              </w:rPr>
              <w:t>alo</w:t>
            </w:r>
            <w:proofErr w:type="spellEnd"/>
            <w:r w:rsidR="00C92652" w:rsidRPr="00C92652">
              <w:rPr>
                <w:b/>
                <w:bCs/>
              </w:rPr>
              <w:t xml:space="preserve"> </w:t>
            </w:r>
            <w:proofErr w:type="spellStart"/>
            <w:r w:rsidR="00C92652" w:rsidRPr="00C92652">
              <w:rPr>
                <w:b/>
                <w:bCs/>
              </w:rPr>
              <w:t>Feiteira</w:t>
            </w:r>
            <w:proofErr w:type="spellEnd"/>
            <w:r w:rsidR="00C92652" w:rsidRPr="00C92652">
              <w:t>, ekspert</w:t>
            </w:r>
            <w:r w:rsidR="00C92652">
              <w:t xml:space="preserve"> związku zawodowego SINERGIA,</w:t>
            </w:r>
            <w:r w:rsidR="00C92652" w:rsidRPr="00C92652">
              <w:t xml:space="preserve"> </w:t>
            </w:r>
            <w:r w:rsidRPr="00C92652">
              <w:t xml:space="preserve">Portugalia </w:t>
            </w:r>
          </w:p>
          <w:p w14:paraId="544BCE5E" w14:textId="77777777" w:rsidR="00937167" w:rsidRPr="00C92652" w:rsidRDefault="00937167" w:rsidP="00875B4C">
            <w:pPr>
              <w:tabs>
                <w:tab w:val="right" w:pos="360"/>
              </w:tabs>
              <w:jc w:val="both"/>
            </w:pPr>
          </w:p>
          <w:p w14:paraId="142D7E8A" w14:textId="77777777" w:rsidR="00875B4C" w:rsidRDefault="00875B4C" w:rsidP="00875B4C">
            <w:pPr>
              <w:tabs>
                <w:tab w:val="right" w:pos="360"/>
              </w:tabs>
              <w:jc w:val="both"/>
            </w:pPr>
            <w:r>
              <w:t>•</w:t>
            </w:r>
            <w:r>
              <w:tab/>
              <w:t>pytania i odpowiedzi</w:t>
            </w:r>
          </w:p>
          <w:p w14:paraId="7446322E" w14:textId="65BD56C1" w:rsidR="005235BA" w:rsidRDefault="005235BA" w:rsidP="004A5F0F">
            <w:pPr>
              <w:tabs>
                <w:tab w:val="right" w:pos="360"/>
              </w:tabs>
              <w:jc w:val="both"/>
            </w:pPr>
          </w:p>
          <w:p w14:paraId="78F17C01" w14:textId="4F1E2E52" w:rsidR="00B00D2D" w:rsidRDefault="00B00D2D" w:rsidP="00B00D2D">
            <w:pPr>
              <w:tabs>
                <w:tab w:val="right" w:pos="360"/>
              </w:tabs>
              <w:jc w:val="both"/>
            </w:pPr>
            <w:r>
              <w:t xml:space="preserve">Prezentacja nr </w:t>
            </w:r>
            <w:r w:rsidR="007D7A6C">
              <w:t>2</w:t>
            </w:r>
            <w:r>
              <w:t xml:space="preserve"> –  </w:t>
            </w:r>
            <w:proofErr w:type="spellStart"/>
            <w:r w:rsidR="008B7AA8" w:rsidRPr="008B7AA8">
              <w:rPr>
                <w:b/>
                <w:bCs/>
              </w:rPr>
              <w:t>Silviu</w:t>
            </w:r>
            <w:proofErr w:type="spellEnd"/>
            <w:r w:rsidR="008B7AA8" w:rsidRPr="008B7AA8">
              <w:rPr>
                <w:b/>
                <w:bCs/>
              </w:rPr>
              <w:t xml:space="preserve"> </w:t>
            </w:r>
            <w:proofErr w:type="spellStart"/>
            <w:r w:rsidR="008B7AA8" w:rsidRPr="008B7AA8">
              <w:rPr>
                <w:b/>
                <w:bCs/>
              </w:rPr>
              <w:t>Ispas</w:t>
            </w:r>
            <w:proofErr w:type="spellEnd"/>
            <w:r w:rsidR="008B7AA8" w:rsidRPr="008B7AA8">
              <w:rPr>
                <w:b/>
                <w:bCs/>
              </w:rPr>
              <w:t>,</w:t>
            </w:r>
            <w:r w:rsidR="008B7AA8">
              <w:t xml:space="preserve"> dyrektor</w:t>
            </w:r>
            <w:r w:rsidR="00F93B6C">
              <w:t xml:space="preserve"> Instytutu Kształcenia Ekonomicznego i Społecznego</w:t>
            </w:r>
            <w:r w:rsidR="008B7AA8">
              <w:t xml:space="preserve"> </w:t>
            </w:r>
            <w:r w:rsidR="00F93B6C">
              <w:t>(</w:t>
            </w:r>
            <w:r w:rsidR="008B7AA8">
              <w:t>IFES</w:t>
            </w:r>
            <w:r w:rsidR="00F93B6C">
              <w:t>)</w:t>
            </w:r>
            <w:r w:rsidR="008B7AA8">
              <w:t>,</w:t>
            </w:r>
            <w:r w:rsidR="00F93B6C">
              <w:br/>
            </w:r>
            <w:r w:rsidR="008B7AA8">
              <w:t xml:space="preserve"> </w:t>
            </w:r>
            <w:r w:rsidR="00F93B6C">
              <w:t xml:space="preserve">                                </w:t>
            </w:r>
            <w:r w:rsidR="00937167">
              <w:t xml:space="preserve"> </w:t>
            </w:r>
            <w:bookmarkStart w:id="0" w:name="_GoBack"/>
            <w:bookmarkEnd w:id="0"/>
            <w:r w:rsidR="00F93B6C">
              <w:t xml:space="preserve"> </w:t>
            </w:r>
            <w:r w:rsidR="008B7AA8">
              <w:t>Rumunia</w:t>
            </w:r>
          </w:p>
          <w:p w14:paraId="632F3064" w14:textId="77777777" w:rsidR="00B00D2D" w:rsidRDefault="00B00D2D" w:rsidP="00B00D2D">
            <w:pPr>
              <w:tabs>
                <w:tab w:val="right" w:pos="360"/>
              </w:tabs>
              <w:jc w:val="both"/>
            </w:pPr>
            <w:r>
              <w:t>•</w:t>
            </w:r>
            <w:r>
              <w:tab/>
              <w:t>pytania i odpowiedzi</w:t>
            </w:r>
          </w:p>
          <w:p w14:paraId="24605A40" w14:textId="77777777" w:rsidR="00B00D2D" w:rsidRDefault="00B00D2D" w:rsidP="00B00D2D">
            <w:pPr>
              <w:tabs>
                <w:tab w:val="right" w:pos="360"/>
              </w:tabs>
              <w:jc w:val="both"/>
            </w:pPr>
          </w:p>
          <w:p w14:paraId="1F730EA3" w14:textId="7C98B0E3" w:rsidR="00B00D2D" w:rsidRDefault="00B00D2D" w:rsidP="00B00D2D">
            <w:pPr>
              <w:tabs>
                <w:tab w:val="right" w:pos="360"/>
              </w:tabs>
              <w:jc w:val="both"/>
            </w:pPr>
            <w:r>
              <w:t xml:space="preserve">Prezentacja nr </w:t>
            </w:r>
            <w:r w:rsidR="007D7A6C">
              <w:t>3</w:t>
            </w:r>
            <w:r>
              <w:t xml:space="preserve"> – </w:t>
            </w:r>
            <w:r w:rsidR="0079389A" w:rsidRPr="00F93B6C">
              <w:rPr>
                <w:b/>
                <w:bCs/>
              </w:rPr>
              <w:t xml:space="preserve">Irina </w:t>
            </w:r>
            <w:proofErr w:type="spellStart"/>
            <w:r w:rsidR="0079389A" w:rsidRPr="00F93B6C">
              <w:rPr>
                <w:b/>
                <w:bCs/>
              </w:rPr>
              <w:t>Semjonova</w:t>
            </w:r>
            <w:proofErr w:type="spellEnd"/>
            <w:r w:rsidR="0079389A">
              <w:t xml:space="preserve">, </w:t>
            </w:r>
            <w:r w:rsidR="00937167" w:rsidRPr="00937167">
              <w:t>Członek Komitetu Młodzieżowego Łotewskiego Związku</w:t>
            </w:r>
            <w:r w:rsidR="00937167">
              <w:br/>
              <w:t xml:space="preserve">                                     </w:t>
            </w:r>
            <w:r w:rsidR="00937167" w:rsidRPr="00937167">
              <w:t xml:space="preserve"> Zawodowego Pracowników Służb Publicznych i Transportu </w:t>
            </w:r>
            <w:r w:rsidR="00F93B6C">
              <w:t>(LAKRS), Łotwa</w:t>
            </w:r>
          </w:p>
          <w:p w14:paraId="2BB606CD" w14:textId="1C053E56" w:rsidR="00B00D2D" w:rsidRDefault="00B00D2D" w:rsidP="00B00D2D">
            <w:pPr>
              <w:tabs>
                <w:tab w:val="right" w:pos="360"/>
              </w:tabs>
              <w:jc w:val="both"/>
            </w:pPr>
            <w:r>
              <w:t>•</w:t>
            </w:r>
            <w:r>
              <w:tab/>
              <w:t>pytania i odpowiedzi</w:t>
            </w:r>
          </w:p>
          <w:p w14:paraId="35E0AF20" w14:textId="77777777" w:rsidR="00B00D2D" w:rsidRPr="006E5DEE" w:rsidRDefault="00B00D2D" w:rsidP="004A5F0F">
            <w:pPr>
              <w:tabs>
                <w:tab w:val="right" w:pos="360"/>
              </w:tabs>
              <w:jc w:val="both"/>
            </w:pPr>
          </w:p>
          <w:p w14:paraId="1ECD4DB0" w14:textId="34A15F31" w:rsidR="0063046F" w:rsidRPr="00B4676C" w:rsidRDefault="0063046F" w:rsidP="00FD253C">
            <w:pPr>
              <w:tabs>
                <w:tab w:val="right" w:pos="360"/>
              </w:tabs>
              <w:jc w:val="both"/>
              <w:rPr>
                <w:rFonts w:eastAsia="Times New Roman" w:cstheme="minorHAnsi"/>
                <w:color w:val="000000"/>
                <w:lang w:eastAsia="de-DE"/>
              </w:rPr>
            </w:pPr>
            <w:r>
              <w:rPr>
                <w:rFonts w:eastAsia="Times New Roman" w:cstheme="minorHAnsi"/>
                <w:color w:val="000000"/>
                <w:lang w:eastAsia="de-DE"/>
              </w:rPr>
              <w:t xml:space="preserve">Moderacja: </w:t>
            </w:r>
            <w:r w:rsidR="00CD0290">
              <w:rPr>
                <w:rFonts w:eastAsia="Times New Roman" w:cstheme="minorHAnsi"/>
                <w:color w:val="000000"/>
                <w:lang w:eastAsia="de-DE"/>
              </w:rPr>
              <w:t xml:space="preserve">Elżbieta </w:t>
            </w:r>
            <w:proofErr w:type="spellStart"/>
            <w:r w:rsidR="00CD0290">
              <w:rPr>
                <w:rFonts w:eastAsia="Times New Roman" w:cstheme="minorHAnsi"/>
                <w:color w:val="000000"/>
                <w:lang w:eastAsia="de-DE"/>
              </w:rPr>
              <w:t>Wielg</w:t>
            </w:r>
            <w:proofErr w:type="spellEnd"/>
            <w:r w:rsidR="00F93B6C">
              <w:rPr>
                <w:rFonts w:eastAsia="Times New Roman" w:cstheme="minorHAnsi"/>
                <w:color w:val="000000"/>
                <w:lang w:eastAsia="de-DE"/>
              </w:rPr>
              <w:t>, NSZZ „Solidarność”</w:t>
            </w:r>
          </w:p>
        </w:tc>
      </w:tr>
      <w:tr w:rsidR="0063046F" w:rsidRPr="00E86F4D" w14:paraId="1D6927D9" w14:textId="77777777" w:rsidTr="004A5F0F">
        <w:trPr>
          <w:trHeight w:val="331"/>
        </w:trPr>
        <w:tc>
          <w:tcPr>
            <w:tcW w:w="1702" w:type="dxa"/>
          </w:tcPr>
          <w:p w14:paraId="78F472A2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4DEB22D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18.00</w:t>
            </w:r>
            <w:r w:rsidRPr="00135453">
              <w:rPr>
                <w:rFonts w:ascii="Arial Narrow" w:hAnsi="Arial Narrow" w:cs="Arial"/>
                <w:b/>
              </w:rPr>
              <w:t xml:space="preserve"> – 18.</w:t>
            </w:r>
            <w:r>
              <w:rPr>
                <w:rFonts w:ascii="Arial Narrow" w:hAnsi="Arial Narrow" w:cs="Arial"/>
                <w:b/>
              </w:rPr>
              <w:t>30</w:t>
            </w:r>
          </w:p>
        </w:tc>
        <w:tc>
          <w:tcPr>
            <w:tcW w:w="9072" w:type="dxa"/>
          </w:tcPr>
          <w:p w14:paraId="7E6655F7" w14:textId="77777777" w:rsidR="0063046F" w:rsidRDefault="0063046F" w:rsidP="004A5F0F">
            <w:pPr>
              <w:rPr>
                <w:rFonts w:cstheme="minorHAnsi"/>
              </w:rPr>
            </w:pPr>
          </w:p>
          <w:p w14:paraId="36FCDAF8" w14:textId="77777777" w:rsidR="0063046F" w:rsidRPr="006C6212" w:rsidRDefault="0063046F" w:rsidP="004A5F0F">
            <w:pPr>
              <w:rPr>
                <w:rFonts w:cstheme="minorHAnsi"/>
              </w:rPr>
            </w:pPr>
            <w:r w:rsidRPr="006C6212">
              <w:rPr>
                <w:rFonts w:cstheme="minorHAnsi"/>
              </w:rPr>
              <w:t>Podsumowanie pierwszego dnia</w:t>
            </w:r>
          </w:p>
        </w:tc>
      </w:tr>
      <w:tr w:rsidR="0063046F" w:rsidRPr="00E86F4D" w14:paraId="57501B26" w14:textId="77777777" w:rsidTr="002160C0">
        <w:trPr>
          <w:trHeight w:val="331"/>
        </w:trPr>
        <w:tc>
          <w:tcPr>
            <w:tcW w:w="1702" w:type="dxa"/>
            <w:shd w:val="clear" w:color="auto" w:fill="B8CCE4" w:themeFill="accent1" w:themeFillTint="66"/>
          </w:tcPr>
          <w:p w14:paraId="662A7BCF" w14:textId="77777777" w:rsidR="0063046F" w:rsidRPr="00135453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135453">
              <w:rPr>
                <w:rFonts w:ascii="Arial Narrow" w:hAnsi="Arial Narrow" w:cs="Arial"/>
                <w:b/>
                <w:i/>
              </w:rPr>
              <w:t>19.00</w:t>
            </w:r>
          </w:p>
        </w:tc>
        <w:tc>
          <w:tcPr>
            <w:tcW w:w="9072" w:type="dxa"/>
            <w:shd w:val="clear" w:color="auto" w:fill="B8CCE4" w:themeFill="accent1" w:themeFillTint="66"/>
          </w:tcPr>
          <w:p w14:paraId="06DC9516" w14:textId="77777777" w:rsidR="0063046F" w:rsidRPr="00E86F4D" w:rsidRDefault="0063046F" w:rsidP="004A5F0F">
            <w:pPr>
              <w:jc w:val="center"/>
              <w:rPr>
                <w:rFonts w:ascii="Arial" w:hAnsi="Arial" w:cs="Arial"/>
                <w:b/>
                <w:i/>
              </w:rPr>
            </w:pPr>
            <w:r w:rsidRPr="00E86F4D">
              <w:rPr>
                <w:rFonts w:ascii="Arial" w:hAnsi="Arial" w:cs="Arial"/>
                <w:b/>
                <w:i/>
              </w:rPr>
              <w:t>KOLACJA</w:t>
            </w:r>
          </w:p>
        </w:tc>
      </w:tr>
    </w:tbl>
    <w:p w14:paraId="07B744DC" w14:textId="77777777" w:rsidR="0063046F" w:rsidRPr="00E86F4D" w:rsidRDefault="0063046F" w:rsidP="0063046F">
      <w:pPr>
        <w:rPr>
          <w:sz w:val="22"/>
          <w:szCs w:val="22"/>
        </w:rPr>
      </w:pPr>
    </w:p>
    <w:p w14:paraId="1CD95F8D" w14:textId="7E878CB3" w:rsidR="0063046F" w:rsidRPr="007908C6" w:rsidRDefault="0063046F" w:rsidP="0063046F">
      <w:pPr>
        <w:spacing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 w:cs="Arial"/>
          <w:b/>
          <w:sz w:val="22"/>
          <w:szCs w:val="22"/>
          <w:u w:val="single"/>
        </w:rPr>
        <w:t>Piątek</w:t>
      </w:r>
      <w:r w:rsidRPr="007908C6">
        <w:rPr>
          <w:rFonts w:ascii="Arial Narrow" w:hAnsi="Arial Narrow" w:cs="Arial"/>
          <w:b/>
          <w:sz w:val="22"/>
          <w:szCs w:val="22"/>
          <w:u w:val="single"/>
        </w:rPr>
        <w:t xml:space="preserve"> 1</w:t>
      </w:r>
      <w:r>
        <w:rPr>
          <w:rFonts w:ascii="Arial Narrow" w:hAnsi="Arial Narrow" w:cs="Arial"/>
          <w:b/>
          <w:sz w:val="22"/>
          <w:szCs w:val="22"/>
          <w:u w:val="single"/>
        </w:rPr>
        <w:t>6.</w:t>
      </w:r>
      <w:r w:rsidRPr="007908C6">
        <w:rPr>
          <w:rFonts w:ascii="Arial Narrow" w:hAnsi="Arial Narrow" w:cs="Arial"/>
          <w:b/>
          <w:sz w:val="22"/>
          <w:szCs w:val="22"/>
          <w:u w:val="single"/>
        </w:rPr>
        <w:t>0</w:t>
      </w:r>
      <w:r>
        <w:rPr>
          <w:rFonts w:ascii="Arial Narrow" w:hAnsi="Arial Narrow" w:cs="Arial"/>
          <w:b/>
          <w:sz w:val="22"/>
          <w:szCs w:val="22"/>
          <w:u w:val="single"/>
        </w:rPr>
        <w:t>1</w:t>
      </w:r>
      <w:r w:rsidRPr="007908C6">
        <w:rPr>
          <w:rFonts w:ascii="Arial Narrow" w:hAnsi="Arial Narrow" w:cs="Arial"/>
          <w:b/>
          <w:sz w:val="22"/>
          <w:szCs w:val="22"/>
          <w:u w:val="single"/>
        </w:rPr>
        <w:t>.202</w:t>
      </w:r>
      <w:r>
        <w:rPr>
          <w:rFonts w:ascii="Arial Narrow" w:hAnsi="Arial Narrow" w:cs="Arial"/>
          <w:b/>
          <w:sz w:val="22"/>
          <w:szCs w:val="22"/>
          <w:u w:val="single"/>
        </w:rPr>
        <w:t xml:space="preserve">6 </w:t>
      </w:r>
      <w:r w:rsidRPr="007908C6">
        <w:rPr>
          <w:rFonts w:ascii="Arial Narrow" w:hAnsi="Arial Narrow" w:cs="Arial"/>
          <w:b/>
          <w:sz w:val="22"/>
          <w:szCs w:val="22"/>
          <w:u w:val="single"/>
        </w:rPr>
        <w:t>r.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673"/>
        <w:gridCol w:w="9101"/>
      </w:tblGrid>
      <w:tr w:rsidR="0063046F" w:rsidRPr="00E86F4D" w14:paraId="602EE9DC" w14:textId="77777777" w:rsidTr="00937167">
        <w:trPr>
          <w:trHeight w:val="510"/>
        </w:trPr>
        <w:tc>
          <w:tcPr>
            <w:tcW w:w="1673" w:type="dxa"/>
          </w:tcPr>
          <w:p w14:paraId="5A335D77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</w:t>
            </w:r>
            <w:r w:rsidRPr="007908C6">
              <w:rPr>
                <w:rFonts w:ascii="Arial Narrow" w:hAnsi="Arial Narrow" w:cs="Arial"/>
                <w:b/>
              </w:rPr>
              <w:t>9.00</w:t>
            </w:r>
            <w:r>
              <w:rPr>
                <w:rFonts w:ascii="Arial Narrow" w:hAnsi="Arial Narrow" w:cs="Arial"/>
                <w:b/>
              </w:rPr>
              <w:t xml:space="preserve"> – 0</w:t>
            </w:r>
            <w:r w:rsidRPr="007908C6">
              <w:rPr>
                <w:rFonts w:ascii="Arial Narrow" w:hAnsi="Arial Narrow" w:cs="Arial"/>
                <w:b/>
              </w:rPr>
              <w:t>9.10</w:t>
            </w:r>
          </w:p>
          <w:p w14:paraId="7F9595BD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01" w:type="dxa"/>
          </w:tcPr>
          <w:p w14:paraId="289E6900" w14:textId="3832208A" w:rsidR="0063046F" w:rsidRPr="00F5062E" w:rsidRDefault="0063046F" w:rsidP="004A5F0F">
            <w:pPr>
              <w:rPr>
                <w:rFonts w:ascii="Calibri" w:hAnsi="Calibri" w:cs="Calibri"/>
              </w:rPr>
            </w:pPr>
            <w:r w:rsidRPr="00F5062E">
              <w:rPr>
                <w:rFonts w:ascii="Calibri" w:hAnsi="Calibri" w:cs="Calibri"/>
              </w:rPr>
              <w:t xml:space="preserve">Wprowadzenie do </w:t>
            </w:r>
            <w:r>
              <w:rPr>
                <w:rFonts w:ascii="Calibri" w:hAnsi="Calibri" w:cs="Calibri"/>
              </w:rPr>
              <w:t>drugiego dnia seminarium</w:t>
            </w:r>
            <w:r w:rsidRPr="00F5062E">
              <w:rPr>
                <w:rFonts w:ascii="Calibri" w:hAnsi="Calibri" w:cs="Calibri"/>
              </w:rPr>
              <w:t xml:space="preserve">– </w:t>
            </w:r>
            <w:r>
              <w:rPr>
                <w:rFonts w:ascii="Calibri" w:hAnsi="Calibri" w:cs="Calibri"/>
              </w:rPr>
              <w:t>moderator</w:t>
            </w:r>
            <w:r w:rsidR="00F93B6C">
              <w:rPr>
                <w:rFonts w:ascii="Calibri" w:hAnsi="Calibri" w:cs="Calibri"/>
              </w:rPr>
              <w:t xml:space="preserve">: Elżbieta </w:t>
            </w:r>
            <w:proofErr w:type="spellStart"/>
            <w:r w:rsidR="00F93B6C">
              <w:rPr>
                <w:rFonts w:ascii="Calibri" w:hAnsi="Calibri" w:cs="Calibri"/>
              </w:rPr>
              <w:t>Wielg</w:t>
            </w:r>
            <w:proofErr w:type="spellEnd"/>
            <w:r w:rsidR="00F93B6C">
              <w:rPr>
                <w:rFonts w:ascii="Calibri" w:hAnsi="Calibri" w:cs="Calibri"/>
              </w:rPr>
              <w:t>, NSZZ „Solidarność”</w:t>
            </w:r>
          </w:p>
        </w:tc>
      </w:tr>
      <w:tr w:rsidR="00F93B6C" w:rsidRPr="00E86F4D" w14:paraId="228BE741" w14:textId="77777777" w:rsidTr="00937167">
        <w:trPr>
          <w:trHeight w:val="510"/>
        </w:trPr>
        <w:tc>
          <w:tcPr>
            <w:tcW w:w="1673" w:type="dxa"/>
          </w:tcPr>
          <w:p w14:paraId="6E243CC6" w14:textId="77777777" w:rsidR="009E5E9C" w:rsidRDefault="009E5E9C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C471434" w14:textId="77777777" w:rsidR="009E5E9C" w:rsidRDefault="009E5E9C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C553860" w14:textId="7F3C6DA3" w:rsidR="00F93B6C" w:rsidRDefault="009E5E9C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9E5E9C">
              <w:rPr>
                <w:rFonts w:ascii="Arial Narrow" w:hAnsi="Arial Narrow" w:cs="Arial"/>
                <w:b/>
              </w:rPr>
              <w:t>09.10 – 10.00</w:t>
            </w:r>
          </w:p>
        </w:tc>
        <w:tc>
          <w:tcPr>
            <w:tcW w:w="9101" w:type="dxa"/>
          </w:tcPr>
          <w:p w14:paraId="550237FE" w14:textId="77777777" w:rsidR="00F93B6C" w:rsidRDefault="00F93B6C" w:rsidP="00F93B6C">
            <w:pPr>
              <w:rPr>
                <w:rFonts w:ascii="Calibri" w:hAnsi="Calibri" w:cs="Calibri"/>
              </w:rPr>
            </w:pPr>
          </w:p>
          <w:p w14:paraId="332A5B4C" w14:textId="585AF5AE" w:rsidR="00F93B6C" w:rsidRPr="00F93B6C" w:rsidRDefault="00F93B6C" w:rsidP="00F93B6C">
            <w:pPr>
              <w:rPr>
                <w:rFonts w:ascii="Calibri" w:hAnsi="Calibri" w:cs="Calibri"/>
              </w:rPr>
            </w:pPr>
            <w:r w:rsidRPr="00F93B6C">
              <w:rPr>
                <w:rFonts w:ascii="Calibri" w:hAnsi="Calibri" w:cs="Calibri"/>
              </w:rPr>
              <w:t>Prezentacja nr 4</w:t>
            </w:r>
            <w:r>
              <w:rPr>
                <w:rFonts w:ascii="Calibri" w:hAnsi="Calibri" w:cs="Calibri"/>
              </w:rPr>
              <w:t xml:space="preserve"> -</w:t>
            </w:r>
            <w:r w:rsidRPr="00F93B6C">
              <w:rPr>
                <w:rFonts w:ascii="Calibri" w:hAnsi="Calibri" w:cs="Calibri"/>
              </w:rPr>
              <w:t xml:space="preserve">  </w:t>
            </w:r>
            <w:r w:rsidRPr="00F93B6C">
              <w:rPr>
                <w:rFonts w:ascii="Calibri" w:hAnsi="Calibri" w:cs="Calibri"/>
                <w:b/>
                <w:bCs/>
              </w:rPr>
              <w:t>Kai -</w:t>
            </w:r>
            <w:proofErr w:type="spellStart"/>
            <w:r w:rsidRPr="00F93B6C">
              <w:rPr>
                <w:rFonts w:ascii="Calibri" w:hAnsi="Calibri" w:cs="Calibri"/>
                <w:b/>
                <w:bCs/>
              </w:rPr>
              <w:t>Uwe</w:t>
            </w:r>
            <w:proofErr w:type="spellEnd"/>
            <w:r w:rsidRPr="00F93B6C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Pr="00F93B6C">
              <w:rPr>
                <w:rFonts w:ascii="Calibri" w:hAnsi="Calibri" w:cs="Calibri"/>
                <w:b/>
                <w:bCs/>
              </w:rPr>
              <w:t>Hemmerich</w:t>
            </w:r>
            <w:proofErr w:type="spellEnd"/>
            <w:r w:rsidRPr="00F93B6C">
              <w:rPr>
                <w:rFonts w:ascii="Calibri" w:hAnsi="Calibri" w:cs="Calibri"/>
              </w:rPr>
              <w:t xml:space="preserve">, Przewodniczący Rady Zakładowej w </w:t>
            </w:r>
            <w:proofErr w:type="spellStart"/>
            <w:r w:rsidRPr="00F93B6C">
              <w:rPr>
                <w:rFonts w:ascii="Calibri" w:hAnsi="Calibri" w:cs="Calibri"/>
              </w:rPr>
              <w:t>Sudarshan</w:t>
            </w:r>
            <w:proofErr w:type="spellEnd"/>
            <w:r>
              <w:rPr>
                <w:rFonts w:ascii="Calibri" w:hAnsi="Calibri" w:cs="Calibri"/>
              </w:rPr>
              <w:br/>
              <w:t xml:space="preserve">                                </w:t>
            </w:r>
            <w:r w:rsidRPr="00F93B6C">
              <w:rPr>
                <w:rFonts w:ascii="Calibri" w:hAnsi="Calibri" w:cs="Calibri"/>
              </w:rPr>
              <w:t xml:space="preserve"> Germany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Pr="00F93B6C">
              <w:rPr>
                <w:rFonts w:ascii="Calibri" w:hAnsi="Calibri" w:cs="Calibri"/>
              </w:rPr>
              <w:t>Horizons</w:t>
            </w:r>
            <w:proofErr w:type="spellEnd"/>
            <w:r w:rsidRPr="00F93B6C">
              <w:rPr>
                <w:rFonts w:ascii="Calibri" w:hAnsi="Calibri" w:cs="Calibri"/>
              </w:rPr>
              <w:t xml:space="preserve">, </w:t>
            </w:r>
            <w:proofErr w:type="spellStart"/>
            <w:r w:rsidRPr="00F93B6C">
              <w:rPr>
                <w:rFonts w:ascii="Calibri" w:hAnsi="Calibri" w:cs="Calibri"/>
              </w:rPr>
              <w:t>Chrześcjańsko</w:t>
            </w:r>
            <w:proofErr w:type="spellEnd"/>
            <w:r w:rsidRPr="00F93B6C">
              <w:rPr>
                <w:rFonts w:ascii="Calibri" w:hAnsi="Calibri" w:cs="Calibri"/>
              </w:rPr>
              <w:t xml:space="preserve"> Demokratyczny Związek Robotników (CDA)</w:t>
            </w:r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br/>
              <w:t xml:space="preserve">                                 </w:t>
            </w:r>
            <w:r w:rsidRPr="00F93B6C">
              <w:rPr>
                <w:rFonts w:ascii="Calibri" w:hAnsi="Calibri" w:cs="Calibri"/>
              </w:rPr>
              <w:t>Niemcy</w:t>
            </w:r>
          </w:p>
          <w:p w14:paraId="79954DCF" w14:textId="77777777" w:rsidR="00F93B6C" w:rsidRDefault="00F93B6C" w:rsidP="00F93B6C">
            <w:pPr>
              <w:rPr>
                <w:rFonts w:ascii="Calibri" w:hAnsi="Calibri" w:cs="Calibri"/>
              </w:rPr>
            </w:pPr>
            <w:r w:rsidRPr="00F93B6C">
              <w:rPr>
                <w:rFonts w:ascii="Calibri" w:hAnsi="Calibri" w:cs="Calibri"/>
              </w:rPr>
              <w:t>•</w:t>
            </w:r>
            <w:r w:rsidRPr="00F93B6C">
              <w:rPr>
                <w:rFonts w:ascii="Calibri" w:hAnsi="Calibri" w:cs="Calibri"/>
              </w:rPr>
              <w:tab/>
              <w:t>pytania i odpowiedzi</w:t>
            </w:r>
          </w:p>
          <w:p w14:paraId="67C9A0C0" w14:textId="77777777" w:rsidR="00F93B6C" w:rsidRDefault="00F93B6C" w:rsidP="00F93B6C">
            <w:pPr>
              <w:rPr>
                <w:rFonts w:ascii="Calibri" w:hAnsi="Calibri" w:cs="Calibri"/>
              </w:rPr>
            </w:pPr>
          </w:p>
          <w:p w14:paraId="7C60A44C" w14:textId="3D28D1A6" w:rsidR="00F93B6C" w:rsidRPr="00F5062E" w:rsidRDefault="00F93B6C" w:rsidP="00F93B6C">
            <w:pPr>
              <w:rPr>
                <w:rFonts w:ascii="Calibri" w:hAnsi="Calibri" w:cs="Calibri"/>
              </w:rPr>
            </w:pPr>
            <w:r w:rsidRPr="00F93B6C">
              <w:rPr>
                <w:rFonts w:ascii="Calibri" w:hAnsi="Calibri" w:cs="Calibri"/>
              </w:rPr>
              <w:t xml:space="preserve">Moderacja: Elżbieta </w:t>
            </w:r>
            <w:proofErr w:type="spellStart"/>
            <w:r w:rsidRPr="00F93B6C">
              <w:rPr>
                <w:rFonts w:ascii="Calibri" w:hAnsi="Calibri" w:cs="Calibri"/>
              </w:rPr>
              <w:t>Wielg</w:t>
            </w:r>
            <w:proofErr w:type="spellEnd"/>
            <w:r w:rsidRPr="00F93B6C">
              <w:rPr>
                <w:rFonts w:ascii="Calibri" w:hAnsi="Calibri" w:cs="Calibri"/>
              </w:rPr>
              <w:t>, NSZZ „Solidarność”</w:t>
            </w:r>
          </w:p>
        </w:tc>
      </w:tr>
      <w:tr w:rsidR="00F93B6C" w:rsidRPr="00E86F4D" w14:paraId="4BD3E0C3" w14:textId="77777777" w:rsidTr="00937167">
        <w:trPr>
          <w:trHeight w:val="321"/>
        </w:trPr>
        <w:tc>
          <w:tcPr>
            <w:tcW w:w="1673" w:type="dxa"/>
            <w:shd w:val="clear" w:color="auto" w:fill="B8CCE4" w:themeFill="accent1" w:themeFillTint="66"/>
            <w:vAlign w:val="center"/>
          </w:tcPr>
          <w:p w14:paraId="609F29C8" w14:textId="2D3B85CC" w:rsidR="00F93B6C" w:rsidRPr="009E5E9C" w:rsidRDefault="009E5E9C" w:rsidP="009E5E9C">
            <w:pPr>
              <w:jc w:val="center"/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10</w:t>
            </w:r>
            <w:r w:rsidRPr="009E5E9C">
              <w:rPr>
                <w:rFonts w:ascii="Arial Narrow" w:hAnsi="Arial Narrow" w:cs="Arial"/>
                <w:b/>
                <w:bCs/>
                <w:i/>
                <w:iCs/>
                <w:sz w:val="24"/>
                <w:szCs w:val="24"/>
              </w:rPr>
              <w:t>.00 - 10.15</w:t>
            </w:r>
          </w:p>
        </w:tc>
        <w:tc>
          <w:tcPr>
            <w:tcW w:w="9101" w:type="dxa"/>
            <w:shd w:val="clear" w:color="auto" w:fill="B8CCE4" w:themeFill="accent1" w:themeFillTint="66"/>
            <w:vAlign w:val="center"/>
          </w:tcPr>
          <w:p w14:paraId="5512C31C" w14:textId="67D1C40B" w:rsidR="00F93B6C" w:rsidRPr="009E5E9C" w:rsidRDefault="009E5E9C" w:rsidP="009E5E9C">
            <w:pPr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9E5E9C">
              <w:rPr>
                <w:rFonts w:ascii="Calibri" w:hAnsi="Calibri" w:cs="Calibri"/>
                <w:b/>
                <w:bCs/>
                <w:i/>
                <w:iCs/>
              </w:rPr>
              <w:t>PRZERWA TECHNICZNA - KAWOWA</w:t>
            </w:r>
          </w:p>
        </w:tc>
      </w:tr>
      <w:tr w:rsidR="0063046F" w:rsidRPr="00E86F4D" w14:paraId="6BF47CEE" w14:textId="77777777" w:rsidTr="00937167">
        <w:trPr>
          <w:trHeight w:val="510"/>
        </w:trPr>
        <w:tc>
          <w:tcPr>
            <w:tcW w:w="1673" w:type="dxa"/>
          </w:tcPr>
          <w:p w14:paraId="3DAF64E9" w14:textId="31495BDC" w:rsidR="0063046F" w:rsidRDefault="0063046F" w:rsidP="009E5E9C">
            <w:pPr>
              <w:rPr>
                <w:rFonts w:ascii="Arial Narrow" w:hAnsi="Arial Narrow" w:cs="Arial"/>
                <w:b/>
              </w:rPr>
            </w:pPr>
          </w:p>
          <w:p w14:paraId="6655C932" w14:textId="77777777" w:rsidR="007D7A6C" w:rsidRPr="007908C6" w:rsidRDefault="007D7A6C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CBF10B2" w14:textId="585F6801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10</w:t>
            </w:r>
            <w:r w:rsidR="007D7A6C">
              <w:rPr>
                <w:rFonts w:ascii="Arial Narrow" w:hAnsi="Arial Narrow" w:cs="Arial"/>
                <w:b/>
              </w:rPr>
              <w:t>.15</w:t>
            </w:r>
            <w:r>
              <w:rPr>
                <w:rFonts w:ascii="Arial Narrow" w:hAnsi="Arial Narrow" w:cs="Arial"/>
                <w:b/>
              </w:rPr>
              <w:t xml:space="preserve"> – 1</w:t>
            </w:r>
            <w:r w:rsidR="007D7A6C">
              <w:rPr>
                <w:rFonts w:ascii="Arial Narrow" w:hAnsi="Arial Narrow" w:cs="Arial"/>
                <w:b/>
              </w:rPr>
              <w:t>2</w:t>
            </w:r>
            <w:r>
              <w:rPr>
                <w:rFonts w:ascii="Arial Narrow" w:hAnsi="Arial Narrow" w:cs="Arial"/>
                <w:b/>
              </w:rPr>
              <w:t>.</w:t>
            </w:r>
            <w:r w:rsidR="007D7A6C">
              <w:rPr>
                <w:rFonts w:ascii="Arial Narrow" w:hAnsi="Arial Narrow" w:cs="Arial"/>
                <w:b/>
              </w:rPr>
              <w:t>15</w:t>
            </w:r>
          </w:p>
          <w:p w14:paraId="18F02C2C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0DB4D9B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83D00F0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759B18F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36FD8188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01" w:type="dxa"/>
          </w:tcPr>
          <w:p w14:paraId="42CFF197" w14:textId="77777777" w:rsidR="007D7A6C" w:rsidRDefault="007D7A6C" w:rsidP="009E5E9C">
            <w:pPr>
              <w:tabs>
                <w:tab w:val="right" w:pos="360"/>
              </w:tabs>
            </w:pPr>
          </w:p>
          <w:p w14:paraId="79CD3392" w14:textId="0F336C57" w:rsidR="0063046F" w:rsidRDefault="0063046F" w:rsidP="004A5F0F">
            <w:pPr>
              <w:tabs>
                <w:tab w:val="right" w:pos="360"/>
              </w:tabs>
              <w:jc w:val="center"/>
            </w:pPr>
            <w:r>
              <w:t>DEBATA I</w:t>
            </w:r>
          </w:p>
          <w:p w14:paraId="3C08305B" w14:textId="53CF6E91" w:rsidR="00A91B9A" w:rsidRPr="00FD253C" w:rsidRDefault="00A91B9A" w:rsidP="00A91B9A">
            <w:pPr>
              <w:tabs>
                <w:tab w:val="right" w:pos="360"/>
              </w:tabs>
              <w:jc w:val="both"/>
              <w:rPr>
                <w:b/>
                <w:bCs/>
              </w:rPr>
            </w:pPr>
            <w:r w:rsidRPr="00A91B9A">
              <w:rPr>
                <w:b/>
                <w:bCs/>
              </w:rPr>
              <w:t>„</w:t>
            </w:r>
            <w:r w:rsidRPr="00FD253C">
              <w:rPr>
                <w:b/>
                <w:bCs/>
              </w:rPr>
              <w:t>Cyfrowa transformacja pracy: jak nie zostawić pracowników w tyle? Wyzwania dla partnerów społecznych”</w:t>
            </w:r>
          </w:p>
          <w:p w14:paraId="6112584A" w14:textId="7075E12E" w:rsidR="00A91B9A" w:rsidRDefault="00FD253C" w:rsidP="004A5F0F">
            <w:pPr>
              <w:tabs>
                <w:tab w:val="right" w:pos="360"/>
              </w:tabs>
              <w:jc w:val="both"/>
            </w:pPr>
            <w:r>
              <w:t>CEL: zdefiniowanie wyzwań dla Partnerów Społecznych wynikających z zagrożeń  związanych z cyfrową z cyfrową transformacją pracy.</w:t>
            </w:r>
          </w:p>
          <w:p w14:paraId="3C08C0EE" w14:textId="31CCBAF4" w:rsidR="0063046F" w:rsidRDefault="0063046F" w:rsidP="00D3554E">
            <w:pPr>
              <w:tabs>
                <w:tab w:val="right" w:pos="360"/>
              </w:tabs>
              <w:ind w:left="360"/>
              <w:jc w:val="both"/>
            </w:pPr>
            <w:r>
              <w:t>Uczestnicy Panelu</w:t>
            </w:r>
            <w:r w:rsidR="009E5E9C">
              <w:t>:</w:t>
            </w:r>
          </w:p>
          <w:p w14:paraId="33FAB91E" w14:textId="042691EF" w:rsidR="009E5E9C" w:rsidRPr="00366786" w:rsidRDefault="00901F60" w:rsidP="00366786">
            <w:pPr>
              <w:pStyle w:val="Akapitzlist"/>
              <w:numPr>
                <w:ilvl w:val="0"/>
                <w:numId w:val="41"/>
              </w:numPr>
              <w:tabs>
                <w:tab w:val="right" w:pos="360"/>
              </w:tabs>
              <w:jc w:val="both"/>
            </w:pPr>
            <w:r w:rsidRPr="00366786">
              <w:rPr>
                <w:b/>
                <w:bCs/>
              </w:rPr>
              <w:t>Radosław Pyszczek</w:t>
            </w:r>
            <w:r w:rsidR="009E5E9C" w:rsidRPr="00366786">
              <w:t xml:space="preserve"> – Przewodniczący NSZZ „Solidarność w T-Mobile Polska, Członek Prezydium Europejskiej Rady Zakładowej grupy Deutsche Telekom, </w:t>
            </w:r>
            <w:r w:rsidR="0015085D" w:rsidRPr="00366786">
              <w:t>Zastępca Członka w Komitecie Monitorującym Fundusze Europejskie dla Rozwoju Cyfrowego 2021-2027</w:t>
            </w:r>
          </w:p>
          <w:p w14:paraId="70E2EC46" w14:textId="22565107" w:rsidR="009E5E9C" w:rsidRPr="00366786" w:rsidRDefault="00901F60" w:rsidP="00366786">
            <w:pPr>
              <w:pStyle w:val="Akapitzlist"/>
              <w:numPr>
                <w:ilvl w:val="0"/>
                <w:numId w:val="41"/>
              </w:numPr>
              <w:tabs>
                <w:tab w:val="right" w:pos="360"/>
              </w:tabs>
              <w:jc w:val="both"/>
            </w:pPr>
            <w:r w:rsidRPr="00366786">
              <w:rPr>
                <w:b/>
                <w:bCs/>
              </w:rPr>
              <w:t xml:space="preserve">Irina </w:t>
            </w:r>
            <w:proofErr w:type="spellStart"/>
            <w:r w:rsidRPr="00366786">
              <w:rPr>
                <w:b/>
                <w:bCs/>
              </w:rPr>
              <w:t>Semjonova</w:t>
            </w:r>
            <w:proofErr w:type="spellEnd"/>
            <w:r w:rsidR="0015085D" w:rsidRPr="00366786">
              <w:rPr>
                <w:b/>
                <w:bCs/>
              </w:rPr>
              <w:t xml:space="preserve"> – </w:t>
            </w:r>
            <w:r w:rsidR="0015085D" w:rsidRPr="00366786">
              <w:t>LAKRS, Łotwa</w:t>
            </w:r>
            <w:r w:rsidRPr="00366786">
              <w:t xml:space="preserve"> </w:t>
            </w:r>
          </w:p>
          <w:p w14:paraId="36DE322B" w14:textId="459B684E" w:rsidR="0063046F" w:rsidRPr="00366786" w:rsidRDefault="00901F60" w:rsidP="00366786">
            <w:pPr>
              <w:pStyle w:val="Akapitzlist"/>
              <w:numPr>
                <w:ilvl w:val="0"/>
                <w:numId w:val="41"/>
              </w:numPr>
              <w:tabs>
                <w:tab w:val="right" w:pos="360"/>
              </w:tabs>
              <w:jc w:val="both"/>
              <w:rPr>
                <w:lang w:val="es-ES"/>
              </w:rPr>
            </w:pPr>
            <w:r w:rsidRPr="00366786">
              <w:rPr>
                <w:b/>
                <w:bCs/>
                <w:lang w:val="es-ES"/>
              </w:rPr>
              <w:t>Gon</w:t>
            </w:r>
            <w:r w:rsidR="009E5E9C" w:rsidRPr="00366786">
              <w:rPr>
                <w:rFonts w:cstheme="minorHAnsi"/>
                <w:b/>
                <w:bCs/>
                <w:lang w:val="es-ES"/>
              </w:rPr>
              <w:t>ç</w:t>
            </w:r>
            <w:r w:rsidRPr="00366786">
              <w:rPr>
                <w:b/>
                <w:bCs/>
                <w:lang w:val="es-ES"/>
              </w:rPr>
              <w:t>alvo Feitera</w:t>
            </w:r>
            <w:r w:rsidR="0015085D" w:rsidRPr="00366786">
              <w:rPr>
                <w:lang w:val="es-ES"/>
              </w:rPr>
              <w:t xml:space="preserve"> – SINERGIA, Portugalia</w:t>
            </w:r>
          </w:p>
          <w:p w14:paraId="16218714" w14:textId="0EB86D3C" w:rsidR="009E5E9C" w:rsidRPr="00366786" w:rsidRDefault="0015085D" w:rsidP="00366786">
            <w:pPr>
              <w:pStyle w:val="Akapitzlist"/>
              <w:numPr>
                <w:ilvl w:val="0"/>
                <w:numId w:val="41"/>
              </w:numPr>
              <w:tabs>
                <w:tab w:val="right" w:pos="360"/>
              </w:tabs>
              <w:jc w:val="both"/>
            </w:pPr>
            <w:r w:rsidRPr="00366786">
              <w:rPr>
                <w:b/>
                <w:bCs/>
              </w:rPr>
              <w:t xml:space="preserve">Dr </w:t>
            </w:r>
            <w:r w:rsidR="00625509" w:rsidRPr="00366786">
              <w:rPr>
                <w:b/>
                <w:bCs/>
              </w:rPr>
              <w:t xml:space="preserve">Jan </w:t>
            </w:r>
            <w:r w:rsidR="00901F60" w:rsidRPr="00366786">
              <w:rPr>
                <w:b/>
                <w:bCs/>
              </w:rPr>
              <w:t>Czarzasty</w:t>
            </w:r>
            <w:r w:rsidRPr="00366786">
              <w:t xml:space="preserve"> </w:t>
            </w:r>
            <w:r w:rsidR="00366786" w:rsidRPr="00366786">
              <w:t>–  K</w:t>
            </w:r>
            <w:r w:rsidRPr="00366786">
              <w:t>ierownik Zakładu Socjologii Ekonomicznej</w:t>
            </w:r>
            <w:r w:rsidR="007378CD">
              <w:t xml:space="preserve">, Katedra Socjologii </w:t>
            </w:r>
            <w:r w:rsidRPr="00366786">
              <w:t>Szkoły Głównej Handlowej w Warszawie (SGH)</w:t>
            </w:r>
          </w:p>
          <w:p w14:paraId="627CCFA8" w14:textId="079AD29C" w:rsidR="003E2570" w:rsidRPr="00366786" w:rsidRDefault="0015085D" w:rsidP="00366786">
            <w:pPr>
              <w:pStyle w:val="Akapitzlist"/>
              <w:numPr>
                <w:ilvl w:val="0"/>
                <w:numId w:val="41"/>
              </w:numPr>
              <w:tabs>
                <w:tab w:val="right" w:pos="360"/>
              </w:tabs>
              <w:jc w:val="both"/>
            </w:pPr>
            <w:r w:rsidRPr="00366786">
              <w:rPr>
                <w:b/>
                <w:bCs/>
              </w:rPr>
              <w:t xml:space="preserve">Prof. dr hab. </w:t>
            </w:r>
            <w:r w:rsidR="00625509" w:rsidRPr="00366786">
              <w:rPr>
                <w:b/>
                <w:bCs/>
              </w:rPr>
              <w:t>Andrzej</w:t>
            </w:r>
            <w:r w:rsidR="00901F60" w:rsidRPr="00366786">
              <w:rPr>
                <w:b/>
                <w:bCs/>
              </w:rPr>
              <w:t xml:space="preserve"> Zybała</w:t>
            </w:r>
            <w:r w:rsidRPr="00366786">
              <w:t xml:space="preserve"> – </w:t>
            </w:r>
            <w:r w:rsidR="00366786" w:rsidRPr="00366786">
              <w:t>Kierownik Katedry Polityki Publicznej Szkoły Głównej Handlowej w Warszawie SGH</w:t>
            </w:r>
          </w:p>
          <w:p w14:paraId="236D1241" w14:textId="77777777" w:rsidR="009E5E9C" w:rsidRDefault="009E5E9C" w:rsidP="004A5F0F">
            <w:pPr>
              <w:tabs>
                <w:tab w:val="right" w:pos="360"/>
              </w:tabs>
              <w:jc w:val="both"/>
            </w:pPr>
          </w:p>
          <w:p w14:paraId="186FBA14" w14:textId="663C441F" w:rsidR="0063046F" w:rsidRDefault="0063046F" w:rsidP="004A5F0F">
            <w:pPr>
              <w:tabs>
                <w:tab w:val="right" w:pos="360"/>
              </w:tabs>
              <w:jc w:val="both"/>
            </w:pPr>
            <w:r w:rsidRPr="009E5E9C">
              <w:t>Moderacja</w:t>
            </w:r>
            <w:r w:rsidR="004C2EAB">
              <w:t xml:space="preserve"> debaty</w:t>
            </w:r>
            <w:r w:rsidR="00D3554E" w:rsidRPr="009E5E9C">
              <w:t xml:space="preserve">: </w:t>
            </w:r>
            <w:r w:rsidR="00901F60" w:rsidRPr="009E5E9C">
              <w:t>Paulina Barańska</w:t>
            </w:r>
            <w:r w:rsidR="00366786">
              <w:t>, ekspertka Komisji Krajowej NSZZ „Solidarność”</w:t>
            </w:r>
          </w:p>
          <w:p w14:paraId="7D597543" w14:textId="1AB7CE3D" w:rsidR="00D54394" w:rsidRPr="00014BF8" w:rsidRDefault="00D54394" w:rsidP="004A5F0F">
            <w:pPr>
              <w:tabs>
                <w:tab w:val="right" w:pos="360"/>
              </w:tabs>
              <w:jc w:val="both"/>
            </w:pPr>
          </w:p>
        </w:tc>
      </w:tr>
      <w:tr w:rsidR="0063046F" w:rsidRPr="00E86F4D" w14:paraId="77D0F410" w14:textId="77777777" w:rsidTr="00937167">
        <w:trPr>
          <w:trHeight w:val="2158"/>
        </w:trPr>
        <w:tc>
          <w:tcPr>
            <w:tcW w:w="1673" w:type="dxa"/>
          </w:tcPr>
          <w:p w14:paraId="47C18544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bookmarkStart w:id="1" w:name="_Hlk214428210"/>
          </w:p>
          <w:p w14:paraId="662251E0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4DABE5DA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69DB01D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D56D4A2" w14:textId="77777777" w:rsidR="0063046F" w:rsidRDefault="0063046F" w:rsidP="005C1CC4">
            <w:pPr>
              <w:rPr>
                <w:rFonts w:ascii="Arial Narrow" w:hAnsi="Arial Narrow" w:cs="Arial"/>
                <w:b/>
              </w:rPr>
            </w:pPr>
          </w:p>
          <w:p w14:paraId="67284582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EFF7355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78F834F4" w14:textId="7C0C1B2B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1</w:t>
            </w:r>
            <w:r w:rsidR="007D7A6C">
              <w:rPr>
                <w:rFonts w:ascii="Arial Narrow" w:hAnsi="Arial Narrow" w:cs="Arial"/>
                <w:b/>
              </w:rPr>
              <w:t>2</w:t>
            </w:r>
            <w:r w:rsidRPr="007908C6">
              <w:rPr>
                <w:rFonts w:ascii="Arial Narrow" w:hAnsi="Arial Narrow" w:cs="Arial"/>
                <w:b/>
              </w:rPr>
              <w:t>.1</w:t>
            </w:r>
            <w:r>
              <w:rPr>
                <w:rFonts w:ascii="Arial Narrow" w:hAnsi="Arial Narrow" w:cs="Arial"/>
                <w:b/>
              </w:rPr>
              <w:t xml:space="preserve">5 – </w:t>
            </w:r>
            <w:r w:rsidRPr="007908C6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3.00</w:t>
            </w:r>
          </w:p>
          <w:p w14:paraId="651473DE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CADF5F8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01" w:type="dxa"/>
          </w:tcPr>
          <w:p w14:paraId="7891C6B5" w14:textId="77777777" w:rsidR="00E75559" w:rsidRDefault="00E75559" w:rsidP="004A5F0F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0EE264C1" w14:textId="274C107B" w:rsidR="00E75559" w:rsidRDefault="0063046F" w:rsidP="004A5F0F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 xml:space="preserve">Dobre praktyki – </w:t>
            </w:r>
            <w:r w:rsidR="00D1343A">
              <w:rPr>
                <w:rFonts w:cstheme="minorHAnsi"/>
                <w:color w:val="000000"/>
                <w:lang w:eastAsia="de-DE"/>
              </w:rPr>
              <w:t xml:space="preserve"> przykłady </w:t>
            </w:r>
            <w:r>
              <w:rPr>
                <w:rFonts w:cstheme="minorHAnsi"/>
                <w:color w:val="000000"/>
                <w:lang w:eastAsia="de-DE"/>
              </w:rPr>
              <w:t>rozwiąza</w:t>
            </w:r>
            <w:r w:rsidR="00D1343A">
              <w:rPr>
                <w:rFonts w:cstheme="minorHAnsi"/>
                <w:color w:val="000000"/>
                <w:lang w:eastAsia="de-DE"/>
              </w:rPr>
              <w:t>ń</w:t>
            </w:r>
            <w:r w:rsidR="00E75559">
              <w:rPr>
                <w:rFonts w:cstheme="minorHAnsi"/>
                <w:color w:val="000000"/>
                <w:lang w:eastAsia="de-DE"/>
              </w:rPr>
              <w:t xml:space="preserve"> cyfrowych podnoszących jakość i bezpieczeństwo pracy oraz wspierających zdrowie pracowników.</w:t>
            </w:r>
          </w:p>
          <w:p w14:paraId="17E76B89" w14:textId="241537B2" w:rsidR="00C02FA8" w:rsidRDefault="00C02FA8" w:rsidP="004A5F0F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46C97194" w14:textId="55262D59" w:rsidR="000959D6" w:rsidRDefault="000959D6" w:rsidP="00E75559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>„Holistyczny program prewencji przed ryzykiem pracy w świecie cyfrowym”</w:t>
            </w:r>
          </w:p>
          <w:p w14:paraId="19FB09EE" w14:textId="087C7D46" w:rsidR="0063046F" w:rsidRDefault="000959D6" w:rsidP="000959D6">
            <w:pPr>
              <w:tabs>
                <w:tab w:val="right" w:pos="360"/>
              </w:tabs>
              <w:ind w:left="908"/>
              <w:jc w:val="both"/>
            </w:pPr>
            <w:r>
              <w:rPr>
                <w:rFonts w:cstheme="minorHAnsi"/>
                <w:color w:val="000000"/>
                <w:lang w:eastAsia="de-DE"/>
              </w:rPr>
              <w:t xml:space="preserve"> </w:t>
            </w:r>
            <w:r w:rsidR="00E75559">
              <w:rPr>
                <w:rFonts w:cstheme="minorHAnsi"/>
                <w:color w:val="000000"/>
                <w:lang w:eastAsia="de-DE"/>
              </w:rPr>
              <w:t xml:space="preserve">– </w:t>
            </w:r>
            <w:r w:rsidR="00BC270B">
              <w:rPr>
                <w:rFonts w:cstheme="minorHAnsi"/>
                <w:b/>
                <w:bCs/>
                <w:color w:val="000000"/>
                <w:lang w:eastAsia="de-DE"/>
              </w:rPr>
              <w:t xml:space="preserve">Andrzej </w:t>
            </w:r>
            <w:proofErr w:type="spellStart"/>
            <w:r w:rsidR="00BC270B">
              <w:rPr>
                <w:rFonts w:cstheme="minorHAnsi"/>
                <w:b/>
                <w:bCs/>
                <w:color w:val="000000"/>
                <w:lang w:eastAsia="de-DE"/>
              </w:rPr>
              <w:t>Łapaj</w:t>
            </w:r>
            <w:proofErr w:type="spellEnd"/>
            <w:r w:rsidR="00BC270B">
              <w:rPr>
                <w:rFonts w:cstheme="minorHAnsi"/>
                <w:b/>
                <w:bCs/>
                <w:color w:val="000000"/>
                <w:lang w:eastAsia="de-DE"/>
              </w:rPr>
              <w:t xml:space="preserve"> </w:t>
            </w:r>
            <w:r w:rsidR="00C92652">
              <w:rPr>
                <w:rFonts w:cstheme="minorHAnsi"/>
                <w:color w:val="000000"/>
                <w:lang w:eastAsia="de-DE"/>
              </w:rPr>
              <w:t xml:space="preserve">, </w:t>
            </w:r>
            <w:r w:rsidR="00BC270B">
              <w:rPr>
                <w:rFonts w:cstheme="minorHAnsi"/>
                <w:color w:val="000000"/>
                <w:lang w:eastAsia="de-DE"/>
              </w:rPr>
              <w:t>Kierownik Działu BHP</w:t>
            </w:r>
            <w:r w:rsidR="00C92652">
              <w:rPr>
                <w:rFonts w:cstheme="minorHAnsi"/>
                <w:color w:val="000000"/>
                <w:lang w:eastAsia="de-DE"/>
              </w:rPr>
              <w:t xml:space="preserve"> w Marelli Sosnowiec </w:t>
            </w:r>
            <w:r w:rsidR="00BC270B">
              <w:rPr>
                <w:rFonts w:cstheme="minorHAnsi"/>
                <w:color w:val="000000"/>
                <w:lang w:eastAsia="de-DE"/>
              </w:rPr>
              <w:t xml:space="preserve">Poland </w:t>
            </w:r>
            <w:r w:rsidR="00C92652">
              <w:rPr>
                <w:rFonts w:cstheme="minorHAnsi"/>
                <w:color w:val="000000"/>
                <w:lang w:eastAsia="de-DE"/>
              </w:rPr>
              <w:t>Sp. z o.o.</w:t>
            </w:r>
            <w:r w:rsidR="00BC270B">
              <w:rPr>
                <w:rFonts w:cstheme="minorHAnsi"/>
                <w:color w:val="000000"/>
                <w:lang w:eastAsia="de-DE"/>
              </w:rPr>
              <w:t>; online</w:t>
            </w:r>
          </w:p>
          <w:p w14:paraId="4EB8B525" w14:textId="3910C776" w:rsidR="0063046F" w:rsidRPr="00BC270B" w:rsidRDefault="005C1CC4" w:rsidP="006B0A7A">
            <w:pPr>
              <w:pStyle w:val="Akapitzlist"/>
              <w:numPr>
                <w:ilvl w:val="0"/>
                <w:numId w:val="40"/>
              </w:numPr>
              <w:spacing w:after="160" w:line="259" w:lineRule="auto"/>
              <w:ind w:left="199" w:hanging="141"/>
            </w:pPr>
            <w:r w:rsidRPr="00BC270B">
              <w:t>p</w:t>
            </w:r>
            <w:r w:rsidR="0063046F" w:rsidRPr="00BC270B">
              <w:t>ytania i odpowiedzi</w:t>
            </w:r>
          </w:p>
          <w:p w14:paraId="08C6B0F8" w14:textId="77777777" w:rsidR="00C30C03" w:rsidRDefault="00C30C03" w:rsidP="00C30C03">
            <w:pPr>
              <w:tabs>
                <w:tab w:val="right" w:pos="360"/>
              </w:tabs>
              <w:ind w:left="58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>„</w:t>
            </w:r>
            <w:r w:rsidR="00F50415">
              <w:rPr>
                <w:rFonts w:cstheme="minorHAnsi"/>
                <w:color w:val="000000"/>
                <w:lang w:eastAsia="de-DE"/>
              </w:rPr>
              <w:t xml:space="preserve">Zdrowe </w:t>
            </w:r>
            <w:r>
              <w:rPr>
                <w:rFonts w:cstheme="minorHAnsi"/>
                <w:color w:val="000000"/>
                <w:lang w:eastAsia="de-DE"/>
              </w:rPr>
              <w:t xml:space="preserve">i Bezpieczne </w:t>
            </w:r>
            <w:r w:rsidR="00F50415">
              <w:rPr>
                <w:rFonts w:cstheme="minorHAnsi"/>
                <w:color w:val="000000"/>
                <w:lang w:eastAsia="de-DE"/>
              </w:rPr>
              <w:t>Miejsca Pracy</w:t>
            </w:r>
            <w:r>
              <w:rPr>
                <w:rFonts w:cstheme="minorHAnsi"/>
                <w:color w:val="000000"/>
                <w:lang w:eastAsia="de-DE"/>
              </w:rPr>
              <w:t>”</w:t>
            </w:r>
            <w:r w:rsidR="00F50415">
              <w:rPr>
                <w:rFonts w:cstheme="minorHAnsi"/>
                <w:color w:val="000000"/>
                <w:lang w:eastAsia="de-DE"/>
              </w:rPr>
              <w:t xml:space="preserve">  Konkurs Dobrych Praktyk</w:t>
            </w:r>
            <w:r>
              <w:rPr>
                <w:rFonts w:cstheme="minorHAnsi"/>
                <w:color w:val="000000"/>
                <w:lang w:eastAsia="de-DE"/>
              </w:rPr>
              <w:t xml:space="preserve"> - Bezpieczeństwo Pracy w Świecie Cyfrowym</w:t>
            </w:r>
            <w:r w:rsidR="00F50415">
              <w:rPr>
                <w:rFonts w:cstheme="minorHAnsi"/>
                <w:color w:val="000000"/>
                <w:lang w:eastAsia="de-DE"/>
              </w:rPr>
              <w:t xml:space="preserve"> 2023-2025</w:t>
            </w:r>
            <w:r>
              <w:rPr>
                <w:rFonts w:cstheme="minorHAnsi"/>
                <w:color w:val="000000"/>
                <w:lang w:eastAsia="de-DE"/>
              </w:rPr>
              <w:t xml:space="preserve"> </w:t>
            </w:r>
          </w:p>
          <w:p w14:paraId="6BBC9006" w14:textId="772AB949" w:rsidR="00A665FA" w:rsidRPr="005C1CC4" w:rsidRDefault="00C30C03" w:rsidP="00C30C03">
            <w:pPr>
              <w:tabs>
                <w:tab w:val="right" w:pos="360"/>
              </w:tabs>
              <w:ind w:left="908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 xml:space="preserve"> </w:t>
            </w:r>
            <w:r w:rsidR="00BC270B" w:rsidRPr="00BC270B">
              <w:rPr>
                <w:rFonts w:cstheme="minorHAnsi"/>
                <w:color w:val="000000"/>
                <w:lang w:eastAsia="de-DE"/>
              </w:rPr>
              <w:t xml:space="preserve">– </w:t>
            </w:r>
            <w:r>
              <w:rPr>
                <w:rFonts w:cstheme="minorHAnsi"/>
                <w:color w:val="000000"/>
                <w:lang w:eastAsia="de-DE"/>
              </w:rPr>
              <w:t xml:space="preserve"> </w:t>
            </w:r>
            <w:r w:rsidRPr="00C30C03">
              <w:rPr>
                <w:rFonts w:cstheme="minorHAnsi"/>
                <w:b/>
                <w:bCs/>
                <w:color w:val="000000"/>
                <w:lang w:eastAsia="de-DE"/>
              </w:rPr>
              <w:t>Paulina Barańska</w:t>
            </w:r>
            <w:r>
              <w:rPr>
                <w:rFonts w:cstheme="minorHAnsi"/>
                <w:color w:val="000000"/>
                <w:lang w:eastAsia="de-DE"/>
              </w:rPr>
              <w:t>, ekspertka</w:t>
            </w:r>
            <w:r w:rsidR="009202E4">
              <w:rPr>
                <w:rFonts w:cstheme="minorHAnsi"/>
                <w:color w:val="000000"/>
                <w:lang w:eastAsia="de-DE"/>
              </w:rPr>
              <w:t xml:space="preserve"> w</w:t>
            </w:r>
            <w:r>
              <w:rPr>
                <w:rFonts w:cstheme="minorHAnsi"/>
                <w:color w:val="000000"/>
                <w:lang w:eastAsia="de-DE"/>
              </w:rPr>
              <w:t xml:space="preserve"> Biur</w:t>
            </w:r>
            <w:r w:rsidR="009202E4">
              <w:rPr>
                <w:rFonts w:cstheme="minorHAnsi"/>
                <w:color w:val="000000"/>
                <w:lang w:eastAsia="de-DE"/>
              </w:rPr>
              <w:t>ze</w:t>
            </w:r>
            <w:r>
              <w:rPr>
                <w:rFonts w:cstheme="minorHAnsi"/>
                <w:color w:val="000000"/>
                <w:lang w:eastAsia="de-DE"/>
              </w:rPr>
              <w:t xml:space="preserve"> Branżowo – Konsultacyjn</w:t>
            </w:r>
            <w:r w:rsidR="009202E4">
              <w:rPr>
                <w:rFonts w:cstheme="minorHAnsi"/>
                <w:color w:val="000000"/>
                <w:lang w:eastAsia="de-DE"/>
              </w:rPr>
              <w:t>ym</w:t>
            </w:r>
            <w:r>
              <w:rPr>
                <w:rFonts w:cstheme="minorHAnsi"/>
                <w:color w:val="000000"/>
                <w:lang w:eastAsia="de-DE"/>
              </w:rPr>
              <w:t xml:space="preserve"> Komisji Krajowej NSZZ „Solidarność”</w:t>
            </w:r>
          </w:p>
          <w:p w14:paraId="1A06E930" w14:textId="5A343A60" w:rsidR="00D54394" w:rsidRDefault="00D54394" w:rsidP="004A5F0F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20B054C9" w14:textId="03F4040C" w:rsidR="00C30C03" w:rsidRDefault="00C30C03" w:rsidP="004A5F0F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 xml:space="preserve">Komentarz: </w:t>
            </w:r>
            <w:r w:rsidRPr="009202E4">
              <w:rPr>
                <w:rFonts w:cstheme="minorHAnsi"/>
                <w:b/>
                <w:bCs/>
                <w:color w:val="000000"/>
                <w:lang w:eastAsia="de-DE"/>
              </w:rPr>
              <w:t>Barbara Surdykowska</w:t>
            </w:r>
            <w:r>
              <w:rPr>
                <w:rFonts w:cstheme="minorHAnsi"/>
                <w:color w:val="000000"/>
                <w:lang w:eastAsia="de-DE"/>
              </w:rPr>
              <w:t xml:space="preserve">, ekspertka w Biurze Eksperckim, Dialogu i Polityki Społecznej, Zespół </w:t>
            </w:r>
            <w:r w:rsidR="009202E4">
              <w:rPr>
                <w:rFonts w:cstheme="minorHAnsi"/>
                <w:color w:val="000000"/>
                <w:lang w:eastAsia="de-DE"/>
              </w:rPr>
              <w:t>Polityki Społecznej</w:t>
            </w:r>
          </w:p>
          <w:p w14:paraId="2DC7DA24" w14:textId="77777777" w:rsidR="00BD51BE" w:rsidRDefault="00BD51BE" w:rsidP="004A5F0F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6D4B2B81" w14:textId="53360ED9" w:rsidR="0063046F" w:rsidRPr="007E365B" w:rsidRDefault="0063046F" w:rsidP="007E365B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>Moderacja</w:t>
            </w:r>
            <w:r w:rsidR="00E75559">
              <w:rPr>
                <w:rFonts w:cstheme="minorHAnsi"/>
                <w:color w:val="000000"/>
                <w:lang w:eastAsia="de-DE"/>
              </w:rPr>
              <w:t xml:space="preserve">: </w:t>
            </w:r>
            <w:r w:rsidR="00CD0290">
              <w:rPr>
                <w:rFonts w:cstheme="minorHAnsi"/>
                <w:color w:val="000000"/>
                <w:lang w:eastAsia="de-DE"/>
              </w:rPr>
              <w:t xml:space="preserve">Elżbieta </w:t>
            </w:r>
            <w:proofErr w:type="spellStart"/>
            <w:r w:rsidR="00CD0290">
              <w:rPr>
                <w:rFonts w:cstheme="minorHAnsi"/>
                <w:color w:val="000000"/>
                <w:lang w:eastAsia="de-DE"/>
              </w:rPr>
              <w:t>Wielg</w:t>
            </w:r>
            <w:proofErr w:type="spellEnd"/>
            <w:r w:rsidR="00F50415">
              <w:rPr>
                <w:rFonts w:cstheme="minorHAnsi"/>
                <w:color w:val="000000"/>
                <w:lang w:eastAsia="de-DE"/>
              </w:rPr>
              <w:t>, NSZZ „Solidarność”</w:t>
            </w:r>
          </w:p>
        </w:tc>
      </w:tr>
      <w:bookmarkEnd w:id="1"/>
      <w:tr w:rsidR="0063046F" w:rsidRPr="00E86F4D" w14:paraId="503B91B1" w14:textId="77777777" w:rsidTr="00937167">
        <w:tc>
          <w:tcPr>
            <w:tcW w:w="1673" w:type="dxa"/>
            <w:shd w:val="clear" w:color="auto" w:fill="B8CCE4" w:themeFill="accent1" w:themeFillTint="66"/>
          </w:tcPr>
          <w:p w14:paraId="263001ED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7908C6">
              <w:rPr>
                <w:rFonts w:ascii="Arial Narrow" w:hAnsi="Arial Narrow" w:cs="Arial"/>
                <w:b/>
                <w:i/>
              </w:rPr>
              <w:t>1</w:t>
            </w:r>
            <w:r>
              <w:rPr>
                <w:rFonts w:ascii="Arial Narrow" w:hAnsi="Arial Narrow" w:cs="Arial"/>
                <w:b/>
                <w:i/>
              </w:rPr>
              <w:t xml:space="preserve">3.00 – </w:t>
            </w:r>
            <w:r w:rsidRPr="007908C6">
              <w:rPr>
                <w:rFonts w:ascii="Arial Narrow" w:hAnsi="Arial Narrow" w:cs="Arial"/>
                <w:b/>
                <w:i/>
              </w:rPr>
              <w:t>1</w:t>
            </w:r>
            <w:r>
              <w:rPr>
                <w:rFonts w:ascii="Arial Narrow" w:hAnsi="Arial Narrow" w:cs="Arial"/>
                <w:b/>
                <w:i/>
              </w:rPr>
              <w:t>4.30</w:t>
            </w:r>
          </w:p>
        </w:tc>
        <w:tc>
          <w:tcPr>
            <w:tcW w:w="9101" w:type="dxa"/>
            <w:shd w:val="clear" w:color="auto" w:fill="B8CCE4" w:themeFill="accent1" w:themeFillTint="66"/>
          </w:tcPr>
          <w:p w14:paraId="1AC69B2B" w14:textId="77777777" w:rsidR="0063046F" w:rsidRPr="00E86F4D" w:rsidRDefault="0063046F" w:rsidP="004A5F0F">
            <w:pPr>
              <w:jc w:val="center"/>
              <w:rPr>
                <w:rFonts w:ascii="Arial" w:hAnsi="Arial" w:cs="Arial"/>
                <w:b/>
                <w:i/>
              </w:rPr>
            </w:pPr>
            <w:r w:rsidRPr="00E86F4D">
              <w:rPr>
                <w:rFonts w:ascii="Arial" w:hAnsi="Arial" w:cs="Arial"/>
                <w:b/>
                <w:i/>
              </w:rPr>
              <w:t>LUNCH</w:t>
            </w:r>
          </w:p>
        </w:tc>
      </w:tr>
      <w:tr w:rsidR="0063046F" w:rsidRPr="00E86F4D" w14:paraId="47A988D6" w14:textId="77777777" w:rsidTr="00937167">
        <w:tc>
          <w:tcPr>
            <w:tcW w:w="1673" w:type="dxa"/>
          </w:tcPr>
          <w:p w14:paraId="185121AC" w14:textId="4DB06668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035574B5" w14:textId="77777777" w:rsidR="00686CEA" w:rsidRDefault="00686CEA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7B858C50" w14:textId="6E1924F9" w:rsidR="0063046F" w:rsidRPr="00B60020" w:rsidRDefault="00B60020" w:rsidP="004A5F0F">
            <w:pPr>
              <w:jc w:val="center"/>
              <w:rPr>
                <w:rFonts w:ascii="Arial Narrow" w:hAnsi="Arial Narrow" w:cs="Arial"/>
                <w:b/>
                <w:iCs/>
              </w:rPr>
            </w:pPr>
            <w:r w:rsidRPr="00B60020">
              <w:rPr>
                <w:rFonts w:ascii="Arial Narrow" w:hAnsi="Arial Narrow" w:cs="Arial"/>
                <w:b/>
                <w:iCs/>
              </w:rPr>
              <w:t>14.30 – 15.</w:t>
            </w:r>
            <w:r w:rsidR="00686CEA">
              <w:rPr>
                <w:rFonts w:ascii="Arial Narrow" w:hAnsi="Arial Narrow" w:cs="Arial"/>
                <w:b/>
                <w:iCs/>
              </w:rPr>
              <w:t>3</w:t>
            </w:r>
            <w:r w:rsidRPr="00B60020">
              <w:rPr>
                <w:rFonts w:ascii="Arial Narrow" w:hAnsi="Arial Narrow" w:cs="Arial"/>
                <w:b/>
                <w:iCs/>
              </w:rPr>
              <w:t>0</w:t>
            </w:r>
          </w:p>
          <w:p w14:paraId="4D64C82E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2E6074F0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4572E810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643D9596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29A08B49" w14:textId="77777777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0F0C49A9" w14:textId="5EA2AC4F" w:rsidR="0063046F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21B94651" w14:textId="5BCB4F51" w:rsidR="00686CEA" w:rsidRDefault="00686CEA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  <w:p w14:paraId="7960B9AB" w14:textId="55AC4A6F" w:rsidR="0063046F" w:rsidRPr="00B60020" w:rsidRDefault="0063046F" w:rsidP="00686CEA">
            <w:pPr>
              <w:rPr>
                <w:rFonts w:ascii="Arial Narrow" w:hAnsi="Arial Narrow" w:cs="Arial"/>
                <w:b/>
                <w:iCs/>
              </w:rPr>
            </w:pPr>
          </w:p>
        </w:tc>
        <w:tc>
          <w:tcPr>
            <w:tcW w:w="9101" w:type="dxa"/>
          </w:tcPr>
          <w:p w14:paraId="21C35BBA" w14:textId="77777777" w:rsidR="00686CEA" w:rsidRDefault="00686CEA" w:rsidP="007E365B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391148BC" w14:textId="21A3EC0B" w:rsidR="00A665FA" w:rsidRDefault="00A665FA" w:rsidP="007E365B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 xml:space="preserve">Cyfryzacja usług publicznych: </w:t>
            </w:r>
            <w:r w:rsidRPr="005258D9">
              <w:rPr>
                <w:rFonts w:cstheme="minorHAnsi"/>
                <w:b/>
                <w:bCs/>
                <w:color w:val="000000"/>
                <w:lang w:eastAsia="de-DE"/>
              </w:rPr>
              <w:t xml:space="preserve">Aplikacja rządowa </w:t>
            </w:r>
            <w:proofErr w:type="spellStart"/>
            <w:r w:rsidRPr="005258D9">
              <w:rPr>
                <w:rFonts w:cstheme="minorHAnsi"/>
                <w:b/>
                <w:bCs/>
                <w:color w:val="000000"/>
                <w:lang w:eastAsia="de-DE"/>
              </w:rPr>
              <w:t>mObywatel</w:t>
            </w:r>
            <w:proofErr w:type="spellEnd"/>
            <w:r w:rsidRPr="005258D9">
              <w:rPr>
                <w:rFonts w:cstheme="minorHAnsi"/>
                <w:b/>
                <w:bCs/>
                <w:color w:val="000000"/>
                <w:lang w:eastAsia="de-DE"/>
              </w:rPr>
              <w:t xml:space="preserve"> – cyfrowy asystent obywatela</w:t>
            </w:r>
          </w:p>
          <w:p w14:paraId="111A8039" w14:textId="2E4AFC89" w:rsidR="00A665FA" w:rsidRDefault="00A665FA" w:rsidP="00A665FA">
            <w:pPr>
              <w:tabs>
                <w:tab w:val="right" w:pos="360"/>
              </w:tabs>
              <w:ind w:left="908"/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 xml:space="preserve">- </w:t>
            </w:r>
            <w:r w:rsidR="00B60020">
              <w:rPr>
                <w:rFonts w:cstheme="minorHAnsi"/>
                <w:color w:val="000000"/>
                <w:lang w:eastAsia="de-DE"/>
              </w:rPr>
              <w:t>Przedstawiciel/ka Ministerstwa Cyfryzacji</w:t>
            </w:r>
          </w:p>
          <w:p w14:paraId="4FEB8778" w14:textId="19B8D68B" w:rsidR="00B60020" w:rsidRDefault="00B60020" w:rsidP="00A665FA">
            <w:pPr>
              <w:tabs>
                <w:tab w:val="right" w:pos="360"/>
              </w:tabs>
              <w:ind w:left="908"/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630B6511" w14:textId="2B516818" w:rsidR="00B60020" w:rsidRPr="00B60020" w:rsidRDefault="00B60020" w:rsidP="00B60020">
            <w:pPr>
              <w:tabs>
                <w:tab w:val="right" w:pos="360"/>
              </w:tabs>
              <w:jc w:val="both"/>
              <w:rPr>
                <w:rFonts w:cstheme="minorHAnsi"/>
                <w:b/>
                <w:bCs/>
                <w:color w:val="000000"/>
                <w:lang w:eastAsia="de-DE"/>
              </w:rPr>
            </w:pPr>
            <w:proofErr w:type="spellStart"/>
            <w:r w:rsidRPr="00B60020">
              <w:rPr>
                <w:rFonts w:cstheme="minorHAnsi"/>
                <w:b/>
                <w:bCs/>
                <w:color w:val="000000"/>
                <w:lang w:eastAsia="de-DE"/>
              </w:rPr>
              <w:t>mObywatel</w:t>
            </w:r>
            <w:proofErr w:type="spellEnd"/>
            <w:r w:rsidRPr="00B60020">
              <w:rPr>
                <w:rFonts w:cstheme="minorHAnsi"/>
                <w:b/>
                <w:bCs/>
                <w:color w:val="000000"/>
                <w:lang w:eastAsia="de-DE"/>
              </w:rPr>
              <w:t xml:space="preserve"> - możliwości współpracy z partnerami społecznymi</w:t>
            </w:r>
          </w:p>
          <w:p w14:paraId="33BE2F2F" w14:textId="71E8909D" w:rsidR="00B60020" w:rsidRDefault="00B60020" w:rsidP="00A665FA">
            <w:pPr>
              <w:tabs>
                <w:tab w:val="right" w:pos="360"/>
              </w:tabs>
              <w:ind w:left="908"/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 xml:space="preserve">- </w:t>
            </w:r>
            <w:r w:rsidRPr="00DE1D07">
              <w:rPr>
                <w:rFonts w:cstheme="minorHAnsi"/>
                <w:b/>
                <w:bCs/>
                <w:color w:val="000000"/>
                <w:lang w:eastAsia="de-DE"/>
              </w:rPr>
              <w:t>Maciej Kłosiński</w:t>
            </w:r>
            <w:r>
              <w:rPr>
                <w:rFonts w:cstheme="minorHAnsi"/>
                <w:color w:val="000000"/>
                <w:lang w:eastAsia="de-DE"/>
              </w:rPr>
              <w:t xml:space="preserve">, Zastępca Przewodniczącego </w:t>
            </w:r>
            <w:r w:rsidR="00DE1D07">
              <w:rPr>
                <w:rFonts w:cstheme="minorHAnsi"/>
                <w:color w:val="000000"/>
                <w:lang w:eastAsia="de-DE"/>
              </w:rPr>
              <w:t xml:space="preserve">Komisji Krajowej </w:t>
            </w:r>
            <w:r>
              <w:rPr>
                <w:rFonts w:cstheme="minorHAnsi"/>
                <w:color w:val="000000"/>
                <w:lang w:eastAsia="de-DE"/>
              </w:rPr>
              <w:t>NSZZ „Solidarność”</w:t>
            </w:r>
          </w:p>
          <w:p w14:paraId="1804E062" w14:textId="77777777" w:rsidR="00B60020" w:rsidRDefault="00B60020" w:rsidP="00DE1D07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382E6197" w14:textId="421B84A3" w:rsidR="00A665FA" w:rsidRDefault="00A665FA" w:rsidP="007E365B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 w:rsidRPr="00A665FA">
              <w:rPr>
                <w:rFonts w:cstheme="minorHAnsi"/>
                <w:color w:val="000000"/>
                <w:lang w:eastAsia="de-DE"/>
              </w:rPr>
              <w:t>•</w:t>
            </w:r>
            <w:r w:rsidRPr="00A665FA">
              <w:rPr>
                <w:rFonts w:cstheme="minorHAnsi"/>
                <w:color w:val="000000"/>
                <w:lang w:eastAsia="de-DE"/>
              </w:rPr>
              <w:tab/>
              <w:t>pytania i odpowiedzi</w:t>
            </w:r>
          </w:p>
          <w:p w14:paraId="55F90485" w14:textId="77777777" w:rsidR="00A665FA" w:rsidRDefault="00A665FA" w:rsidP="007E365B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</w:p>
          <w:p w14:paraId="744CF6EB" w14:textId="5005DCDB" w:rsidR="0063046F" w:rsidRPr="007E365B" w:rsidRDefault="0063046F" w:rsidP="007E365B">
            <w:pPr>
              <w:tabs>
                <w:tab w:val="right" w:pos="360"/>
              </w:tabs>
              <w:jc w:val="both"/>
              <w:rPr>
                <w:rFonts w:cstheme="minorHAnsi"/>
                <w:color w:val="000000"/>
                <w:lang w:eastAsia="de-DE"/>
              </w:rPr>
            </w:pPr>
            <w:r>
              <w:rPr>
                <w:rFonts w:cstheme="minorHAnsi"/>
                <w:color w:val="000000"/>
                <w:lang w:eastAsia="de-DE"/>
              </w:rPr>
              <w:t>Moderacja</w:t>
            </w:r>
            <w:r w:rsidR="00B04563">
              <w:rPr>
                <w:rFonts w:cstheme="minorHAnsi"/>
                <w:color w:val="000000"/>
                <w:lang w:eastAsia="de-DE"/>
              </w:rPr>
              <w:t xml:space="preserve">: Elżbieta </w:t>
            </w:r>
            <w:proofErr w:type="spellStart"/>
            <w:r w:rsidR="00B04563">
              <w:rPr>
                <w:rFonts w:cstheme="minorHAnsi"/>
                <w:color w:val="000000"/>
                <w:lang w:eastAsia="de-DE"/>
              </w:rPr>
              <w:t>Wielg</w:t>
            </w:r>
            <w:proofErr w:type="spellEnd"/>
            <w:r w:rsidR="00DE1D07">
              <w:rPr>
                <w:rFonts w:cstheme="minorHAnsi"/>
                <w:color w:val="000000"/>
                <w:lang w:eastAsia="de-DE"/>
              </w:rPr>
              <w:t>, NSZZ „Solidarność”</w:t>
            </w:r>
          </w:p>
        </w:tc>
      </w:tr>
      <w:tr w:rsidR="0063046F" w:rsidRPr="00E86F4D" w14:paraId="231A26E5" w14:textId="77777777" w:rsidTr="00937167">
        <w:tc>
          <w:tcPr>
            <w:tcW w:w="1673" w:type="dxa"/>
            <w:shd w:val="clear" w:color="auto" w:fill="B8CCE4" w:themeFill="accent1" w:themeFillTint="66"/>
          </w:tcPr>
          <w:p w14:paraId="4DF35022" w14:textId="1546C51A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7908C6">
              <w:rPr>
                <w:rFonts w:ascii="Arial Narrow" w:hAnsi="Arial Narrow" w:cs="Arial"/>
                <w:b/>
                <w:i/>
              </w:rPr>
              <w:t>1</w:t>
            </w:r>
            <w:r w:rsidR="00686CEA">
              <w:rPr>
                <w:rFonts w:ascii="Arial Narrow" w:hAnsi="Arial Narrow" w:cs="Arial"/>
                <w:b/>
                <w:i/>
              </w:rPr>
              <w:t>5</w:t>
            </w:r>
            <w:r w:rsidRPr="007908C6">
              <w:rPr>
                <w:rFonts w:ascii="Arial Narrow" w:hAnsi="Arial Narrow" w:cs="Arial"/>
                <w:b/>
                <w:i/>
              </w:rPr>
              <w:t>.30</w:t>
            </w:r>
            <w:r>
              <w:rPr>
                <w:rFonts w:ascii="Arial Narrow" w:hAnsi="Arial Narrow" w:cs="Arial"/>
                <w:b/>
                <w:i/>
              </w:rPr>
              <w:t xml:space="preserve"> – </w:t>
            </w:r>
            <w:r w:rsidRPr="007908C6">
              <w:rPr>
                <w:rFonts w:ascii="Arial Narrow" w:hAnsi="Arial Narrow" w:cs="Arial"/>
                <w:b/>
                <w:i/>
              </w:rPr>
              <w:t>1</w:t>
            </w:r>
            <w:r w:rsidR="00686CEA">
              <w:rPr>
                <w:rFonts w:ascii="Arial Narrow" w:hAnsi="Arial Narrow" w:cs="Arial"/>
                <w:b/>
                <w:i/>
              </w:rPr>
              <w:t>6</w:t>
            </w:r>
            <w:r w:rsidRPr="007908C6">
              <w:rPr>
                <w:rFonts w:ascii="Arial Narrow" w:hAnsi="Arial Narrow" w:cs="Arial"/>
                <w:b/>
                <w:i/>
              </w:rPr>
              <w:t>.00</w:t>
            </w:r>
          </w:p>
        </w:tc>
        <w:tc>
          <w:tcPr>
            <w:tcW w:w="9101" w:type="dxa"/>
            <w:shd w:val="clear" w:color="auto" w:fill="B8CCE4" w:themeFill="accent1" w:themeFillTint="66"/>
          </w:tcPr>
          <w:p w14:paraId="0A5612C1" w14:textId="77777777" w:rsidR="0063046F" w:rsidRPr="00E86F4D" w:rsidRDefault="0063046F" w:rsidP="004A5F0F">
            <w:pPr>
              <w:jc w:val="center"/>
              <w:rPr>
                <w:rFonts w:ascii="Arial" w:hAnsi="Arial" w:cs="Arial"/>
                <w:b/>
                <w:i/>
              </w:rPr>
            </w:pPr>
            <w:r w:rsidRPr="00E86F4D">
              <w:rPr>
                <w:rFonts w:ascii="Arial" w:hAnsi="Arial" w:cs="Arial"/>
                <w:b/>
                <w:i/>
              </w:rPr>
              <w:t>PRZERWA  KAWOWA</w:t>
            </w:r>
          </w:p>
        </w:tc>
      </w:tr>
      <w:tr w:rsidR="0063046F" w:rsidRPr="00E86F4D" w14:paraId="7C60C526" w14:textId="77777777" w:rsidTr="00937167">
        <w:tc>
          <w:tcPr>
            <w:tcW w:w="1673" w:type="dxa"/>
            <w:shd w:val="clear" w:color="auto" w:fill="FFFFFF" w:themeFill="background1"/>
          </w:tcPr>
          <w:p w14:paraId="3D52DC2F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ED5CB5F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5AE7BC40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72DBAB2" w14:textId="556BA89C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1</w:t>
            </w:r>
            <w:r w:rsidR="00686CEA">
              <w:rPr>
                <w:rFonts w:ascii="Arial Narrow" w:hAnsi="Arial Narrow" w:cs="Arial"/>
                <w:b/>
              </w:rPr>
              <w:t>6</w:t>
            </w:r>
            <w:r>
              <w:rPr>
                <w:rFonts w:ascii="Arial Narrow" w:hAnsi="Arial Narrow" w:cs="Arial"/>
                <w:b/>
              </w:rPr>
              <w:t xml:space="preserve">.00 – </w:t>
            </w:r>
            <w:r w:rsidRPr="007908C6">
              <w:rPr>
                <w:rFonts w:ascii="Arial Narrow" w:hAnsi="Arial Narrow" w:cs="Arial"/>
                <w:b/>
              </w:rPr>
              <w:t>1</w:t>
            </w:r>
            <w:r>
              <w:rPr>
                <w:rFonts w:ascii="Arial Narrow" w:hAnsi="Arial Narrow" w:cs="Arial"/>
                <w:b/>
              </w:rPr>
              <w:t>7</w:t>
            </w:r>
            <w:r w:rsidRPr="007908C6">
              <w:rPr>
                <w:rFonts w:ascii="Arial Narrow" w:hAnsi="Arial Narrow" w:cs="Arial"/>
                <w:b/>
              </w:rPr>
              <w:t>.</w:t>
            </w:r>
            <w:r>
              <w:rPr>
                <w:rFonts w:ascii="Arial Narrow" w:hAnsi="Arial Narrow" w:cs="Arial"/>
                <w:b/>
              </w:rPr>
              <w:t>3</w:t>
            </w:r>
            <w:r w:rsidRPr="007908C6">
              <w:rPr>
                <w:rFonts w:ascii="Arial Narrow" w:hAnsi="Arial Narrow" w:cs="Arial"/>
                <w:b/>
              </w:rPr>
              <w:t>0</w:t>
            </w:r>
          </w:p>
          <w:p w14:paraId="005FF12C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01" w:type="dxa"/>
            <w:shd w:val="clear" w:color="auto" w:fill="FFFFFF" w:themeFill="background1"/>
          </w:tcPr>
          <w:p w14:paraId="14533DE3" w14:textId="77777777" w:rsidR="00DE1D07" w:rsidRDefault="00DE1D07" w:rsidP="004A5F0F">
            <w:pPr>
              <w:jc w:val="center"/>
            </w:pPr>
          </w:p>
          <w:p w14:paraId="7BB3C26E" w14:textId="24D82D6C" w:rsidR="0063046F" w:rsidRDefault="0063046F" w:rsidP="004A5F0F">
            <w:pPr>
              <w:jc w:val="center"/>
            </w:pPr>
            <w:r>
              <w:t>DEBATA II</w:t>
            </w:r>
            <w:r w:rsidR="00487323">
              <w:t xml:space="preserve"> Plenarna</w:t>
            </w:r>
          </w:p>
          <w:p w14:paraId="77147BDA" w14:textId="77777777" w:rsidR="00D1343A" w:rsidRDefault="00D1343A" w:rsidP="004A5F0F">
            <w:pPr>
              <w:jc w:val="center"/>
            </w:pPr>
          </w:p>
          <w:p w14:paraId="52BA25F4" w14:textId="77777777" w:rsidR="00D1343A" w:rsidRDefault="0063046F" w:rsidP="00D1343A">
            <w:pPr>
              <w:rPr>
                <w:rStyle w:val="Pogrubienie"/>
                <w:b w:val="0"/>
                <w:bCs w:val="0"/>
              </w:rPr>
            </w:pPr>
            <w:r w:rsidRPr="00D1343A">
              <w:t xml:space="preserve">CEL: Wypracowanie katalogu działań dla partnerów społecznych (na poziomie krajowym i europejskim) pozwalających minimalizować zagrożenia i </w:t>
            </w:r>
            <w:r w:rsidR="00487323" w:rsidRPr="00D1343A">
              <w:t xml:space="preserve">pokonywać </w:t>
            </w:r>
            <w:r w:rsidRPr="00D1343A">
              <w:t>wyzwania związane z cyfrową transformacją</w:t>
            </w:r>
            <w:r w:rsidR="00487323" w:rsidRPr="00D1343A">
              <w:t>, uwzględniających wymagania kluczowych obszarów takich jak:</w:t>
            </w:r>
            <w:r w:rsidR="00A91B9A" w:rsidRPr="00D1343A">
              <w:rPr>
                <w:rStyle w:val="Pogrubienie"/>
                <w:b w:val="0"/>
                <w:bCs w:val="0"/>
              </w:rPr>
              <w:t xml:space="preserve"> </w:t>
            </w:r>
          </w:p>
          <w:p w14:paraId="011EEC61" w14:textId="77777777" w:rsidR="00D1343A" w:rsidRPr="00D1343A" w:rsidRDefault="00A91B9A" w:rsidP="00D1343A">
            <w:pPr>
              <w:pStyle w:val="Akapitzlist"/>
              <w:numPr>
                <w:ilvl w:val="0"/>
                <w:numId w:val="12"/>
              </w:numPr>
            </w:pPr>
            <w:r w:rsidRPr="00D1343A">
              <w:rPr>
                <w:rStyle w:val="Pogrubienie"/>
                <w:b w:val="0"/>
                <w:bCs w:val="0"/>
              </w:rPr>
              <w:t>dialo</w:t>
            </w:r>
            <w:r w:rsidR="00487323" w:rsidRPr="00D1343A">
              <w:rPr>
                <w:rStyle w:val="Pogrubienie"/>
                <w:b w:val="0"/>
                <w:bCs w:val="0"/>
              </w:rPr>
              <w:t>g</w:t>
            </w:r>
            <w:r w:rsidRPr="00D1343A">
              <w:rPr>
                <w:rStyle w:val="Pogrubienie"/>
                <w:b w:val="0"/>
                <w:bCs w:val="0"/>
              </w:rPr>
              <w:t xml:space="preserve"> społeczn</w:t>
            </w:r>
            <w:r w:rsidR="00487323" w:rsidRPr="00D1343A">
              <w:rPr>
                <w:rStyle w:val="Pogrubienie"/>
                <w:b w:val="0"/>
                <w:bCs w:val="0"/>
              </w:rPr>
              <w:t xml:space="preserve">y </w:t>
            </w:r>
            <w:r w:rsidRPr="00D1343A">
              <w:rPr>
                <w:rStyle w:val="Pogrubienie"/>
                <w:b w:val="0"/>
                <w:bCs w:val="0"/>
              </w:rPr>
              <w:t>i rokowa</w:t>
            </w:r>
            <w:r w:rsidR="00487323" w:rsidRPr="00D1343A">
              <w:rPr>
                <w:rStyle w:val="Pogrubienie"/>
                <w:b w:val="0"/>
                <w:bCs w:val="0"/>
              </w:rPr>
              <w:t>nia</w:t>
            </w:r>
            <w:r w:rsidRPr="00D1343A">
              <w:rPr>
                <w:rStyle w:val="Pogrubienie"/>
                <w:b w:val="0"/>
                <w:bCs w:val="0"/>
              </w:rPr>
              <w:t xml:space="preserve"> zbiorow</w:t>
            </w:r>
            <w:r w:rsidR="00487323" w:rsidRPr="00D1343A">
              <w:rPr>
                <w:rStyle w:val="Pogrubienie"/>
                <w:b w:val="0"/>
                <w:bCs w:val="0"/>
              </w:rPr>
              <w:t>e (np.</w:t>
            </w:r>
            <w:r w:rsidR="00487323" w:rsidRPr="00D1343A">
              <w:rPr>
                <w:rStyle w:val="Pogrubienie"/>
              </w:rPr>
              <w:t xml:space="preserve"> </w:t>
            </w:r>
            <w:r w:rsidRPr="00D1343A">
              <w:t>zapisy o konsultowaniu wdrażania nowych technologii</w:t>
            </w:r>
            <w:r w:rsidR="00487323" w:rsidRPr="00D1343A">
              <w:t xml:space="preserve">, </w:t>
            </w:r>
            <w:r w:rsidRPr="00D1343A">
              <w:t>praw</w:t>
            </w:r>
            <w:r w:rsidR="00487323" w:rsidRPr="00D1343A">
              <w:t>a</w:t>
            </w:r>
            <w:r w:rsidRPr="00D1343A">
              <w:t xml:space="preserve"> do odłączenia</w:t>
            </w:r>
            <w:r w:rsidR="00487323" w:rsidRPr="00D1343A">
              <w:t xml:space="preserve">, </w:t>
            </w:r>
            <w:r w:rsidRPr="00D1343A">
              <w:t>ograniczenia monitoringu i algorytmicznego zarządzania</w:t>
            </w:r>
            <w:r w:rsidR="00487323" w:rsidRPr="00D1343A">
              <w:t>)</w:t>
            </w:r>
            <w:r w:rsidR="00D1343A" w:rsidRPr="00D1343A">
              <w:t>;</w:t>
            </w:r>
          </w:p>
          <w:p w14:paraId="1E1BE618" w14:textId="77777777" w:rsidR="00D1343A" w:rsidRPr="00D1343A" w:rsidRDefault="00D1343A" w:rsidP="00D1343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1343A">
              <w:rPr>
                <w:rStyle w:val="Pogrubienie"/>
                <w:rFonts w:cstheme="minorHAnsi"/>
                <w:b w:val="0"/>
                <w:bCs w:val="0"/>
              </w:rPr>
              <w:t>p</w:t>
            </w:r>
            <w:r w:rsidR="00A91B9A" w:rsidRPr="00D1343A">
              <w:rPr>
                <w:rStyle w:val="Pogrubienie"/>
                <w:rFonts w:cstheme="minorHAnsi"/>
                <w:b w:val="0"/>
                <w:bCs w:val="0"/>
              </w:rPr>
              <w:t>rewencja i BHP</w:t>
            </w:r>
            <w:r w:rsidRPr="00D1343A">
              <w:rPr>
                <w:rStyle w:val="Pogrubienie"/>
              </w:rPr>
              <w:t xml:space="preserve"> </w:t>
            </w:r>
            <w:r w:rsidRPr="00D1343A">
              <w:rPr>
                <w:rStyle w:val="Pogrubienie"/>
                <w:b w:val="0"/>
                <w:bCs w:val="0"/>
              </w:rPr>
              <w:t>(np.</w:t>
            </w:r>
            <w:r w:rsidRPr="00D1343A">
              <w:rPr>
                <w:rStyle w:val="Pogrubienie"/>
              </w:rPr>
              <w:t xml:space="preserve"> </w:t>
            </w:r>
            <w:r w:rsidR="00A91B9A" w:rsidRPr="00D1343A">
              <w:rPr>
                <w:rFonts w:cstheme="minorHAnsi"/>
              </w:rPr>
              <w:t xml:space="preserve">obowiązkowe uwzględnianie </w:t>
            </w:r>
            <w:proofErr w:type="spellStart"/>
            <w:r w:rsidR="00A91B9A" w:rsidRPr="00D1343A">
              <w:rPr>
                <w:rFonts w:cstheme="minorHAnsi"/>
              </w:rPr>
              <w:t>ryzyk</w:t>
            </w:r>
            <w:proofErr w:type="spellEnd"/>
            <w:r w:rsidR="00A91B9A" w:rsidRPr="00D1343A">
              <w:rPr>
                <w:rFonts w:cstheme="minorHAnsi"/>
              </w:rPr>
              <w:t xml:space="preserve"> cyfrowych i PSR w ocenie ryzyka</w:t>
            </w:r>
            <w:r w:rsidRPr="00D1343A">
              <w:rPr>
                <w:rFonts w:cstheme="minorHAnsi"/>
              </w:rPr>
              <w:t xml:space="preserve">, </w:t>
            </w:r>
            <w:r w:rsidR="00A91B9A" w:rsidRPr="00D1343A">
              <w:rPr>
                <w:rFonts w:cstheme="minorHAnsi"/>
              </w:rPr>
              <w:t>udział SIP i związków w projektowaniu systemów IT/AI używanych do oceny pracy</w:t>
            </w:r>
            <w:r w:rsidRPr="00D1343A">
              <w:rPr>
                <w:rFonts w:cstheme="minorHAnsi"/>
              </w:rPr>
              <w:t>);</w:t>
            </w:r>
          </w:p>
          <w:p w14:paraId="276568E7" w14:textId="49640B8C" w:rsidR="00A91B9A" w:rsidRPr="00D1343A" w:rsidRDefault="00D1343A" w:rsidP="00D1343A">
            <w:pPr>
              <w:pStyle w:val="Akapitzlist"/>
              <w:numPr>
                <w:ilvl w:val="0"/>
                <w:numId w:val="12"/>
              </w:numPr>
              <w:rPr>
                <w:rFonts w:cstheme="minorHAnsi"/>
              </w:rPr>
            </w:pPr>
            <w:r w:rsidRPr="00D1343A">
              <w:rPr>
                <w:rStyle w:val="Pogrubienie"/>
                <w:rFonts w:cstheme="minorHAnsi"/>
                <w:b w:val="0"/>
                <w:bCs w:val="0"/>
              </w:rPr>
              <w:t>s</w:t>
            </w:r>
            <w:r w:rsidR="00A91B9A" w:rsidRPr="00D1343A">
              <w:rPr>
                <w:rStyle w:val="Pogrubienie"/>
                <w:rFonts w:cstheme="minorHAnsi"/>
                <w:b w:val="0"/>
                <w:bCs w:val="0"/>
              </w:rPr>
              <w:t>zkolenia i kompetencje</w:t>
            </w:r>
            <w:r w:rsidRPr="00D1343A">
              <w:rPr>
                <w:rStyle w:val="Pogrubienie"/>
              </w:rPr>
              <w:t xml:space="preserve"> </w:t>
            </w:r>
            <w:r w:rsidRPr="00D1343A">
              <w:rPr>
                <w:rStyle w:val="Pogrubienie"/>
                <w:b w:val="0"/>
                <w:bCs w:val="0"/>
              </w:rPr>
              <w:t xml:space="preserve">(np. </w:t>
            </w:r>
            <w:r w:rsidR="00A91B9A" w:rsidRPr="00D1343A">
              <w:rPr>
                <w:rFonts w:cstheme="minorHAnsi"/>
              </w:rPr>
              <w:t>prawo do szkoleń z kompetencji cyfrowych w czasie pracy</w:t>
            </w:r>
            <w:r w:rsidRPr="00D1343A">
              <w:rPr>
                <w:rFonts w:cstheme="minorHAnsi"/>
              </w:rPr>
              <w:t xml:space="preserve">, </w:t>
            </w:r>
            <w:r w:rsidR="00A91B9A" w:rsidRPr="00D1343A">
              <w:rPr>
                <w:rFonts w:cstheme="minorHAnsi"/>
              </w:rPr>
              <w:t>specjalne ścieżki dla grup ryzyka (starszych pracowników, niepełnosprawnych)</w:t>
            </w:r>
            <w:r w:rsidRPr="00D1343A">
              <w:rPr>
                <w:rFonts w:cstheme="minorHAnsi"/>
              </w:rPr>
              <w:t>)</w:t>
            </w:r>
          </w:p>
          <w:p w14:paraId="6C17958E" w14:textId="77777777" w:rsidR="0063046F" w:rsidRDefault="0063046F" w:rsidP="004A5F0F">
            <w:pPr>
              <w:rPr>
                <w:rFonts w:cs="Arial"/>
                <w:b/>
              </w:rPr>
            </w:pPr>
          </w:p>
          <w:p w14:paraId="5FD152C2" w14:textId="4C6DA177" w:rsidR="0063046F" w:rsidRPr="004D54A2" w:rsidRDefault="0063046F" w:rsidP="004A5F0F">
            <w:pPr>
              <w:rPr>
                <w:rFonts w:ascii="Arial" w:hAnsi="Arial" w:cs="Arial"/>
                <w:bCs/>
              </w:rPr>
            </w:pPr>
            <w:r>
              <w:rPr>
                <w:rFonts w:cs="Arial"/>
                <w:bCs/>
              </w:rPr>
              <w:t>Moderacja</w:t>
            </w:r>
            <w:r w:rsidR="00CD0290">
              <w:rPr>
                <w:rFonts w:cs="Arial"/>
                <w:bCs/>
              </w:rPr>
              <w:t xml:space="preserve">: Elżbieta </w:t>
            </w:r>
            <w:proofErr w:type="spellStart"/>
            <w:r w:rsidR="00CD0290">
              <w:rPr>
                <w:rFonts w:cs="Arial"/>
                <w:bCs/>
              </w:rPr>
              <w:t>Wielg</w:t>
            </w:r>
            <w:proofErr w:type="spellEnd"/>
            <w:r w:rsidR="00DE1D07">
              <w:rPr>
                <w:rFonts w:cs="Arial"/>
                <w:bCs/>
              </w:rPr>
              <w:t>, NSZZ „Solidarność”</w:t>
            </w:r>
          </w:p>
        </w:tc>
      </w:tr>
      <w:tr w:rsidR="0063046F" w:rsidRPr="00E86F4D" w14:paraId="70491B54" w14:textId="77777777" w:rsidTr="00937167">
        <w:tc>
          <w:tcPr>
            <w:tcW w:w="1673" w:type="dxa"/>
            <w:shd w:val="clear" w:color="auto" w:fill="FFFFFF" w:themeFill="background1"/>
          </w:tcPr>
          <w:p w14:paraId="2778397E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17.30</w:t>
            </w:r>
            <w:r>
              <w:rPr>
                <w:rFonts w:ascii="Arial Narrow" w:hAnsi="Arial Narrow" w:cs="Arial"/>
                <w:b/>
              </w:rPr>
              <w:t xml:space="preserve"> – 18.00</w:t>
            </w:r>
          </w:p>
        </w:tc>
        <w:tc>
          <w:tcPr>
            <w:tcW w:w="9101" w:type="dxa"/>
            <w:shd w:val="clear" w:color="auto" w:fill="FFFFFF" w:themeFill="background1"/>
          </w:tcPr>
          <w:p w14:paraId="4A4265D3" w14:textId="335670F9" w:rsidR="0063046F" w:rsidRPr="00E86F4D" w:rsidRDefault="007E365B" w:rsidP="004A5F0F">
            <w:pPr>
              <w:rPr>
                <w:rFonts w:ascii="Arial" w:hAnsi="Arial" w:cs="Arial"/>
                <w:b/>
                <w:highlight w:val="yellow"/>
              </w:rPr>
            </w:pPr>
            <w:r>
              <w:rPr>
                <w:rFonts w:cstheme="minorHAnsi"/>
                <w:b/>
              </w:rPr>
              <w:t>Podsumowanie dnia</w:t>
            </w:r>
          </w:p>
        </w:tc>
      </w:tr>
      <w:tr w:rsidR="0063046F" w:rsidRPr="00E86F4D" w14:paraId="5B8B249C" w14:textId="77777777" w:rsidTr="00937167">
        <w:tc>
          <w:tcPr>
            <w:tcW w:w="1673" w:type="dxa"/>
            <w:shd w:val="clear" w:color="auto" w:fill="B8CCE4" w:themeFill="accent1" w:themeFillTint="66"/>
          </w:tcPr>
          <w:p w14:paraId="3FAA50E3" w14:textId="77777777" w:rsidR="0063046F" w:rsidRPr="007908C6" w:rsidRDefault="0063046F" w:rsidP="004A5F0F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7908C6">
              <w:rPr>
                <w:rFonts w:ascii="Arial Narrow" w:hAnsi="Arial Narrow" w:cs="Arial"/>
                <w:b/>
                <w:i/>
              </w:rPr>
              <w:t>1</w:t>
            </w:r>
            <w:r>
              <w:rPr>
                <w:rFonts w:ascii="Arial Narrow" w:hAnsi="Arial Narrow" w:cs="Arial"/>
                <w:b/>
                <w:i/>
              </w:rPr>
              <w:t>8</w:t>
            </w:r>
            <w:r w:rsidRPr="007908C6">
              <w:rPr>
                <w:rFonts w:ascii="Arial Narrow" w:hAnsi="Arial Narrow" w:cs="Arial"/>
                <w:b/>
                <w:i/>
              </w:rPr>
              <w:t>.00</w:t>
            </w:r>
          </w:p>
        </w:tc>
        <w:tc>
          <w:tcPr>
            <w:tcW w:w="9101" w:type="dxa"/>
            <w:shd w:val="clear" w:color="auto" w:fill="B8CCE4" w:themeFill="accent1" w:themeFillTint="66"/>
          </w:tcPr>
          <w:p w14:paraId="03EDF98C" w14:textId="77777777" w:rsidR="0063046F" w:rsidRPr="00E86F4D" w:rsidRDefault="0063046F" w:rsidP="004A5F0F">
            <w:pPr>
              <w:jc w:val="center"/>
              <w:rPr>
                <w:rFonts w:ascii="Arial" w:hAnsi="Arial" w:cs="Arial"/>
                <w:b/>
                <w:i/>
              </w:rPr>
            </w:pPr>
            <w:r w:rsidRPr="00E86F4D">
              <w:rPr>
                <w:rFonts w:ascii="Arial" w:hAnsi="Arial" w:cs="Arial"/>
                <w:b/>
                <w:i/>
              </w:rPr>
              <w:t>KOLACJA</w:t>
            </w:r>
          </w:p>
        </w:tc>
      </w:tr>
    </w:tbl>
    <w:p w14:paraId="286D368C" w14:textId="0A360CA4" w:rsidR="00CE4305" w:rsidRDefault="00CE4305" w:rsidP="007F248D">
      <w:pPr>
        <w:rPr>
          <w:sz w:val="22"/>
          <w:szCs w:val="22"/>
        </w:rPr>
      </w:pPr>
    </w:p>
    <w:p w14:paraId="568F98F0" w14:textId="5DEB1337" w:rsidR="008D4512" w:rsidRDefault="008D4512" w:rsidP="007F248D">
      <w:pPr>
        <w:rPr>
          <w:sz w:val="22"/>
          <w:szCs w:val="22"/>
        </w:rPr>
      </w:pPr>
    </w:p>
    <w:p w14:paraId="1E4D11A1" w14:textId="0DAA0F81" w:rsidR="008D4512" w:rsidRDefault="008D4512" w:rsidP="007F248D">
      <w:pPr>
        <w:rPr>
          <w:sz w:val="22"/>
          <w:szCs w:val="22"/>
        </w:rPr>
      </w:pPr>
    </w:p>
    <w:p w14:paraId="50217C50" w14:textId="2FAAE899" w:rsidR="008D4512" w:rsidRDefault="008D4512" w:rsidP="007F248D">
      <w:pPr>
        <w:rPr>
          <w:sz w:val="22"/>
          <w:szCs w:val="22"/>
        </w:rPr>
      </w:pPr>
    </w:p>
    <w:p w14:paraId="4AA9FFC3" w14:textId="77777777" w:rsidR="008D4512" w:rsidRPr="00E86F4D" w:rsidRDefault="008D4512" w:rsidP="007F248D">
      <w:pPr>
        <w:rPr>
          <w:sz w:val="22"/>
          <w:szCs w:val="22"/>
        </w:rPr>
      </w:pPr>
    </w:p>
    <w:p w14:paraId="7294FEF8" w14:textId="584F28BA" w:rsidR="002E5109" w:rsidRPr="007908C6" w:rsidRDefault="004066B2" w:rsidP="002E5109">
      <w:pPr>
        <w:spacing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7908C6">
        <w:rPr>
          <w:rFonts w:ascii="Arial Narrow" w:hAnsi="Arial Narrow" w:cs="Arial"/>
          <w:b/>
          <w:sz w:val="22"/>
          <w:szCs w:val="22"/>
          <w:u w:val="single"/>
        </w:rPr>
        <w:lastRenderedPageBreak/>
        <w:t>Sobota 1</w:t>
      </w:r>
      <w:r w:rsidR="007E365B">
        <w:rPr>
          <w:rFonts w:ascii="Arial Narrow" w:hAnsi="Arial Narrow" w:cs="Arial"/>
          <w:b/>
          <w:sz w:val="22"/>
          <w:szCs w:val="22"/>
          <w:u w:val="single"/>
        </w:rPr>
        <w:t>7</w:t>
      </w:r>
      <w:r w:rsidRPr="007908C6">
        <w:rPr>
          <w:rFonts w:ascii="Arial Narrow" w:hAnsi="Arial Narrow" w:cs="Arial"/>
          <w:b/>
          <w:sz w:val="22"/>
          <w:szCs w:val="22"/>
          <w:u w:val="single"/>
        </w:rPr>
        <w:t>.</w:t>
      </w:r>
      <w:r w:rsidR="007E365B">
        <w:rPr>
          <w:rFonts w:ascii="Arial Narrow" w:hAnsi="Arial Narrow" w:cs="Arial"/>
          <w:b/>
          <w:sz w:val="22"/>
          <w:szCs w:val="22"/>
          <w:u w:val="single"/>
        </w:rPr>
        <w:t>01</w:t>
      </w:r>
      <w:r w:rsidRPr="007908C6">
        <w:rPr>
          <w:rFonts w:ascii="Arial Narrow" w:hAnsi="Arial Narrow" w:cs="Arial"/>
          <w:b/>
          <w:sz w:val="22"/>
          <w:szCs w:val="22"/>
          <w:u w:val="single"/>
        </w:rPr>
        <w:t>.202</w:t>
      </w:r>
      <w:r w:rsidR="007E365B">
        <w:rPr>
          <w:rFonts w:ascii="Arial Narrow" w:hAnsi="Arial Narrow" w:cs="Arial"/>
          <w:b/>
          <w:sz w:val="22"/>
          <w:szCs w:val="22"/>
          <w:u w:val="single"/>
        </w:rPr>
        <w:t>6</w:t>
      </w:r>
      <w:r w:rsidR="002E5109" w:rsidRPr="007908C6">
        <w:rPr>
          <w:rFonts w:ascii="Arial Narrow" w:hAnsi="Arial Narrow" w:cs="Arial"/>
          <w:b/>
          <w:sz w:val="22"/>
          <w:szCs w:val="22"/>
          <w:u w:val="single"/>
        </w:rPr>
        <w:t>r.</w:t>
      </w:r>
    </w:p>
    <w:tbl>
      <w:tblPr>
        <w:tblStyle w:val="Tabela-Siatka"/>
        <w:tblW w:w="10774" w:type="dxa"/>
        <w:tblInd w:w="-289" w:type="dxa"/>
        <w:tblLook w:val="04A0" w:firstRow="1" w:lastRow="0" w:firstColumn="1" w:lastColumn="0" w:noHBand="0" w:noVBand="1"/>
      </w:tblPr>
      <w:tblGrid>
        <w:gridCol w:w="1673"/>
        <w:gridCol w:w="9101"/>
      </w:tblGrid>
      <w:tr w:rsidR="002E5109" w:rsidRPr="00E86F4D" w14:paraId="0C24EB5E" w14:textId="77777777" w:rsidTr="00C81AAF">
        <w:trPr>
          <w:trHeight w:val="510"/>
        </w:trPr>
        <w:tc>
          <w:tcPr>
            <w:tcW w:w="1673" w:type="dxa"/>
          </w:tcPr>
          <w:p w14:paraId="590662BC" w14:textId="77777777" w:rsidR="002E5109" w:rsidRPr="007908C6" w:rsidRDefault="002E5109" w:rsidP="00E01612">
            <w:pPr>
              <w:rPr>
                <w:rFonts w:ascii="Arial Narrow" w:hAnsi="Arial Narrow" w:cs="Arial"/>
                <w:b/>
              </w:rPr>
            </w:pPr>
          </w:p>
          <w:p w14:paraId="65069CD6" w14:textId="77777777" w:rsidR="002E5109" w:rsidRPr="007908C6" w:rsidRDefault="00E01612" w:rsidP="00E93109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09.00</w:t>
            </w:r>
            <w:r w:rsidR="007908C6">
              <w:rPr>
                <w:rFonts w:ascii="Arial Narrow" w:hAnsi="Arial Narrow" w:cs="Arial"/>
                <w:b/>
              </w:rPr>
              <w:t xml:space="preserve"> - </w:t>
            </w:r>
            <w:r w:rsidRPr="007908C6">
              <w:rPr>
                <w:rFonts w:ascii="Arial Narrow" w:hAnsi="Arial Narrow" w:cs="Arial"/>
                <w:b/>
              </w:rPr>
              <w:t>0</w:t>
            </w:r>
            <w:r w:rsidR="00E46073" w:rsidRPr="007908C6">
              <w:rPr>
                <w:rFonts w:ascii="Arial Narrow" w:hAnsi="Arial Narrow" w:cs="Arial"/>
                <w:b/>
              </w:rPr>
              <w:t>9</w:t>
            </w:r>
            <w:r w:rsidR="002E5109" w:rsidRPr="007908C6">
              <w:rPr>
                <w:rFonts w:ascii="Arial Narrow" w:hAnsi="Arial Narrow" w:cs="Arial"/>
                <w:b/>
              </w:rPr>
              <w:t>.15</w:t>
            </w:r>
          </w:p>
        </w:tc>
        <w:tc>
          <w:tcPr>
            <w:tcW w:w="9101" w:type="dxa"/>
          </w:tcPr>
          <w:p w14:paraId="49BBB614" w14:textId="77777777" w:rsidR="002E5109" w:rsidRPr="00E01612" w:rsidRDefault="002E5109" w:rsidP="00E93109">
            <w:pPr>
              <w:rPr>
                <w:rFonts w:ascii="Calibri" w:hAnsi="Calibri" w:cs="Calibri"/>
              </w:rPr>
            </w:pPr>
          </w:p>
          <w:p w14:paraId="4144EC2A" w14:textId="0FAB4AE5" w:rsidR="002E5109" w:rsidRPr="00E01612" w:rsidRDefault="005E3887" w:rsidP="00E9310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Wprowadzenie do ostatniego dnia </w:t>
            </w:r>
            <w:r w:rsidR="007E365B">
              <w:rPr>
                <w:rFonts w:ascii="Calibri" w:hAnsi="Calibri" w:cs="Calibri"/>
              </w:rPr>
              <w:t>seminarium</w:t>
            </w:r>
            <w:r>
              <w:rPr>
                <w:rFonts w:ascii="Calibri" w:hAnsi="Calibri" w:cs="Calibri"/>
              </w:rPr>
              <w:t xml:space="preserve"> </w:t>
            </w:r>
            <w:r w:rsidR="002E5109" w:rsidRPr="00E01612">
              <w:rPr>
                <w:rFonts w:ascii="Calibri" w:hAnsi="Calibri" w:cs="Calibri"/>
              </w:rPr>
              <w:t xml:space="preserve">– moderatorka Elżbieta </w:t>
            </w:r>
            <w:proofErr w:type="spellStart"/>
            <w:r w:rsidR="002E5109" w:rsidRPr="00E01612">
              <w:rPr>
                <w:rFonts w:ascii="Calibri" w:hAnsi="Calibri" w:cs="Calibri"/>
              </w:rPr>
              <w:t>Wielg</w:t>
            </w:r>
            <w:proofErr w:type="spellEnd"/>
          </w:p>
        </w:tc>
      </w:tr>
      <w:tr w:rsidR="002E5109" w:rsidRPr="00DE1D07" w14:paraId="768137A5" w14:textId="77777777" w:rsidTr="00C81AAF">
        <w:trPr>
          <w:trHeight w:val="510"/>
        </w:trPr>
        <w:tc>
          <w:tcPr>
            <w:tcW w:w="1673" w:type="dxa"/>
          </w:tcPr>
          <w:p w14:paraId="7F661C08" w14:textId="77777777" w:rsidR="002E5109" w:rsidRPr="007908C6" w:rsidRDefault="002E5109" w:rsidP="00E93109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0B4E6987" w14:textId="77777777" w:rsidR="002E5109" w:rsidRPr="007908C6" w:rsidRDefault="00E01612" w:rsidP="007908C6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09.15</w:t>
            </w:r>
            <w:r w:rsidR="007908C6">
              <w:rPr>
                <w:rFonts w:ascii="Arial Narrow" w:hAnsi="Arial Narrow" w:cs="Arial"/>
                <w:b/>
              </w:rPr>
              <w:t xml:space="preserve"> - </w:t>
            </w:r>
            <w:r w:rsidR="001B7828" w:rsidRPr="007908C6">
              <w:rPr>
                <w:rFonts w:ascii="Arial Narrow" w:hAnsi="Arial Narrow" w:cs="Arial"/>
                <w:b/>
              </w:rPr>
              <w:t>10.30</w:t>
            </w:r>
          </w:p>
          <w:p w14:paraId="5A331504" w14:textId="77777777" w:rsidR="002E5109" w:rsidRPr="007908C6" w:rsidRDefault="002E5109" w:rsidP="00E93109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9101" w:type="dxa"/>
          </w:tcPr>
          <w:p w14:paraId="74BA2466" w14:textId="77777777" w:rsidR="001B7828" w:rsidRPr="00E01612" w:rsidRDefault="001B7828" w:rsidP="00E93109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  <w:p w14:paraId="2023D6AD" w14:textId="3BA465F7" w:rsidR="007E365B" w:rsidRDefault="002160C0" w:rsidP="007E365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Podsumowanie wcześniejszych obrad, wnioski wypracowane w toku seminarium – debata plenarna </w:t>
            </w:r>
          </w:p>
          <w:p w14:paraId="3BB05387" w14:textId="281F5850" w:rsidR="002E5109" w:rsidRPr="00DE1D07" w:rsidRDefault="00E75C4E" w:rsidP="007E365B">
            <w:pPr>
              <w:rPr>
                <w:rFonts w:ascii="Calibri" w:eastAsia="Times New Roman" w:hAnsi="Calibri" w:cs="Calibri"/>
                <w:bCs/>
                <w:color w:val="000000"/>
                <w:lang w:eastAsia="de-DE"/>
              </w:rPr>
            </w:pPr>
            <w:r w:rsidRPr="00DE1D07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 xml:space="preserve">Moderator debaty – Elżbieta </w:t>
            </w:r>
            <w:proofErr w:type="spellStart"/>
            <w:r w:rsidRPr="00DE1D07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Wielg</w:t>
            </w:r>
            <w:proofErr w:type="spellEnd"/>
            <w:r w:rsidR="00DE1D07" w:rsidRPr="00DE1D07">
              <w:rPr>
                <w:rFonts w:ascii="Calibri" w:eastAsia="Times New Roman" w:hAnsi="Calibri" w:cs="Calibri"/>
                <w:bCs/>
                <w:color w:val="000000"/>
                <w:lang w:eastAsia="de-DE"/>
              </w:rPr>
              <w:t>, NSZZ „Solidarność”</w:t>
            </w:r>
          </w:p>
        </w:tc>
      </w:tr>
      <w:tr w:rsidR="002E5109" w:rsidRPr="00E86F4D" w14:paraId="0F1F5BF2" w14:textId="77777777" w:rsidTr="00C81AAF">
        <w:trPr>
          <w:trHeight w:val="292"/>
        </w:trPr>
        <w:tc>
          <w:tcPr>
            <w:tcW w:w="1673" w:type="dxa"/>
            <w:shd w:val="clear" w:color="auto" w:fill="B8CCE4" w:themeFill="accent1" w:themeFillTint="66"/>
          </w:tcPr>
          <w:p w14:paraId="56409F1D" w14:textId="77777777" w:rsidR="002E5109" w:rsidRPr="007908C6" w:rsidRDefault="001B7828" w:rsidP="00E93109">
            <w:pPr>
              <w:jc w:val="center"/>
              <w:rPr>
                <w:rFonts w:ascii="Arial Narrow" w:hAnsi="Arial Narrow" w:cs="Arial"/>
                <w:b/>
                <w:i/>
              </w:rPr>
            </w:pPr>
            <w:r w:rsidRPr="007908C6">
              <w:rPr>
                <w:rFonts w:ascii="Arial Narrow" w:hAnsi="Arial Narrow" w:cs="Arial"/>
                <w:b/>
                <w:i/>
              </w:rPr>
              <w:t>10.30</w:t>
            </w:r>
            <w:r w:rsidR="007908C6">
              <w:rPr>
                <w:rFonts w:ascii="Arial Narrow" w:hAnsi="Arial Narrow" w:cs="Arial"/>
                <w:b/>
                <w:i/>
              </w:rPr>
              <w:t xml:space="preserve"> </w:t>
            </w:r>
            <w:r w:rsidRPr="007908C6">
              <w:rPr>
                <w:rFonts w:ascii="Arial Narrow" w:hAnsi="Arial Narrow" w:cs="Arial"/>
                <w:b/>
                <w:i/>
              </w:rPr>
              <w:t>-</w:t>
            </w:r>
            <w:r w:rsidR="007908C6">
              <w:rPr>
                <w:rFonts w:ascii="Arial Narrow" w:hAnsi="Arial Narrow" w:cs="Arial"/>
                <w:b/>
                <w:i/>
              </w:rPr>
              <w:t xml:space="preserve"> </w:t>
            </w:r>
            <w:r w:rsidRPr="007908C6">
              <w:rPr>
                <w:rFonts w:ascii="Arial Narrow" w:hAnsi="Arial Narrow" w:cs="Arial"/>
                <w:b/>
                <w:i/>
              </w:rPr>
              <w:t>11</w:t>
            </w:r>
            <w:r w:rsidR="002E5109" w:rsidRPr="007908C6">
              <w:rPr>
                <w:rFonts w:ascii="Arial Narrow" w:hAnsi="Arial Narrow" w:cs="Arial"/>
                <w:b/>
                <w:i/>
              </w:rPr>
              <w:t>.00</w:t>
            </w:r>
          </w:p>
        </w:tc>
        <w:tc>
          <w:tcPr>
            <w:tcW w:w="9101" w:type="dxa"/>
            <w:shd w:val="clear" w:color="auto" w:fill="B8CCE4" w:themeFill="accent1" w:themeFillTint="66"/>
          </w:tcPr>
          <w:p w14:paraId="08250437" w14:textId="67F22BD7" w:rsidR="002E5109" w:rsidRPr="00E86F4D" w:rsidRDefault="002E5109" w:rsidP="00E9310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2E5109" w:rsidRPr="002160C0" w14:paraId="4BD0E60C" w14:textId="77777777" w:rsidTr="00C81AAF">
        <w:trPr>
          <w:trHeight w:val="510"/>
        </w:trPr>
        <w:tc>
          <w:tcPr>
            <w:tcW w:w="1673" w:type="dxa"/>
            <w:shd w:val="clear" w:color="auto" w:fill="FFFFFF" w:themeFill="background1"/>
          </w:tcPr>
          <w:p w14:paraId="4116FB9A" w14:textId="77777777" w:rsidR="002E5109" w:rsidRPr="007908C6" w:rsidRDefault="002E5109" w:rsidP="00E93109">
            <w:pPr>
              <w:jc w:val="center"/>
              <w:rPr>
                <w:rFonts w:ascii="Arial Narrow" w:hAnsi="Arial Narrow" w:cs="Arial"/>
                <w:b/>
              </w:rPr>
            </w:pPr>
          </w:p>
          <w:p w14:paraId="29BF0EA0" w14:textId="77777777" w:rsidR="002E5109" w:rsidRPr="007908C6" w:rsidRDefault="001B7828" w:rsidP="001B7828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11</w:t>
            </w:r>
            <w:r w:rsidR="002E5109" w:rsidRPr="007908C6">
              <w:rPr>
                <w:rFonts w:ascii="Arial Narrow" w:hAnsi="Arial Narrow" w:cs="Arial"/>
                <w:b/>
              </w:rPr>
              <w:t>.00</w:t>
            </w:r>
            <w:r w:rsidR="007908C6">
              <w:rPr>
                <w:rFonts w:ascii="Arial Narrow" w:hAnsi="Arial Narrow" w:cs="Arial"/>
                <w:b/>
              </w:rPr>
              <w:t xml:space="preserve"> </w:t>
            </w:r>
            <w:r w:rsidR="00FC1C7D" w:rsidRPr="007908C6">
              <w:rPr>
                <w:rFonts w:ascii="Arial Narrow" w:hAnsi="Arial Narrow" w:cs="Arial"/>
                <w:b/>
              </w:rPr>
              <w:t>-</w:t>
            </w:r>
            <w:r w:rsidR="007908C6">
              <w:rPr>
                <w:rFonts w:ascii="Arial Narrow" w:hAnsi="Arial Narrow" w:cs="Arial"/>
                <w:b/>
              </w:rPr>
              <w:t xml:space="preserve"> </w:t>
            </w:r>
            <w:r w:rsidR="00FC1C7D" w:rsidRPr="007908C6">
              <w:rPr>
                <w:rFonts w:ascii="Arial Narrow" w:hAnsi="Arial Narrow" w:cs="Arial"/>
                <w:b/>
              </w:rPr>
              <w:t>12</w:t>
            </w:r>
            <w:r w:rsidR="00E75C4E" w:rsidRPr="007908C6">
              <w:rPr>
                <w:rFonts w:ascii="Arial Narrow" w:hAnsi="Arial Narrow" w:cs="Arial"/>
                <w:b/>
              </w:rPr>
              <w:t>.00</w:t>
            </w:r>
          </w:p>
        </w:tc>
        <w:tc>
          <w:tcPr>
            <w:tcW w:w="9101" w:type="dxa"/>
          </w:tcPr>
          <w:p w14:paraId="21A0D523" w14:textId="77777777" w:rsidR="002E5109" w:rsidRPr="00E01612" w:rsidRDefault="002E5109" w:rsidP="00E93109">
            <w:pPr>
              <w:rPr>
                <w:rFonts w:cstheme="minorHAnsi"/>
              </w:rPr>
            </w:pPr>
          </w:p>
          <w:p w14:paraId="028BD1C6" w14:textId="7AEC0A78" w:rsidR="00E75C4E" w:rsidRPr="002160C0" w:rsidRDefault="002160C0" w:rsidP="002160C0">
            <w:pPr>
              <w:rPr>
                <w:rFonts w:cstheme="minorHAnsi"/>
              </w:rPr>
            </w:pPr>
            <w:r w:rsidRPr="002160C0">
              <w:rPr>
                <w:rFonts w:cstheme="minorHAnsi"/>
              </w:rPr>
              <w:t>D</w:t>
            </w:r>
            <w:r w:rsidR="00E75C4E" w:rsidRPr="002160C0">
              <w:rPr>
                <w:rFonts w:cstheme="minorHAnsi"/>
              </w:rPr>
              <w:t>ebat</w:t>
            </w:r>
            <w:r w:rsidRPr="002160C0">
              <w:rPr>
                <w:rFonts w:cstheme="minorHAnsi"/>
              </w:rPr>
              <w:t>a plenarna - zako</w:t>
            </w:r>
            <w:r>
              <w:rPr>
                <w:rFonts w:cstheme="minorHAnsi"/>
              </w:rPr>
              <w:t>ńczenie</w:t>
            </w:r>
          </w:p>
          <w:p w14:paraId="6B6CE66D" w14:textId="08ABC113" w:rsidR="002E5109" w:rsidRPr="00DE1D07" w:rsidRDefault="002E5109" w:rsidP="00E93109">
            <w:pPr>
              <w:rPr>
                <w:rFonts w:cstheme="minorHAnsi"/>
                <w:bCs/>
              </w:rPr>
            </w:pPr>
            <w:r w:rsidRPr="00DE1D07">
              <w:rPr>
                <w:rFonts w:cstheme="minorHAnsi"/>
                <w:bCs/>
              </w:rPr>
              <w:t xml:space="preserve">Moderator debaty: Elżbieta </w:t>
            </w:r>
            <w:proofErr w:type="spellStart"/>
            <w:r w:rsidRPr="00DE1D07">
              <w:rPr>
                <w:rFonts w:cstheme="minorHAnsi"/>
                <w:bCs/>
              </w:rPr>
              <w:t>Wielg</w:t>
            </w:r>
            <w:proofErr w:type="spellEnd"/>
            <w:r w:rsidR="00DE1D07" w:rsidRPr="00DE1D07">
              <w:rPr>
                <w:rFonts w:cstheme="minorHAnsi"/>
                <w:bCs/>
              </w:rPr>
              <w:t>. NSZZ „Solidarność”</w:t>
            </w:r>
          </w:p>
        </w:tc>
      </w:tr>
      <w:tr w:rsidR="00FC1C7D" w:rsidRPr="00FC1C7D" w14:paraId="59FEF439" w14:textId="77777777" w:rsidTr="00C81AAF">
        <w:tc>
          <w:tcPr>
            <w:tcW w:w="1673" w:type="dxa"/>
          </w:tcPr>
          <w:p w14:paraId="28163D57" w14:textId="77777777" w:rsidR="00FC1C7D" w:rsidRPr="007908C6" w:rsidRDefault="00FC1C7D" w:rsidP="00E93109">
            <w:pPr>
              <w:jc w:val="center"/>
              <w:rPr>
                <w:rFonts w:ascii="Arial Narrow" w:hAnsi="Arial Narrow" w:cs="Arial"/>
                <w:b/>
              </w:rPr>
            </w:pPr>
            <w:r w:rsidRPr="007908C6">
              <w:rPr>
                <w:rFonts w:ascii="Arial Narrow" w:hAnsi="Arial Narrow" w:cs="Arial"/>
                <w:b/>
              </w:rPr>
              <w:t>12.00 - 12.30</w:t>
            </w:r>
          </w:p>
        </w:tc>
        <w:tc>
          <w:tcPr>
            <w:tcW w:w="9101" w:type="dxa"/>
          </w:tcPr>
          <w:p w14:paraId="783C0A6B" w14:textId="77777777" w:rsidR="00FC1C7D" w:rsidRPr="00DE1D07" w:rsidRDefault="00FC1C7D" w:rsidP="00FC1C7D">
            <w:pPr>
              <w:rPr>
                <w:rFonts w:cstheme="minorHAnsi"/>
                <w:bCs/>
              </w:rPr>
            </w:pPr>
            <w:r w:rsidRPr="00DE1D07">
              <w:rPr>
                <w:rFonts w:cstheme="minorHAnsi"/>
                <w:bCs/>
              </w:rPr>
              <w:t>Przeprowadzenie ewaluacji spotkania.</w:t>
            </w:r>
          </w:p>
          <w:p w14:paraId="3268A694" w14:textId="7FBD9EBA" w:rsidR="00FC1C7D" w:rsidRPr="00FC1C7D" w:rsidRDefault="00FC1C7D" w:rsidP="00FC1C7D">
            <w:pPr>
              <w:rPr>
                <w:rFonts w:cstheme="minorHAnsi"/>
                <w:b/>
              </w:rPr>
            </w:pPr>
            <w:r w:rsidRPr="00DE1D07">
              <w:rPr>
                <w:rFonts w:cstheme="minorHAnsi"/>
                <w:bCs/>
              </w:rPr>
              <w:t>Podsumowanie  spotkania – wypowiedzi uczestników</w:t>
            </w:r>
            <w:r w:rsidR="005E3887">
              <w:rPr>
                <w:rFonts w:cstheme="minorHAnsi"/>
                <w:b/>
              </w:rPr>
              <w:t>.</w:t>
            </w:r>
          </w:p>
          <w:p w14:paraId="73CB5168" w14:textId="0FE53A17" w:rsidR="00FC1C7D" w:rsidRPr="00FC1C7D" w:rsidRDefault="005E3887" w:rsidP="005E3887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</w:rPr>
              <w:t>Słowo końcowe</w:t>
            </w:r>
            <w:r w:rsidR="00DE1D07">
              <w:rPr>
                <w:rFonts w:cstheme="minorHAnsi"/>
                <w:b/>
              </w:rPr>
              <w:t xml:space="preserve"> </w:t>
            </w:r>
            <w:r w:rsidR="00DE1D07">
              <w:rPr>
                <w:rFonts w:cstheme="minorHAnsi"/>
                <w:b/>
              </w:rPr>
              <w:br/>
              <w:t xml:space="preserve">        </w:t>
            </w:r>
            <w:r w:rsidR="00DE1D07" w:rsidRPr="00DE1D07">
              <w:rPr>
                <w:rFonts w:cstheme="minorHAnsi"/>
                <w:b/>
              </w:rPr>
              <w:t>- Bartłomiej Mickiewicz</w:t>
            </w:r>
            <w:r w:rsidR="00DE1D07" w:rsidRPr="00DE1D07">
              <w:rPr>
                <w:rFonts w:cstheme="minorHAnsi"/>
                <w:bCs/>
              </w:rPr>
              <w:t>, Zastępca Przewodniczącego Komisji Krajowej NSZZ „Solidarność”</w:t>
            </w:r>
          </w:p>
        </w:tc>
      </w:tr>
      <w:tr w:rsidR="002E5109" w:rsidRPr="00E86F4D" w14:paraId="6B04465B" w14:textId="77777777" w:rsidTr="00C81AAF">
        <w:tc>
          <w:tcPr>
            <w:tcW w:w="1673" w:type="dxa"/>
            <w:shd w:val="clear" w:color="auto" w:fill="B8CCE4" w:themeFill="accent1" w:themeFillTint="66"/>
          </w:tcPr>
          <w:p w14:paraId="24EC08D9" w14:textId="75CC8B37" w:rsidR="002E5109" w:rsidRPr="007908C6" w:rsidRDefault="002E5109" w:rsidP="00E93109">
            <w:pPr>
              <w:jc w:val="center"/>
              <w:rPr>
                <w:rFonts w:ascii="Arial Narrow" w:hAnsi="Arial Narrow" w:cs="Arial"/>
                <w:b/>
                <w:i/>
              </w:rPr>
            </w:pPr>
          </w:p>
        </w:tc>
        <w:tc>
          <w:tcPr>
            <w:tcW w:w="9101" w:type="dxa"/>
            <w:shd w:val="clear" w:color="auto" w:fill="B8CCE4" w:themeFill="accent1" w:themeFillTint="66"/>
          </w:tcPr>
          <w:p w14:paraId="0E1C3404" w14:textId="0200DA8A" w:rsidR="002E5109" w:rsidRPr="00E86F4D" w:rsidRDefault="002E5109" w:rsidP="00E93109">
            <w:pPr>
              <w:jc w:val="center"/>
              <w:rPr>
                <w:rFonts w:ascii="Arial" w:hAnsi="Arial" w:cs="Arial"/>
                <w:b/>
                <w:i/>
              </w:rPr>
            </w:pPr>
          </w:p>
        </w:tc>
      </w:tr>
    </w:tbl>
    <w:p w14:paraId="22D360BB" w14:textId="77943D25" w:rsidR="007269DD" w:rsidRDefault="007269DD" w:rsidP="005D5838">
      <w:pPr>
        <w:spacing w:after="120"/>
        <w:jc w:val="both"/>
        <w:rPr>
          <w:b/>
          <w:sz w:val="22"/>
          <w:szCs w:val="22"/>
        </w:rPr>
      </w:pPr>
    </w:p>
    <w:p w14:paraId="4AC4E92C" w14:textId="2AF34101" w:rsidR="007269DD" w:rsidRPr="007269DD" w:rsidRDefault="007269DD" w:rsidP="005D583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69DD">
        <w:rPr>
          <w:rFonts w:asciiTheme="minorHAnsi" w:hAnsiTheme="minorHAnsi" w:cstheme="minorHAnsi"/>
          <w:b/>
          <w:sz w:val="22"/>
          <w:szCs w:val="22"/>
        </w:rPr>
        <w:t>Ewaluacja spotkania</w:t>
      </w:r>
    </w:p>
    <w:p w14:paraId="0CBA7367" w14:textId="1D78ABF7" w:rsidR="007269DD" w:rsidRPr="008D4512" w:rsidRDefault="008D4512" w:rsidP="005D5838">
      <w:pPr>
        <w:spacing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D4512">
        <w:rPr>
          <w:rFonts w:asciiTheme="minorHAnsi" w:hAnsiTheme="minorHAnsi" w:cstheme="minorHAnsi"/>
          <w:bCs/>
          <w:sz w:val="24"/>
          <w:szCs w:val="24"/>
        </w:rPr>
        <w:t>61-08-25-SE</w:t>
      </w:r>
    </w:p>
    <w:p w14:paraId="195A99BA" w14:textId="1B5B6477" w:rsidR="00E31CB7" w:rsidRPr="008D4512" w:rsidRDefault="00E31CB7" w:rsidP="005D5838">
      <w:pPr>
        <w:spacing w:after="1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D4512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BFA023" wp14:editId="4CB01714">
            <wp:simplePos x="0" y="0"/>
            <wp:positionH relativeFrom="column">
              <wp:posOffset>2045970</wp:posOffset>
            </wp:positionH>
            <wp:positionV relativeFrom="paragraph">
              <wp:posOffset>43815</wp:posOffset>
            </wp:positionV>
            <wp:extent cx="2200275" cy="2200275"/>
            <wp:effectExtent l="0" t="0" r="9525" b="952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FDB851" w14:textId="001A5BFB" w:rsidR="007269DD" w:rsidRDefault="007269DD" w:rsidP="005D5838">
      <w:pPr>
        <w:spacing w:after="120"/>
        <w:jc w:val="both"/>
        <w:rPr>
          <w:b/>
          <w:sz w:val="22"/>
          <w:szCs w:val="22"/>
          <w:u w:val="single"/>
        </w:rPr>
      </w:pPr>
    </w:p>
    <w:p w14:paraId="0E474956" w14:textId="528A368B" w:rsidR="00E31CB7" w:rsidRDefault="00E31CB7" w:rsidP="005D5838">
      <w:pPr>
        <w:spacing w:after="120"/>
        <w:jc w:val="both"/>
        <w:rPr>
          <w:b/>
          <w:sz w:val="22"/>
          <w:szCs w:val="22"/>
          <w:u w:val="single"/>
        </w:rPr>
      </w:pPr>
    </w:p>
    <w:p w14:paraId="0B9E3885" w14:textId="4FEAF4B2" w:rsidR="00E31CB7" w:rsidRDefault="00E31CB7" w:rsidP="005D5838">
      <w:pPr>
        <w:spacing w:after="120"/>
        <w:jc w:val="both"/>
        <w:rPr>
          <w:b/>
          <w:sz w:val="22"/>
          <w:szCs w:val="22"/>
          <w:u w:val="single"/>
        </w:rPr>
      </w:pPr>
    </w:p>
    <w:p w14:paraId="03BA3B37" w14:textId="77777777" w:rsidR="00E31CB7" w:rsidRPr="00E86F4D" w:rsidRDefault="00E31CB7" w:rsidP="005D5838">
      <w:pPr>
        <w:spacing w:after="120"/>
        <w:jc w:val="both"/>
        <w:rPr>
          <w:b/>
          <w:sz w:val="22"/>
          <w:szCs w:val="22"/>
          <w:u w:val="single"/>
        </w:rPr>
      </w:pPr>
    </w:p>
    <w:sectPr w:rsidR="00E31CB7" w:rsidRPr="00E86F4D" w:rsidSect="00A22A1B">
      <w:headerReference w:type="default" r:id="rId9"/>
      <w:type w:val="continuous"/>
      <w:pgSz w:w="11906" w:h="16838"/>
      <w:pgMar w:top="851" w:right="1274" w:bottom="851" w:left="993" w:header="85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26857" w14:textId="77777777" w:rsidR="00A9353B" w:rsidRDefault="00A9353B" w:rsidP="006E2AB4">
      <w:r>
        <w:separator/>
      </w:r>
    </w:p>
  </w:endnote>
  <w:endnote w:type="continuationSeparator" w:id="0">
    <w:p w14:paraId="64886467" w14:textId="77777777" w:rsidR="00A9353B" w:rsidRDefault="00A9353B" w:rsidP="006E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4014CA" w14:textId="77777777" w:rsidR="00A9353B" w:rsidRDefault="00A9353B" w:rsidP="006E2AB4">
      <w:r>
        <w:separator/>
      </w:r>
    </w:p>
  </w:footnote>
  <w:footnote w:type="continuationSeparator" w:id="0">
    <w:p w14:paraId="52E944D6" w14:textId="77777777" w:rsidR="00A9353B" w:rsidRDefault="00A9353B" w:rsidP="006E2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598E7" w14:textId="25D39496" w:rsidR="006E2AB4" w:rsidRDefault="007269DD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B00F4B" wp14:editId="4BDF2FFC">
          <wp:simplePos x="0" y="0"/>
          <wp:positionH relativeFrom="column">
            <wp:posOffset>-13335</wp:posOffset>
          </wp:positionH>
          <wp:positionV relativeFrom="paragraph">
            <wp:posOffset>-178435</wp:posOffset>
          </wp:positionV>
          <wp:extent cx="1411200" cy="60480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12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237D">
      <w:rPr>
        <w:noProof/>
      </w:rPr>
      <w:drawing>
        <wp:anchor distT="0" distB="0" distL="114300" distR="114300" simplePos="0" relativeHeight="251658240" behindDoc="0" locked="0" layoutInCell="1" allowOverlap="1" wp14:anchorId="37BA1098" wp14:editId="4EE276C6">
          <wp:simplePos x="0" y="0"/>
          <wp:positionH relativeFrom="page">
            <wp:posOffset>5787390</wp:posOffset>
          </wp:positionH>
          <wp:positionV relativeFrom="page">
            <wp:posOffset>361950</wp:posOffset>
          </wp:positionV>
          <wp:extent cx="940435" cy="638175"/>
          <wp:effectExtent l="19050" t="0" r="0" b="0"/>
          <wp:wrapSquare wrapText="bothSides"/>
          <wp:docPr id="3" name="Obraz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9353B">
      <w:rPr>
        <w:noProof/>
      </w:rPr>
      <w:object w:dxaOrig="1440" w:dyaOrig="1440" w14:anchorId="4C88A3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88.7pt;margin-top:-14.05pt;width:109.15pt;height:40.5pt;z-index:251656192;mso-position-horizontal-relative:text;mso-position-vertical-relative:text" o:allowincell="f">
          <v:imagedata r:id="rId3" o:title=""/>
          <w10:wrap type="topAndBottom"/>
        </v:shape>
        <o:OLEObject Type="Embed" ProgID="CDraw5" ShapeID="_x0000_s2049" DrawAspect="Content" ObjectID="_1829715763" r:id="rId4"/>
      </w:object>
    </w:r>
  </w:p>
  <w:p w14:paraId="2057CE08" w14:textId="70B0A078" w:rsidR="00D040F7" w:rsidRPr="00FB6227" w:rsidRDefault="007269DD" w:rsidP="00454C53">
    <w:pPr>
      <w:pStyle w:val="Nagwek"/>
      <w:jc w:val="center"/>
      <w:rPr>
        <w:rFonts w:ascii="Arial Narrow" w:hAnsi="Arial Narrow" w:cs="Arial"/>
        <w:b/>
        <w:color w:val="1F497D"/>
        <w:sz w:val="18"/>
        <w:szCs w:val="18"/>
      </w:rPr>
    </w:pPr>
    <w:r>
      <w:rPr>
        <w:rFonts w:ascii="Arial Narrow" w:hAnsi="Arial Narrow" w:cs="Arial"/>
        <w:b/>
        <w:color w:val="1F497D"/>
        <w:sz w:val="18"/>
        <w:szCs w:val="18"/>
      </w:rPr>
      <w:t>Fi</w:t>
    </w:r>
    <w:r w:rsidR="00025178" w:rsidRPr="00FB6227">
      <w:rPr>
        <w:rFonts w:ascii="Arial Narrow" w:hAnsi="Arial Narrow" w:cs="Arial"/>
        <w:b/>
        <w:color w:val="1F497D"/>
        <w:sz w:val="18"/>
        <w:szCs w:val="18"/>
      </w:rPr>
      <w:t>nansowane przez Unię Europejską</w:t>
    </w:r>
  </w:p>
  <w:p w14:paraId="6387C2E6" w14:textId="77777777" w:rsidR="006E2AB4" w:rsidRPr="00D6206E" w:rsidRDefault="0059000F" w:rsidP="00D040F7">
    <w:pPr>
      <w:pStyle w:val="Nagwek"/>
      <w:tabs>
        <w:tab w:val="clear" w:pos="4536"/>
        <w:tab w:val="clear" w:pos="9072"/>
        <w:tab w:val="left" w:pos="600"/>
      </w:tabs>
      <w:rPr>
        <w:b/>
        <w:lang w:val="en-US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0FF068B" wp14:editId="42AADDC2">
              <wp:simplePos x="0" y="0"/>
              <wp:positionH relativeFrom="column">
                <wp:posOffset>-11430</wp:posOffset>
              </wp:positionH>
              <wp:positionV relativeFrom="paragraph">
                <wp:posOffset>85090</wp:posOffset>
              </wp:positionV>
              <wp:extent cx="6504940" cy="0"/>
              <wp:effectExtent l="7620" t="8890" r="12065" b="1016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4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F49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type w14:anchorId="45ECCF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9pt;margin-top:6.7pt;width:512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" strokecolor="#1f497d"/>
          </w:pict>
        </mc:Fallback>
      </mc:AlternateContent>
    </w:r>
    <w:r w:rsidR="00D040F7" w:rsidRPr="00D6206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2EA"/>
    <w:multiLevelType w:val="hybridMultilevel"/>
    <w:tmpl w:val="85DE2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F11E3"/>
    <w:multiLevelType w:val="hybridMultilevel"/>
    <w:tmpl w:val="6FFC7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D21CC"/>
    <w:multiLevelType w:val="multilevel"/>
    <w:tmpl w:val="AA0E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C0240A"/>
    <w:multiLevelType w:val="multilevel"/>
    <w:tmpl w:val="73FC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D72861"/>
    <w:multiLevelType w:val="multilevel"/>
    <w:tmpl w:val="937CA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FF416E"/>
    <w:multiLevelType w:val="hybridMultilevel"/>
    <w:tmpl w:val="C24EDF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32F"/>
    <w:multiLevelType w:val="hybridMultilevel"/>
    <w:tmpl w:val="4A925BFA"/>
    <w:lvl w:ilvl="0" w:tplc="0A56F2E2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D4153"/>
    <w:multiLevelType w:val="hybridMultilevel"/>
    <w:tmpl w:val="EFEE4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22ABA"/>
    <w:multiLevelType w:val="hybridMultilevel"/>
    <w:tmpl w:val="9F9CA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F038DA"/>
    <w:multiLevelType w:val="hybridMultilevel"/>
    <w:tmpl w:val="6FDA84CC"/>
    <w:lvl w:ilvl="0" w:tplc="0A56F2E2">
      <w:start w:val="1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FD699B"/>
    <w:multiLevelType w:val="hybridMultilevel"/>
    <w:tmpl w:val="EBA821D0"/>
    <w:lvl w:ilvl="0" w:tplc="98C2C6DE">
      <w:start w:val="1"/>
      <w:numFmt w:val="decimal"/>
      <w:lvlText w:val="%1."/>
      <w:lvlJc w:val="left"/>
      <w:pPr>
        <w:ind w:left="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19D5CA3"/>
    <w:multiLevelType w:val="multilevel"/>
    <w:tmpl w:val="5B82E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8D4311"/>
    <w:multiLevelType w:val="hybridMultilevel"/>
    <w:tmpl w:val="E1CC0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274DD3"/>
    <w:multiLevelType w:val="multilevel"/>
    <w:tmpl w:val="99283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CB4EE1"/>
    <w:multiLevelType w:val="multilevel"/>
    <w:tmpl w:val="A884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EE0477"/>
    <w:multiLevelType w:val="multilevel"/>
    <w:tmpl w:val="09F2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35722B"/>
    <w:multiLevelType w:val="hybridMultilevel"/>
    <w:tmpl w:val="6BC02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F15EA4"/>
    <w:multiLevelType w:val="hybridMultilevel"/>
    <w:tmpl w:val="26061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DD02D9"/>
    <w:multiLevelType w:val="hybridMultilevel"/>
    <w:tmpl w:val="BBE857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A438D"/>
    <w:multiLevelType w:val="multilevel"/>
    <w:tmpl w:val="8BA23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7800F5"/>
    <w:multiLevelType w:val="hybridMultilevel"/>
    <w:tmpl w:val="C360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1B4046"/>
    <w:multiLevelType w:val="hybridMultilevel"/>
    <w:tmpl w:val="1FE29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C2652"/>
    <w:multiLevelType w:val="multilevel"/>
    <w:tmpl w:val="BDD08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93009F"/>
    <w:multiLevelType w:val="hybridMultilevel"/>
    <w:tmpl w:val="52A62FF2"/>
    <w:lvl w:ilvl="0" w:tplc="CC428912">
      <w:start w:val="1"/>
      <w:numFmt w:val="decimal"/>
      <w:lvlText w:val="%1."/>
      <w:lvlJc w:val="left"/>
      <w:pPr>
        <w:ind w:left="360" w:hanging="360"/>
      </w:pPr>
      <w:rPr>
        <w:b w:val="0"/>
        <w:lang w:val="en-US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AEA449B"/>
    <w:multiLevelType w:val="hybridMultilevel"/>
    <w:tmpl w:val="5EAC6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D3DD3"/>
    <w:multiLevelType w:val="hybridMultilevel"/>
    <w:tmpl w:val="ED601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F06C3"/>
    <w:multiLevelType w:val="hybridMultilevel"/>
    <w:tmpl w:val="2506C1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5A7826"/>
    <w:multiLevelType w:val="hybridMultilevel"/>
    <w:tmpl w:val="59ACA5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64F9B"/>
    <w:multiLevelType w:val="multilevel"/>
    <w:tmpl w:val="83D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BB2FA3"/>
    <w:multiLevelType w:val="multilevel"/>
    <w:tmpl w:val="6FD01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324A21"/>
    <w:multiLevelType w:val="hybridMultilevel"/>
    <w:tmpl w:val="EFEE40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AF5852"/>
    <w:multiLevelType w:val="multilevel"/>
    <w:tmpl w:val="FE140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85186"/>
    <w:multiLevelType w:val="hybridMultilevel"/>
    <w:tmpl w:val="A7227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1C6F91"/>
    <w:multiLevelType w:val="hybridMultilevel"/>
    <w:tmpl w:val="C592E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1460A"/>
    <w:multiLevelType w:val="hybridMultilevel"/>
    <w:tmpl w:val="275EC7CE"/>
    <w:lvl w:ilvl="0" w:tplc="0415000F">
      <w:start w:val="1"/>
      <w:numFmt w:val="decimal"/>
      <w:lvlText w:val="%1."/>
      <w:lvlJc w:val="left"/>
      <w:pPr>
        <w:ind w:left="825" w:hanging="360"/>
      </w:p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5" w15:restartNumberingAfterBreak="0">
    <w:nsid w:val="6A033C1D"/>
    <w:multiLevelType w:val="hybridMultilevel"/>
    <w:tmpl w:val="E7B0F2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D64C9"/>
    <w:multiLevelType w:val="hybridMultilevel"/>
    <w:tmpl w:val="5E4AD25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E2C6D9C"/>
    <w:multiLevelType w:val="hybridMultilevel"/>
    <w:tmpl w:val="4F60AB4C"/>
    <w:lvl w:ilvl="0" w:tplc="96465EDA">
      <w:start w:val="1"/>
      <w:numFmt w:val="decimal"/>
      <w:lvlText w:val="%1."/>
      <w:lvlJc w:val="left"/>
      <w:pPr>
        <w:ind w:left="2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50" w:hanging="360"/>
      </w:pPr>
    </w:lvl>
    <w:lvl w:ilvl="2" w:tplc="0415001B" w:tentative="1">
      <w:start w:val="1"/>
      <w:numFmt w:val="lowerRoman"/>
      <w:lvlText w:val="%3."/>
      <w:lvlJc w:val="right"/>
      <w:pPr>
        <w:ind w:left="4070" w:hanging="180"/>
      </w:pPr>
    </w:lvl>
    <w:lvl w:ilvl="3" w:tplc="0415000F" w:tentative="1">
      <w:start w:val="1"/>
      <w:numFmt w:val="decimal"/>
      <w:lvlText w:val="%4."/>
      <w:lvlJc w:val="left"/>
      <w:pPr>
        <w:ind w:left="4790" w:hanging="360"/>
      </w:pPr>
    </w:lvl>
    <w:lvl w:ilvl="4" w:tplc="04150019" w:tentative="1">
      <w:start w:val="1"/>
      <w:numFmt w:val="lowerLetter"/>
      <w:lvlText w:val="%5."/>
      <w:lvlJc w:val="left"/>
      <w:pPr>
        <w:ind w:left="5510" w:hanging="360"/>
      </w:pPr>
    </w:lvl>
    <w:lvl w:ilvl="5" w:tplc="0415001B" w:tentative="1">
      <w:start w:val="1"/>
      <w:numFmt w:val="lowerRoman"/>
      <w:lvlText w:val="%6."/>
      <w:lvlJc w:val="right"/>
      <w:pPr>
        <w:ind w:left="6230" w:hanging="180"/>
      </w:pPr>
    </w:lvl>
    <w:lvl w:ilvl="6" w:tplc="0415000F" w:tentative="1">
      <w:start w:val="1"/>
      <w:numFmt w:val="decimal"/>
      <w:lvlText w:val="%7."/>
      <w:lvlJc w:val="left"/>
      <w:pPr>
        <w:ind w:left="6950" w:hanging="360"/>
      </w:pPr>
    </w:lvl>
    <w:lvl w:ilvl="7" w:tplc="04150019" w:tentative="1">
      <w:start w:val="1"/>
      <w:numFmt w:val="lowerLetter"/>
      <w:lvlText w:val="%8."/>
      <w:lvlJc w:val="left"/>
      <w:pPr>
        <w:ind w:left="7670" w:hanging="360"/>
      </w:pPr>
    </w:lvl>
    <w:lvl w:ilvl="8" w:tplc="0415001B" w:tentative="1">
      <w:start w:val="1"/>
      <w:numFmt w:val="lowerRoman"/>
      <w:lvlText w:val="%9."/>
      <w:lvlJc w:val="right"/>
      <w:pPr>
        <w:ind w:left="8390" w:hanging="180"/>
      </w:pPr>
    </w:lvl>
  </w:abstractNum>
  <w:abstractNum w:abstractNumId="38" w15:restartNumberingAfterBreak="0">
    <w:nsid w:val="6EBE37CB"/>
    <w:multiLevelType w:val="multilevel"/>
    <w:tmpl w:val="4410A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7B6984"/>
    <w:multiLevelType w:val="hybridMultilevel"/>
    <w:tmpl w:val="74401F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47784F"/>
    <w:multiLevelType w:val="hybridMultilevel"/>
    <w:tmpl w:val="56823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3"/>
  </w:num>
  <w:num w:numId="3">
    <w:abstractNumId w:val="37"/>
  </w:num>
  <w:num w:numId="4">
    <w:abstractNumId w:val="1"/>
  </w:num>
  <w:num w:numId="5">
    <w:abstractNumId w:val="35"/>
  </w:num>
  <w:num w:numId="6">
    <w:abstractNumId w:val="40"/>
  </w:num>
  <w:num w:numId="7">
    <w:abstractNumId w:val="7"/>
  </w:num>
  <w:num w:numId="8">
    <w:abstractNumId w:val="30"/>
  </w:num>
  <w:num w:numId="9">
    <w:abstractNumId w:val="12"/>
  </w:num>
  <w:num w:numId="10">
    <w:abstractNumId w:val="39"/>
  </w:num>
  <w:num w:numId="11">
    <w:abstractNumId w:val="36"/>
  </w:num>
  <w:num w:numId="12">
    <w:abstractNumId w:val="24"/>
  </w:num>
  <w:num w:numId="13">
    <w:abstractNumId w:val="8"/>
  </w:num>
  <w:num w:numId="14">
    <w:abstractNumId w:val="20"/>
  </w:num>
  <w:num w:numId="15">
    <w:abstractNumId w:val="21"/>
  </w:num>
  <w:num w:numId="16">
    <w:abstractNumId w:val="25"/>
  </w:num>
  <w:num w:numId="17">
    <w:abstractNumId w:val="17"/>
  </w:num>
  <w:num w:numId="18">
    <w:abstractNumId w:val="5"/>
  </w:num>
  <w:num w:numId="19">
    <w:abstractNumId w:val="0"/>
  </w:num>
  <w:num w:numId="20">
    <w:abstractNumId w:val="33"/>
  </w:num>
  <w:num w:numId="21">
    <w:abstractNumId w:val="16"/>
  </w:num>
  <w:num w:numId="22">
    <w:abstractNumId w:val="32"/>
  </w:num>
  <w:num w:numId="23">
    <w:abstractNumId w:val="14"/>
  </w:num>
  <w:num w:numId="24">
    <w:abstractNumId w:val="38"/>
  </w:num>
  <w:num w:numId="25">
    <w:abstractNumId w:val="27"/>
  </w:num>
  <w:num w:numId="26">
    <w:abstractNumId w:val="15"/>
  </w:num>
  <w:num w:numId="27">
    <w:abstractNumId w:val="31"/>
  </w:num>
  <w:num w:numId="28">
    <w:abstractNumId w:val="28"/>
  </w:num>
  <w:num w:numId="29">
    <w:abstractNumId w:val="22"/>
  </w:num>
  <w:num w:numId="30">
    <w:abstractNumId w:val="34"/>
  </w:num>
  <w:num w:numId="31">
    <w:abstractNumId w:val="13"/>
  </w:num>
  <w:num w:numId="32">
    <w:abstractNumId w:val="19"/>
  </w:num>
  <w:num w:numId="33">
    <w:abstractNumId w:val="3"/>
  </w:num>
  <w:num w:numId="34">
    <w:abstractNumId w:val="29"/>
  </w:num>
  <w:num w:numId="35">
    <w:abstractNumId w:val="2"/>
  </w:num>
  <w:num w:numId="36">
    <w:abstractNumId w:val="4"/>
  </w:num>
  <w:num w:numId="37">
    <w:abstractNumId w:val="11"/>
  </w:num>
  <w:num w:numId="38">
    <w:abstractNumId w:val="6"/>
  </w:num>
  <w:num w:numId="39">
    <w:abstractNumId w:val="9"/>
  </w:num>
  <w:num w:numId="40">
    <w:abstractNumId w:val="1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21A"/>
    <w:rsid w:val="00000B00"/>
    <w:rsid w:val="00000D76"/>
    <w:rsid w:val="00001150"/>
    <w:rsid w:val="0000635B"/>
    <w:rsid w:val="000074A1"/>
    <w:rsid w:val="00011350"/>
    <w:rsid w:val="000168AD"/>
    <w:rsid w:val="00025178"/>
    <w:rsid w:val="000277F8"/>
    <w:rsid w:val="000328B7"/>
    <w:rsid w:val="00032B3A"/>
    <w:rsid w:val="000335E6"/>
    <w:rsid w:val="00036C95"/>
    <w:rsid w:val="00036DF0"/>
    <w:rsid w:val="00041695"/>
    <w:rsid w:val="00043BA9"/>
    <w:rsid w:val="0004454E"/>
    <w:rsid w:val="000479CE"/>
    <w:rsid w:val="0006459F"/>
    <w:rsid w:val="00065B55"/>
    <w:rsid w:val="00072B42"/>
    <w:rsid w:val="00072D01"/>
    <w:rsid w:val="0008214B"/>
    <w:rsid w:val="00085198"/>
    <w:rsid w:val="000857A6"/>
    <w:rsid w:val="00087487"/>
    <w:rsid w:val="00090DE2"/>
    <w:rsid w:val="00093C02"/>
    <w:rsid w:val="000959D6"/>
    <w:rsid w:val="00097EF4"/>
    <w:rsid w:val="000A51B1"/>
    <w:rsid w:val="000A57F0"/>
    <w:rsid w:val="000C25BE"/>
    <w:rsid w:val="000D2243"/>
    <w:rsid w:val="000D2AAF"/>
    <w:rsid w:val="000D309A"/>
    <w:rsid w:val="000D4659"/>
    <w:rsid w:val="000E209B"/>
    <w:rsid w:val="000E5810"/>
    <w:rsid w:val="000F00CD"/>
    <w:rsid w:val="000F1285"/>
    <w:rsid w:val="000F2B9B"/>
    <w:rsid w:val="000F6991"/>
    <w:rsid w:val="000F792C"/>
    <w:rsid w:val="00102F49"/>
    <w:rsid w:val="00112859"/>
    <w:rsid w:val="00113B7C"/>
    <w:rsid w:val="00114D4E"/>
    <w:rsid w:val="001153BB"/>
    <w:rsid w:val="00115E17"/>
    <w:rsid w:val="0012113D"/>
    <w:rsid w:val="00122C10"/>
    <w:rsid w:val="00127A57"/>
    <w:rsid w:val="00131D7E"/>
    <w:rsid w:val="001336D8"/>
    <w:rsid w:val="00135453"/>
    <w:rsid w:val="0014203C"/>
    <w:rsid w:val="0014451B"/>
    <w:rsid w:val="00144B3A"/>
    <w:rsid w:val="00150538"/>
    <w:rsid w:val="0015085D"/>
    <w:rsid w:val="00151498"/>
    <w:rsid w:val="001516C1"/>
    <w:rsid w:val="001540EE"/>
    <w:rsid w:val="00154976"/>
    <w:rsid w:val="00163E3C"/>
    <w:rsid w:val="0016695C"/>
    <w:rsid w:val="001677DD"/>
    <w:rsid w:val="00171123"/>
    <w:rsid w:val="00177046"/>
    <w:rsid w:val="001779E8"/>
    <w:rsid w:val="00184B45"/>
    <w:rsid w:val="0018545B"/>
    <w:rsid w:val="00185636"/>
    <w:rsid w:val="0019019C"/>
    <w:rsid w:val="001978B0"/>
    <w:rsid w:val="001A108A"/>
    <w:rsid w:val="001A1CB2"/>
    <w:rsid w:val="001A3D39"/>
    <w:rsid w:val="001A4A35"/>
    <w:rsid w:val="001B2505"/>
    <w:rsid w:val="001B345E"/>
    <w:rsid w:val="001B42FB"/>
    <w:rsid w:val="001B73A6"/>
    <w:rsid w:val="001B7828"/>
    <w:rsid w:val="001C19EF"/>
    <w:rsid w:val="001C4532"/>
    <w:rsid w:val="001C5576"/>
    <w:rsid w:val="001D5FC9"/>
    <w:rsid w:val="001E0C23"/>
    <w:rsid w:val="001E145A"/>
    <w:rsid w:val="001E7C1E"/>
    <w:rsid w:val="001F58C2"/>
    <w:rsid w:val="00202005"/>
    <w:rsid w:val="00202EA0"/>
    <w:rsid w:val="00204D45"/>
    <w:rsid w:val="00206123"/>
    <w:rsid w:val="00206C59"/>
    <w:rsid w:val="00207F0D"/>
    <w:rsid w:val="002134A6"/>
    <w:rsid w:val="002160C0"/>
    <w:rsid w:val="0021634B"/>
    <w:rsid w:val="00217B4F"/>
    <w:rsid w:val="00232BF7"/>
    <w:rsid w:val="0024147E"/>
    <w:rsid w:val="002462E5"/>
    <w:rsid w:val="002507A4"/>
    <w:rsid w:val="002525AE"/>
    <w:rsid w:val="002557B4"/>
    <w:rsid w:val="00260CF3"/>
    <w:rsid w:val="002611AE"/>
    <w:rsid w:val="0026491C"/>
    <w:rsid w:val="00272F38"/>
    <w:rsid w:val="0027735D"/>
    <w:rsid w:val="00280410"/>
    <w:rsid w:val="002812FE"/>
    <w:rsid w:val="002876B7"/>
    <w:rsid w:val="00292BBE"/>
    <w:rsid w:val="00293F18"/>
    <w:rsid w:val="002A1F24"/>
    <w:rsid w:val="002A6A86"/>
    <w:rsid w:val="002B1AF1"/>
    <w:rsid w:val="002B3FF2"/>
    <w:rsid w:val="002B6A3A"/>
    <w:rsid w:val="002C6B9B"/>
    <w:rsid w:val="002C7422"/>
    <w:rsid w:val="002C755F"/>
    <w:rsid w:val="002D00A6"/>
    <w:rsid w:val="002D44FC"/>
    <w:rsid w:val="002D64C0"/>
    <w:rsid w:val="002E5109"/>
    <w:rsid w:val="002E579A"/>
    <w:rsid w:val="002E5993"/>
    <w:rsid w:val="002E7EA7"/>
    <w:rsid w:val="002F4D83"/>
    <w:rsid w:val="003057D2"/>
    <w:rsid w:val="0030715D"/>
    <w:rsid w:val="00307B2F"/>
    <w:rsid w:val="00310646"/>
    <w:rsid w:val="00311430"/>
    <w:rsid w:val="00313051"/>
    <w:rsid w:val="003135EE"/>
    <w:rsid w:val="00313813"/>
    <w:rsid w:val="00316D78"/>
    <w:rsid w:val="003257A1"/>
    <w:rsid w:val="003329F6"/>
    <w:rsid w:val="003375F8"/>
    <w:rsid w:val="00337BBF"/>
    <w:rsid w:val="00344BC2"/>
    <w:rsid w:val="00345309"/>
    <w:rsid w:val="00345F93"/>
    <w:rsid w:val="00351A77"/>
    <w:rsid w:val="00351E79"/>
    <w:rsid w:val="00352459"/>
    <w:rsid w:val="00363438"/>
    <w:rsid w:val="00363C9A"/>
    <w:rsid w:val="00366786"/>
    <w:rsid w:val="00366B96"/>
    <w:rsid w:val="00366F83"/>
    <w:rsid w:val="003708D8"/>
    <w:rsid w:val="0038545A"/>
    <w:rsid w:val="00385CEB"/>
    <w:rsid w:val="00390C2A"/>
    <w:rsid w:val="0039390B"/>
    <w:rsid w:val="00394A27"/>
    <w:rsid w:val="003A128B"/>
    <w:rsid w:val="003B3D81"/>
    <w:rsid w:val="003B6E9F"/>
    <w:rsid w:val="003B6FC9"/>
    <w:rsid w:val="003C1A7E"/>
    <w:rsid w:val="003C1BDA"/>
    <w:rsid w:val="003C4053"/>
    <w:rsid w:val="003C62DE"/>
    <w:rsid w:val="003D01BD"/>
    <w:rsid w:val="003D2BBF"/>
    <w:rsid w:val="003D4E2B"/>
    <w:rsid w:val="003D6DA9"/>
    <w:rsid w:val="003E0279"/>
    <w:rsid w:val="003E08F8"/>
    <w:rsid w:val="003E2570"/>
    <w:rsid w:val="003E407E"/>
    <w:rsid w:val="003F0C20"/>
    <w:rsid w:val="003F12C1"/>
    <w:rsid w:val="003F3372"/>
    <w:rsid w:val="003F51CB"/>
    <w:rsid w:val="00401F1E"/>
    <w:rsid w:val="00405612"/>
    <w:rsid w:val="004066B2"/>
    <w:rsid w:val="00406759"/>
    <w:rsid w:val="00410428"/>
    <w:rsid w:val="004136EF"/>
    <w:rsid w:val="0042264A"/>
    <w:rsid w:val="00432583"/>
    <w:rsid w:val="004348D0"/>
    <w:rsid w:val="00437071"/>
    <w:rsid w:val="00437B20"/>
    <w:rsid w:val="0044777B"/>
    <w:rsid w:val="00452E92"/>
    <w:rsid w:val="00454368"/>
    <w:rsid w:val="00454BB6"/>
    <w:rsid w:val="00454C53"/>
    <w:rsid w:val="004552BA"/>
    <w:rsid w:val="00466024"/>
    <w:rsid w:val="00466B16"/>
    <w:rsid w:val="00471D52"/>
    <w:rsid w:val="00487323"/>
    <w:rsid w:val="004952C0"/>
    <w:rsid w:val="00497C78"/>
    <w:rsid w:val="004A11C5"/>
    <w:rsid w:val="004A657B"/>
    <w:rsid w:val="004A6589"/>
    <w:rsid w:val="004B17B1"/>
    <w:rsid w:val="004B3993"/>
    <w:rsid w:val="004B3EB3"/>
    <w:rsid w:val="004C1E3D"/>
    <w:rsid w:val="004C2385"/>
    <w:rsid w:val="004C2EAB"/>
    <w:rsid w:val="004C5775"/>
    <w:rsid w:val="004D01AA"/>
    <w:rsid w:val="004D073A"/>
    <w:rsid w:val="004E6EDC"/>
    <w:rsid w:val="004F0304"/>
    <w:rsid w:val="005071DA"/>
    <w:rsid w:val="00517D53"/>
    <w:rsid w:val="005235BA"/>
    <w:rsid w:val="005258D9"/>
    <w:rsid w:val="00532DB6"/>
    <w:rsid w:val="00532E49"/>
    <w:rsid w:val="00534BCB"/>
    <w:rsid w:val="00543734"/>
    <w:rsid w:val="00546438"/>
    <w:rsid w:val="00546E02"/>
    <w:rsid w:val="00553099"/>
    <w:rsid w:val="005561C7"/>
    <w:rsid w:val="00557334"/>
    <w:rsid w:val="00561618"/>
    <w:rsid w:val="0056280E"/>
    <w:rsid w:val="0056357F"/>
    <w:rsid w:val="00576B44"/>
    <w:rsid w:val="00576E18"/>
    <w:rsid w:val="00577976"/>
    <w:rsid w:val="00580B9A"/>
    <w:rsid w:val="005821BE"/>
    <w:rsid w:val="00584B5A"/>
    <w:rsid w:val="00585929"/>
    <w:rsid w:val="0058603B"/>
    <w:rsid w:val="00586708"/>
    <w:rsid w:val="00587087"/>
    <w:rsid w:val="0059000F"/>
    <w:rsid w:val="005923E3"/>
    <w:rsid w:val="005931DA"/>
    <w:rsid w:val="0059538E"/>
    <w:rsid w:val="005953CC"/>
    <w:rsid w:val="005979A0"/>
    <w:rsid w:val="005A2DCE"/>
    <w:rsid w:val="005A4355"/>
    <w:rsid w:val="005A5966"/>
    <w:rsid w:val="005A75C3"/>
    <w:rsid w:val="005B1427"/>
    <w:rsid w:val="005B27AE"/>
    <w:rsid w:val="005B6EDC"/>
    <w:rsid w:val="005C0948"/>
    <w:rsid w:val="005C1CC4"/>
    <w:rsid w:val="005C2F23"/>
    <w:rsid w:val="005D5286"/>
    <w:rsid w:val="005D54DF"/>
    <w:rsid w:val="005D5838"/>
    <w:rsid w:val="005E3887"/>
    <w:rsid w:val="005E59DB"/>
    <w:rsid w:val="005E5B05"/>
    <w:rsid w:val="005E5C31"/>
    <w:rsid w:val="005F7C04"/>
    <w:rsid w:val="0060147B"/>
    <w:rsid w:val="00614E2E"/>
    <w:rsid w:val="0062060D"/>
    <w:rsid w:val="006219E1"/>
    <w:rsid w:val="00625509"/>
    <w:rsid w:val="006276EF"/>
    <w:rsid w:val="0063046F"/>
    <w:rsid w:val="00635C74"/>
    <w:rsid w:val="00640AF4"/>
    <w:rsid w:val="0064102A"/>
    <w:rsid w:val="00641C92"/>
    <w:rsid w:val="006422D8"/>
    <w:rsid w:val="00650D70"/>
    <w:rsid w:val="0065461C"/>
    <w:rsid w:val="00670889"/>
    <w:rsid w:val="00673F3E"/>
    <w:rsid w:val="0068099B"/>
    <w:rsid w:val="0068342C"/>
    <w:rsid w:val="00686CEA"/>
    <w:rsid w:val="006876C2"/>
    <w:rsid w:val="00687CAD"/>
    <w:rsid w:val="00694736"/>
    <w:rsid w:val="006A3233"/>
    <w:rsid w:val="006A4401"/>
    <w:rsid w:val="006A7716"/>
    <w:rsid w:val="006B0A7A"/>
    <w:rsid w:val="006B1873"/>
    <w:rsid w:val="006C237D"/>
    <w:rsid w:val="006C2F6A"/>
    <w:rsid w:val="006C303F"/>
    <w:rsid w:val="006C6212"/>
    <w:rsid w:val="006C7F05"/>
    <w:rsid w:val="006D199E"/>
    <w:rsid w:val="006D212B"/>
    <w:rsid w:val="006D654C"/>
    <w:rsid w:val="006D6788"/>
    <w:rsid w:val="006E0892"/>
    <w:rsid w:val="006E2AB4"/>
    <w:rsid w:val="006F3F4E"/>
    <w:rsid w:val="006F544B"/>
    <w:rsid w:val="006F5D93"/>
    <w:rsid w:val="006F6956"/>
    <w:rsid w:val="00701738"/>
    <w:rsid w:val="007036EF"/>
    <w:rsid w:val="007102DE"/>
    <w:rsid w:val="00715436"/>
    <w:rsid w:val="00715DF2"/>
    <w:rsid w:val="00720E29"/>
    <w:rsid w:val="00721570"/>
    <w:rsid w:val="007269DD"/>
    <w:rsid w:val="00727B89"/>
    <w:rsid w:val="00731C07"/>
    <w:rsid w:val="00731CB4"/>
    <w:rsid w:val="007350BA"/>
    <w:rsid w:val="00735F25"/>
    <w:rsid w:val="00736A04"/>
    <w:rsid w:val="00736E27"/>
    <w:rsid w:val="007378CD"/>
    <w:rsid w:val="00742EDD"/>
    <w:rsid w:val="00742F65"/>
    <w:rsid w:val="00745456"/>
    <w:rsid w:val="0074695C"/>
    <w:rsid w:val="00746A8B"/>
    <w:rsid w:val="00746F4D"/>
    <w:rsid w:val="00747A8C"/>
    <w:rsid w:val="00747B81"/>
    <w:rsid w:val="00750263"/>
    <w:rsid w:val="0076160E"/>
    <w:rsid w:val="00763365"/>
    <w:rsid w:val="00763AF6"/>
    <w:rsid w:val="00770559"/>
    <w:rsid w:val="00771753"/>
    <w:rsid w:val="0078723A"/>
    <w:rsid w:val="007908C6"/>
    <w:rsid w:val="00791210"/>
    <w:rsid w:val="0079389A"/>
    <w:rsid w:val="00796837"/>
    <w:rsid w:val="00797BFC"/>
    <w:rsid w:val="007A6914"/>
    <w:rsid w:val="007A773E"/>
    <w:rsid w:val="007B00FD"/>
    <w:rsid w:val="007B03BE"/>
    <w:rsid w:val="007B3897"/>
    <w:rsid w:val="007C37BF"/>
    <w:rsid w:val="007C6D2B"/>
    <w:rsid w:val="007C7FEC"/>
    <w:rsid w:val="007D20D9"/>
    <w:rsid w:val="007D2F3F"/>
    <w:rsid w:val="007D3B7F"/>
    <w:rsid w:val="007D4303"/>
    <w:rsid w:val="007D4D04"/>
    <w:rsid w:val="007D5021"/>
    <w:rsid w:val="007D6751"/>
    <w:rsid w:val="007D7482"/>
    <w:rsid w:val="007D7A6C"/>
    <w:rsid w:val="007D7B8B"/>
    <w:rsid w:val="007E365B"/>
    <w:rsid w:val="007E528D"/>
    <w:rsid w:val="007F248D"/>
    <w:rsid w:val="007F2FFC"/>
    <w:rsid w:val="007F3CC4"/>
    <w:rsid w:val="007F417C"/>
    <w:rsid w:val="00801E8D"/>
    <w:rsid w:val="00802B0B"/>
    <w:rsid w:val="0081239C"/>
    <w:rsid w:val="00815051"/>
    <w:rsid w:val="0081795D"/>
    <w:rsid w:val="008254C5"/>
    <w:rsid w:val="00830716"/>
    <w:rsid w:val="008307E7"/>
    <w:rsid w:val="00831302"/>
    <w:rsid w:val="00831ADF"/>
    <w:rsid w:val="0083373E"/>
    <w:rsid w:val="008359D6"/>
    <w:rsid w:val="008368DD"/>
    <w:rsid w:val="00836948"/>
    <w:rsid w:val="00837174"/>
    <w:rsid w:val="00844889"/>
    <w:rsid w:val="00845E56"/>
    <w:rsid w:val="0085695E"/>
    <w:rsid w:val="008624CD"/>
    <w:rsid w:val="00862898"/>
    <w:rsid w:val="008632AB"/>
    <w:rsid w:val="00870B5E"/>
    <w:rsid w:val="00875B4C"/>
    <w:rsid w:val="00877435"/>
    <w:rsid w:val="0088618B"/>
    <w:rsid w:val="00887B04"/>
    <w:rsid w:val="008A1357"/>
    <w:rsid w:val="008A3C77"/>
    <w:rsid w:val="008A417E"/>
    <w:rsid w:val="008B05F8"/>
    <w:rsid w:val="008B40CF"/>
    <w:rsid w:val="008B7AA8"/>
    <w:rsid w:val="008C18B6"/>
    <w:rsid w:val="008C5580"/>
    <w:rsid w:val="008C7C71"/>
    <w:rsid w:val="008D2796"/>
    <w:rsid w:val="008D4512"/>
    <w:rsid w:val="008E3648"/>
    <w:rsid w:val="008F1D29"/>
    <w:rsid w:val="008F46BD"/>
    <w:rsid w:val="00900E4B"/>
    <w:rsid w:val="00901F60"/>
    <w:rsid w:val="009050F8"/>
    <w:rsid w:val="009135E6"/>
    <w:rsid w:val="009202E4"/>
    <w:rsid w:val="00922990"/>
    <w:rsid w:val="00923016"/>
    <w:rsid w:val="00927399"/>
    <w:rsid w:val="00932913"/>
    <w:rsid w:val="00933AEF"/>
    <w:rsid w:val="00934CD9"/>
    <w:rsid w:val="00936426"/>
    <w:rsid w:val="009369E6"/>
    <w:rsid w:val="00937167"/>
    <w:rsid w:val="00943429"/>
    <w:rsid w:val="009461F5"/>
    <w:rsid w:val="009471C2"/>
    <w:rsid w:val="009478C4"/>
    <w:rsid w:val="00950A3E"/>
    <w:rsid w:val="0095721A"/>
    <w:rsid w:val="00960CB3"/>
    <w:rsid w:val="00962192"/>
    <w:rsid w:val="00965278"/>
    <w:rsid w:val="00972536"/>
    <w:rsid w:val="00977820"/>
    <w:rsid w:val="00977CD6"/>
    <w:rsid w:val="00991A05"/>
    <w:rsid w:val="009967A3"/>
    <w:rsid w:val="009A19F7"/>
    <w:rsid w:val="009A671F"/>
    <w:rsid w:val="009A7037"/>
    <w:rsid w:val="009A7713"/>
    <w:rsid w:val="009B629E"/>
    <w:rsid w:val="009C0122"/>
    <w:rsid w:val="009C4310"/>
    <w:rsid w:val="009C6596"/>
    <w:rsid w:val="009D047C"/>
    <w:rsid w:val="009D1DD4"/>
    <w:rsid w:val="009D39E2"/>
    <w:rsid w:val="009D3AF0"/>
    <w:rsid w:val="009D4786"/>
    <w:rsid w:val="009D4B8F"/>
    <w:rsid w:val="009E1332"/>
    <w:rsid w:val="009E5E9C"/>
    <w:rsid w:val="009E67AC"/>
    <w:rsid w:val="009F46AC"/>
    <w:rsid w:val="009F5656"/>
    <w:rsid w:val="00A00480"/>
    <w:rsid w:val="00A05B83"/>
    <w:rsid w:val="00A11367"/>
    <w:rsid w:val="00A22050"/>
    <w:rsid w:val="00A22A1B"/>
    <w:rsid w:val="00A23624"/>
    <w:rsid w:val="00A24066"/>
    <w:rsid w:val="00A30F98"/>
    <w:rsid w:val="00A34B7C"/>
    <w:rsid w:val="00A35941"/>
    <w:rsid w:val="00A3664B"/>
    <w:rsid w:val="00A442D8"/>
    <w:rsid w:val="00A460C6"/>
    <w:rsid w:val="00A549DE"/>
    <w:rsid w:val="00A5538F"/>
    <w:rsid w:val="00A5572C"/>
    <w:rsid w:val="00A56B9C"/>
    <w:rsid w:val="00A57F26"/>
    <w:rsid w:val="00A665FA"/>
    <w:rsid w:val="00A67194"/>
    <w:rsid w:val="00A671BF"/>
    <w:rsid w:val="00A70D86"/>
    <w:rsid w:val="00A70FA3"/>
    <w:rsid w:val="00A77C4E"/>
    <w:rsid w:val="00A8112B"/>
    <w:rsid w:val="00A82F4C"/>
    <w:rsid w:val="00A831E1"/>
    <w:rsid w:val="00A86C7A"/>
    <w:rsid w:val="00A91B9A"/>
    <w:rsid w:val="00A921BA"/>
    <w:rsid w:val="00A92C53"/>
    <w:rsid w:val="00A92EDD"/>
    <w:rsid w:val="00A9353B"/>
    <w:rsid w:val="00AA3D9F"/>
    <w:rsid w:val="00AA544A"/>
    <w:rsid w:val="00AA6F4B"/>
    <w:rsid w:val="00AB1E05"/>
    <w:rsid w:val="00AB385B"/>
    <w:rsid w:val="00AB5E84"/>
    <w:rsid w:val="00AB64A8"/>
    <w:rsid w:val="00AC34B6"/>
    <w:rsid w:val="00AC6E24"/>
    <w:rsid w:val="00AC7927"/>
    <w:rsid w:val="00AD1572"/>
    <w:rsid w:val="00AD6414"/>
    <w:rsid w:val="00AE0CC5"/>
    <w:rsid w:val="00AE5938"/>
    <w:rsid w:val="00AE5F5B"/>
    <w:rsid w:val="00AF0A28"/>
    <w:rsid w:val="00AF5B8B"/>
    <w:rsid w:val="00AF66CD"/>
    <w:rsid w:val="00AF7211"/>
    <w:rsid w:val="00AF7B34"/>
    <w:rsid w:val="00AF7FE5"/>
    <w:rsid w:val="00B00D2D"/>
    <w:rsid w:val="00B01A87"/>
    <w:rsid w:val="00B0258A"/>
    <w:rsid w:val="00B04563"/>
    <w:rsid w:val="00B11C33"/>
    <w:rsid w:val="00B13AAF"/>
    <w:rsid w:val="00B23087"/>
    <w:rsid w:val="00B25F7B"/>
    <w:rsid w:val="00B31A2E"/>
    <w:rsid w:val="00B37189"/>
    <w:rsid w:val="00B4049D"/>
    <w:rsid w:val="00B431E7"/>
    <w:rsid w:val="00B45955"/>
    <w:rsid w:val="00B4676C"/>
    <w:rsid w:val="00B531F5"/>
    <w:rsid w:val="00B60020"/>
    <w:rsid w:val="00B602C4"/>
    <w:rsid w:val="00B62C88"/>
    <w:rsid w:val="00B64EDD"/>
    <w:rsid w:val="00B65D71"/>
    <w:rsid w:val="00B6648C"/>
    <w:rsid w:val="00B66D6B"/>
    <w:rsid w:val="00B70CA6"/>
    <w:rsid w:val="00B71A19"/>
    <w:rsid w:val="00B73314"/>
    <w:rsid w:val="00B81A5B"/>
    <w:rsid w:val="00B84C14"/>
    <w:rsid w:val="00B87B9A"/>
    <w:rsid w:val="00B9014B"/>
    <w:rsid w:val="00B9268D"/>
    <w:rsid w:val="00B94E5B"/>
    <w:rsid w:val="00BA5AD6"/>
    <w:rsid w:val="00BA5DFF"/>
    <w:rsid w:val="00BA5F44"/>
    <w:rsid w:val="00BA729B"/>
    <w:rsid w:val="00BB3697"/>
    <w:rsid w:val="00BB47D5"/>
    <w:rsid w:val="00BB47F8"/>
    <w:rsid w:val="00BB6066"/>
    <w:rsid w:val="00BB7FB1"/>
    <w:rsid w:val="00BC0C1F"/>
    <w:rsid w:val="00BC270B"/>
    <w:rsid w:val="00BC4B0A"/>
    <w:rsid w:val="00BD1742"/>
    <w:rsid w:val="00BD3A73"/>
    <w:rsid w:val="00BD51BE"/>
    <w:rsid w:val="00BD6AC8"/>
    <w:rsid w:val="00BE118F"/>
    <w:rsid w:val="00BE1940"/>
    <w:rsid w:val="00BE2542"/>
    <w:rsid w:val="00BE3BB0"/>
    <w:rsid w:val="00BE672C"/>
    <w:rsid w:val="00BF2563"/>
    <w:rsid w:val="00BF2652"/>
    <w:rsid w:val="00BF4FEB"/>
    <w:rsid w:val="00BF5006"/>
    <w:rsid w:val="00C0186B"/>
    <w:rsid w:val="00C02FA8"/>
    <w:rsid w:val="00C10243"/>
    <w:rsid w:val="00C105E6"/>
    <w:rsid w:val="00C11939"/>
    <w:rsid w:val="00C174F5"/>
    <w:rsid w:val="00C23321"/>
    <w:rsid w:val="00C237D1"/>
    <w:rsid w:val="00C26E08"/>
    <w:rsid w:val="00C30C03"/>
    <w:rsid w:val="00C33A2B"/>
    <w:rsid w:val="00C33C8E"/>
    <w:rsid w:val="00C34124"/>
    <w:rsid w:val="00C34805"/>
    <w:rsid w:val="00C350DB"/>
    <w:rsid w:val="00C35B52"/>
    <w:rsid w:val="00C40A9F"/>
    <w:rsid w:val="00C44FF4"/>
    <w:rsid w:val="00C5121D"/>
    <w:rsid w:val="00C51443"/>
    <w:rsid w:val="00C553FD"/>
    <w:rsid w:val="00C558DA"/>
    <w:rsid w:val="00C637B1"/>
    <w:rsid w:val="00C666FF"/>
    <w:rsid w:val="00C66D3C"/>
    <w:rsid w:val="00C66E2D"/>
    <w:rsid w:val="00C73697"/>
    <w:rsid w:val="00C81AAF"/>
    <w:rsid w:val="00C87227"/>
    <w:rsid w:val="00C90F72"/>
    <w:rsid w:val="00C92652"/>
    <w:rsid w:val="00C953D1"/>
    <w:rsid w:val="00CA4032"/>
    <w:rsid w:val="00CA4B24"/>
    <w:rsid w:val="00CA4F1D"/>
    <w:rsid w:val="00CA676E"/>
    <w:rsid w:val="00CB687E"/>
    <w:rsid w:val="00CB6995"/>
    <w:rsid w:val="00CB6C18"/>
    <w:rsid w:val="00CC127F"/>
    <w:rsid w:val="00CC3228"/>
    <w:rsid w:val="00CC35BC"/>
    <w:rsid w:val="00CC7432"/>
    <w:rsid w:val="00CD0290"/>
    <w:rsid w:val="00CD0AD5"/>
    <w:rsid w:val="00CD21B2"/>
    <w:rsid w:val="00CD22E0"/>
    <w:rsid w:val="00CD33DB"/>
    <w:rsid w:val="00CE186F"/>
    <w:rsid w:val="00CE271F"/>
    <w:rsid w:val="00CE4305"/>
    <w:rsid w:val="00D02F30"/>
    <w:rsid w:val="00D040F7"/>
    <w:rsid w:val="00D067B1"/>
    <w:rsid w:val="00D06829"/>
    <w:rsid w:val="00D12EFE"/>
    <w:rsid w:val="00D1343A"/>
    <w:rsid w:val="00D17629"/>
    <w:rsid w:val="00D22184"/>
    <w:rsid w:val="00D3554E"/>
    <w:rsid w:val="00D42BD8"/>
    <w:rsid w:val="00D4305C"/>
    <w:rsid w:val="00D43EF8"/>
    <w:rsid w:val="00D441C1"/>
    <w:rsid w:val="00D455C3"/>
    <w:rsid w:val="00D46C4B"/>
    <w:rsid w:val="00D46F2A"/>
    <w:rsid w:val="00D54394"/>
    <w:rsid w:val="00D57CFD"/>
    <w:rsid w:val="00D6206E"/>
    <w:rsid w:val="00D628F0"/>
    <w:rsid w:val="00D63200"/>
    <w:rsid w:val="00D65851"/>
    <w:rsid w:val="00D729FD"/>
    <w:rsid w:val="00D80892"/>
    <w:rsid w:val="00D81170"/>
    <w:rsid w:val="00D85DB1"/>
    <w:rsid w:val="00D8664E"/>
    <w:rsid w:val="00D90689"/>
    <w:rsid w:val="00D91F4C"/>
    <w:rsid w:val="00D934C2"/>
    <w:rsid w:val="00D95CC4"/>
    <w:rsid w:val="00DA266A"/>
    <w:rsid w:val="00DA2693"/>
    <w:rsid w:val="00DB5D1A"/>
    <w:rsid w:val="00DC0367"/>
    <w:rsid w:val="00DD1092"/>
    <w:rsid w:val="00DD2F54"/>
    <w:rsid w:val="00DD2F80"/>
    <w:rsid w:val="00DD33A9"/>
    <w:rsid w:val="00DD74EA"/>
    <w:rsid w:val="00DE1D07"/>
    <w:rsid w:val="00DF1D28"/>
    <w:rsid w:val="00DF67AC"/>
    <w:rsid w:val="00E01612"/>
    <w:rsid w:val="00E03330"/>
    <w:rsid w:val="00E115C1"/>
    <w:rsid w:val="00E13DF6"/>
    <w:rsid w:val="00E15590"/>
    <w:rsid w:val="00E1708E"/>
    <w:rsid w:val="00E1734C"/>
    <w:rsid w:val="00E27237"/>
    <w:rsid w:val="00E31CB7"/>
    <w:rsid w:val="00E32C82"/>
    <w:rsid w:val="00E33C25"/>
    <w:rsid w:val="00E34FF6"/>
    <w:rsid w:val="00E36785"/>
    <w:rsid w:val="00E440B6"/>
    <w:rsid w:val="00E46073"/>
    <w:rsid w:val="00E578CF"/>
    <w:rsid w:val="00E57D26"/>
    <w:rsid w:val="00E60CB4"/>
    <w:rsid w:val="00E667EB"/>
    <w:rsid w:val="00E734B5"/>
    <w:rsid w:val="00E75559"/>
    <w:rsid w:val="00E75C4E"/>
    <w:rsid w:val="00E75E61"/>
    <w:rsid w:val="00E773FC"/>
    <w:rsid w:val="00E86F4D"/>
    <w:rsid w:val="00E96126"/>
    <w:rsid w:val="00E97F03"/>
    <w:rsid w:val="00E97FC4"/>
    <w:rsid w:val="00EA519B"/>
    <w:rsid w:val="00EA74AC"/>
    <w:rsid w:val="00EB08E3"/>
    <w:rsid w:val="00EB38B0"/>
    <w:rsid w:val="00EC0508"/>
    <w:rsid w:val="00EC150F"/>
    <w:rsid w:val="00ED0BED"/>
    <w:rsid w:val="00ED2720"/>
    <w:rsid w:val="00ED4B30"/>
    <w:rsid w:val="00EE3805"/>
    <w:rsid w:val="00EE5C92"/>
    <w:rsid w:val="00EE6ADB"/>
    <w:rsid w:val="00EE753C"/>
    <w:rsid w:val="00EF293C"/>
    <w:rsid w:val="00EF61AB"/>
    <w:rsid w:val="00F0082B"/>
    <w:rsid w:val="00F0120F"/>
    <w:rsid w:val="00F03AE2"/>
    <w:rsid w:val="00F03D67"/>
    <w:rsid w:val="00F068A5"/>
    <w:rsid w:val="00F21F60"/>
    <w:rsid w:val="00F23965"/>
    <w:rsid w:val="00F23CBA"/>
    <w:rsid w:val="00F264FF"/>
    <w:rsid w:val="00F278F3"/>
    <w:rsid w:val="00F33BE0"/>
    <w:rsid w:val="00F40362"/>
    <w:rsid w:val="00F40798"/>
    <w:rsid w:val="00F50415"/>
    <w:rsid w:val="00F5062E"/>
    <w:rsid w:val="00F571F9"/>
    <w:rsid w:val="00F62162"/>
    <w:rsid w:val="00F6550A"/>
    <w:rsid w:val="00F76347"/>
    <w:rsid w:val="00F77007"/>
    <w:rsid w:val="00F77BB9"/>
    <w:rsid w:val="00F813E6"/>
    <w:rsid w:val="00F86AE9"/>
    <w:rsid w:val="00F87A8F"/>
    <w:rsid w:val="00F92775"/>
    <w:rsid w:val="00F93B6C"/>
    <w:rsid w:val="00F94C9F"/>
    <w:rsid w:val="00F96B7E"/>
    <w:rsid w:val="00FA2EF4"/>
    <w:rsid w:val="00FA617D"/>
    <w:rsid w:val="00FA77FB"/>
    <w:rsid w:val="00FB230F"/>
    <w:rsid w:val="00FB4959"/>
    <w:rsid w:val="00FB6227"/>
    <w:rsid w:val="00FC1C7D"/>
    <w:rsid w:val="00FC55E8"/>
    <w:rsid w:val="00FD253C"/>
    <w:rsid w:val="00FD3C41"/>
    <w:rsid w:val="00FD4499"/>
    <w:rsid w:val="00FD56B8"/>
    <w:rsid w:val="00FD577C"/>
    <w:rsid w:val="00FD7FE9"/>
    <w:rsid w:val="00FE0078"/>
    <w:rsid w:val="00FE4363"/>
    <w:rsid w:val="00FE6D8D"/>
    <w:rsid w:val="00FF49A5"/>
    <w:rsid w:val="00FF73FB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C0BB15"/>
  <w15:docId w15:val="{95986C41-3F9D-4212-B759-C775540FD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D4499"/>
  </w:style>
  <w:style w:type="paragraph" w:styleId="Nagwek1">
    <w:name w:val="heading 1"/>
    <w:basedOn w:val="Normalny"/>
    <w:next w:val="Normalny"/>
    <w:qFormat/>
    <w:rsid w:val="00720E2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720E29"/>
    <w:pPr>
      <w:keepNext/>
      <w:outlineLvl w:val="1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720E29"/>
    <w:rPr>
      <w:color w:val="0000FF"/>
      <w:u w:val="single"/>
    </w:rPr>
  </w:style>
  <w:style w:type="paragraph" w:styleId="Tekstpodstawowy">
    <w:name w:val="Body Text"/>
    <w:semiHidden/>
    <w:rsid w:val="00720E29"/>
    <w:pPr>
      <w:spacing w:before="120"/>
      <w:jc w:val="both"/>
    </w:pPr>
    <w:rPr>
      <w:rFonts w:ascii="Arial" w:hAnsi="Arial"/>
      <w:spacing w:val="-5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AB4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AB4"/>
    <w:rPr>
      <w:lang w:val="en-GB"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2AB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E2A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2AB4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E2A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2AB4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2AB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2AB4"/>
    <w:rPr>
      <w:rFonts w:ascii="Tahoma" w:hAnsi="Tahoma" w:cs="Tahoma"/>
      <w:sz w:val="16"/>
      <w:szCs w:val="16"/>
      <w:lang w:val="en-GB"/>
    </w:rPr>
  </w:style>
  <w:style w:type="character" w:customStyle="1" w:styleId="Nagwek2Znak">
    <w:name w:val="Nagłówek 2 Znak"/>
    <w:basedOn w:val="Domylnaczcionkaakapitu"/>
    <w:link w:val="Nagwek2"/>
    <w:rsid w:val="006E2AB4"/>
    <w:rPr>
      <w:rFonts w:ascii="Arial" w:hAnsi="Arial"/>
      <w:b/>
      <w:sz w:val="22"/>
      <w:lang w:val="en-GB"/>
    </w:rPr>
  </w:style>
  <w:style w:type="character" w:styleId="Pogrubienie">
    <w:name w:val="Strong"/>
    <w:basedOn w:val="Domylnaczcionkaakapitu"/>
    <w:uiPriority w:val="22"/>
    <w:qFormat/>
    <w:rsid w:val="00B84C14"/>
    <w:rPr>
      <w:b/>
      <w:bCs/>
    </w:rPr>
  </w:style>
  <w:style w:type="paragraph" w:styleId="Akapitzlist">
    <w:name w:val="List Paragraph"/>
    <w:basedOn w:val="Normalny"/>
    <w:uiPriority w:val="34"/>
    <w:qFormat/>
    <w:rsid w:val="00BE672C"/>
    <w:pPr>
      <w:ind w:left="720"/>
      <w:contextualSpacing/>
    </w:pPr>
  </w:style>
  <w:style w:type="table" w:styleId="Tabela-Siatka">
    <w:name w:val="Table Grid"/>
    <w:basedOn w:val="Standardowy"/>
    <w:uiPriority w:val="59"/>
    <w:rsid w:val="00BB6066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86F4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86F4D"/>
  </w:style>
  <w:style w:type="character" w:customStyle="1" w:styleId="TekstkomentarzaZnak">
    <w:name w:val="Tekst komentarza Znak"/>
    <w:basedOn w:val="Domylnaczcionkaakapitu"/>
    <w:link w:val="Tekstkomentarza"/>
    <w:semiHidden/>
    <w:rsid w:val="00E86F4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86F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86F4D"/>
    <w:rPr>
      <w:b/>
      <w:bCs/>
    </w:rPr>
  </w:style>
  <w:style w:type="paragraph" w:styleId="NormalnyWeb">
    <w:name w:val="Normal (Web)"/>
    <w:basedOn w:val="Normalny"/>
    <w:uiPriority w:val="99"/>
    <w:unhideWhenUsed/>
    <w:rsid w:val="00D57CFD"/>
    <w:pPr>
      <w:spacing w:before="100" w:beforeAutospacing="1" w:after="100" w:afterAutospacing="1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25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gnieszka\Moje%20dokumenty\Agnieszka%20dokumenty\Etuco%20szkolenia%20-%20listy\EZA\seminarium%20DAL%209-10%20maja\organizacja%20seminarium\zaproszenie%20ANG%2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180FB-59FC-4AF8-903F-CE973285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zaproszenie ANG </Template>
  <TotalTime>914</TotalTime>
  <Pages>4</Pages>
  <Words>980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Konferencja</vt:lpstr>
    </vt:vector>
  </TitlesOfParts>
  <Company>NZSS SOLIDARNOŚĆ</Company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Konferencja</dc:title>
  <dc:creator>E Wielg</dc:creator>
  <cp:lastModifiedBy>Biuro</cp:lastModifiedBy>
  <cp:revision>27</cp:revision>
  <cp:lastPrinted>2026-01-07T11:03:00Z</cp:lastPrinted>
  <dcterms:created xsi:type="dcterms:W3CDTF">2025-12-01T14:55:00Z</dcterms:created>
  <dcterms:modified xsi:type="dcterms:W3CDTF">2026-01-12T08:36:00Z</dcterms:modified>
</cp:coreProperties>
</file>