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511B" w14:textId="77777777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  <w:bookmarkStart w:id="0" w:name="_GoBack"/>
      <w:bookmarkEnd w:id="0"/>
    </w:p>
    <w:p w14:paraId="3BE5C59B" w14:textId="483A02CA" w:rsidR="00524034" w:rsidRPr="00A34ED3" w:rsidRDefault="00524034" w:rsidP="000E2AD7">
      <w:pPr>
        <w:rPr>
          <w:rFonts w:ascii="Verdana" w:hAnsi="Verdana" w:cs="Calibri"/>
          <w:color w:val="000000"/>
          <w:spacing w:val="-1"/>
          <w:sz w:val="24"/>
          <w:szCs w:val="24"/>
        </w:rPr>
      </w:pPr>
    </w:p>
    <w:p w14:paraId="7489E92E" w14:textId="775FF75A" w:rsidR="000E2AD7" w:rsidRPr="00A34ED3" w:rsidRDefault="000E2AD7" w:rsidP="000E2AD7">
      <w:pPr>
        <w:rPr>
          <w:rFonts w:ascii="Verdana" w:hAnsi="Verdana" w:cs="Calibri"/>
          <w:color w:val="000000"/>
          <w:spacing w:val="-1"/>
          <w:sz w:val="24"/>
          <w:szCs w:val="24"/>
        </w:rPr>
      </w:pPr>
      <w:r w:rsidRPr="00A34ED3">
        <w:rPr>
          <w:rFonts w:ascii="Verdana" w:hAnsi="Verdana" w:cs="Calibri"/>
          <w:color w:val="000000"/>
          <w:spacing w:val="-1"/>
          <w:sz w:val="24"/>
          <w:szCs w:val="24"/>
        </w:rPr>
        <w:t>Załącznik nr 4.</w:t>
      </w:r>
    </w:p>
    <w:p w14:paraId="0A8C4A6B" w14:textId="77777777" w:rsidR="000E2AD7" w:rsidRPr="00A34ED3" w:rsidRDefault="000E2AD7" w:rsidP="000E2AD7">
      <w:pPr>
        <w:rPr>
          <w:rFonts w:ascii="Verdana" w:hAnsi="Verdana" w:cs="Calibri"/>
          <w:color w:val="000000"/>
          <w:spacing w:val="-1"/>
          <w:sz w:val="24"/>
          <w:szCs w:val="24"/>
        </w:rPr>
      </w:pPr>
    </w:p>
    <w:p w14:paraId="0306CE35" w14:textId="77777777" w:rsidR="000E2AD7" w:rsidRPr="00A34ED3" w:rsidRDefault="000E2AD7" w:rsidP="000E2AD7">
      <w:pPr>
        <w:suppressAutoHyphens/>
        <w:spacing w:after="200" w:line="276" w:lineRule="auto"/>
        <w:jc w:val="center"/>
        <w:rPr>
          <w:rFonts w:ascii="Verdana" w:eastAsia="Calibri" w:hAnsi="Verdana" w:cs="Calibri"/>
          <w:b/>
          <w:sz w:val="24"/>
          <w:szCs w:val="24"/>
          <w:lang w:eastAsia="ar-SA"/>
        </w:rPr>
      </w:pPr>
      <w:r w:rsidRPr="00A34ED3">
        <w:rPr>
          <w:rFonts w:ascii="Verdana" w:eastAsia="Calibri" w:hAnsi="Verdana" w:cs="Calibri"/>
          <w:b/>
          <w:sz w:val="24"/>
          <w:szCs w:val="24"/>
          <w:lang w:eastAsia="ar-SA"/>
        </w:rPr>
        <w:t>KLAUZULA INFORMACYJNA DOTYCZĄCA PRZETWARZANIA DANYCH OOSOBOWYCH UCZESTNIKA/UCZESTNICZKI PROJEKTU  W RAMACH PROGRAMU FUNDUSZE EUROPEJSKIE DLA ROZWOJU SPOŁECZNEGO (FERS) 2021-2027 W ZWIAZKU Z UDZIAŁEM W PROJEKCIE „CHCESZ WPŁYWAĆ NA WARUNKI PRACY? PODNIES SWOJE KOMPETENCJE!”</w:t>
      </w:r>
    </w:p>
    <w:p w14:paraId="372184C5" w14:textId="77777777" w:rsidR="000E2AD7" w:rsidRPr="00A34ED3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sz w:val="24"/>
          <w:szCs w:val="24"/>
          <w:lang w:eastAsia="ar-SA"/>
        </w:rPr>
      </w:pPr>
    </w:p>
    <w:p w14:paraId="1BEF5848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W celu wykonania obowiązku informacyjnego zgodnie z odpowiednio art. 13 ust. 1 i ust. 2 oraz art. 14 ust. 1 i ust. 2 Rozporządzenia Parlamentu Europejskiego i Rady (UE) 2016/679 z dnia 27 kwietnia 2016 roku w sprawie ochrony osób fizycznych w związku z przetwarzaniem danych osobowych i w sprawie swobodnego przepływu takich danych oraz uchylenia dyrektywy 95/46/WE (dalej: RODO), w związku z art. 88 ustawy o zasadach realizacji zadań finansowanych ze środków europejskich w perspektywie finansowej 2021-2027, informujemy o zasadach przetwarzania Państwa danych osobowych:</w:t>
      </w:r>
    </w:p>
    <w:p w14:paraId="481A7D0D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I.</w:t>
      </w:r>
    </w:p>
    <w:p w14:paraId="3B3C2CB9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Administrator</w:t>
      </w:r>
    </w:p>
    <w:p w14:paraId="0E8C7640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Odrębnymi administratorami Pani/Pana danych są:</w:t>
      </w:r>
    </w:p>
    <w:p w14:paraId="3DA11BD7" w14:textId="77777777" w:rsidR="000E2AD7" w:rsidRPr="00A34ED3" w:rsidRDefault="000E2AD7" w:rsidP="00A34ED3">
      <w:pPr>
        <w:numPr>
          <w:ilvl w:val="0"/>
          <w:numId w:val="7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bookmarkStart w:id="1" w:name="_Hlk151118653"/>
      <w:r w:rsidRPr="00A34ED3">
        <w:rPr>
          <w:rFonts w:ascii="Verdana" w:eastAsia="Calibri" w:hAnsi="Verdana" w:cs="Calibri"/>
          <w:sz w:val="24"/>
          <w:szCs w:val="24"/>
          <w:lang w:eastAsia="en-US"/>
        </w:rPr>
        <w:t>Minister właściwy do spraw rozwoju regionalnego z siedzibą przy ul. Wspólnej 2/4, 00-926 Warszawa.</w:t>
      </w:r>
    </w:p>
    <w:p w14:paraId="68B5CF7C" w14:textId="77777777" w:rsidR="000E2AD7" w:rsidRPr="00A34ED3" w:rsidRDefault="000E2AD7" w:rsidP="00A34ED3">
      <w:pPr>
        <w:numPr>
          <w:ilvl w:val="0"/>
          <w:numId w:val="7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Minister Rodziny, Pracy i Polityki Społecznej z siedzibą przy ul. Nowogrodzkiej 1/3/5, 00-513 Warszawa.</w:t>
      </w:r>
    </w:p>
    <w:p w14:paraId="21E5B3B9" w14:textId="77777777" w:rsidR="000E2AD7" w:rsidRPr="00A34ED3" w:rsidRDefault="000E2AD7" w:rsidP="00A34ED3">
      <w:pPr>
        <w:numPr>
          <w:ilvl w:val="0"/>
          <w:numId w:val="7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Komisja Krajowa </w:t>
      </w:r>
      <w:bookmarkStart w:id="2" w:name="_Hlk191548184"/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NSZZ ”Solidarność” z siedzibą przy ul. Wały Piastowskie 24, 80-855 </w:t>
      </w:r>
      <w:bookmarkEnd w:id="1"/>
      <w:r w:rsidRPr="00A34ED3">
        <w:rPr>
          <w:rFonts w:ascii="Verdana" w:eastAsia="Calibri" w:hAnsi="Verdana" w:cs="Calibri"/>
          <w:sz w:val="24"/>
          <w:szCs w:val="24"/>
          <w:lang w:eastAsia="en-US"/>
        </w:rPr>
        <w:t>Gdańsk.</w:t>
      </w:r>
    </w:p>
    <w:bookmarkEnd w:id="2"/>
    <w:p w14:paraId="3878B115" w14:textId="0425D140" w:rsidR="000E2AD7" w:rsidRPr="00A34ED3" w:rsidRDefault="000E2AD7" w:rsidP="00A34ED3">
      <w:pPr>
        <w:numPr>
          <w:ilvl w:val="0"/>
          <w:numId w:val="7"/>
        </w:numPr>
        <w:spacing w:after="160" w:line="259" w:lineRule="auto"/>
        <w:contextualSpacing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Region Gdański NSZZ ”Solidarność” z siedzibą przy ul. Wały Piastowskie 24, 80-855 Gdańsk.  </w:t>
      </w:r>
    </w:p>
    <w:p w14:paraId="092E4D4C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II.</w:t>
      </w:r>
    </w:p>
    <w:p w14:paraId="505807D8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Cel przetwarzania danych i podstawa prawna</w:t>
      </w:r>
    </w:p>
    <w:p w14:paraId="5C31BBE3" w14:textId="77777777" w:rsidR="000E2AD7" w:rsidRPr="00A34ED3" w:rsidRDefault="000E2AD7" w:rsidP="00A34ED3">
      <w:pPr>
        <w:numPr>
          <w:ilvl w:val="0"/>
          <w:numId w:val="8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Pani/Pana dane osobowe będą przetwarzane w związku z realizacją projektu w ramach FERS. w szczególności w celu monitorowania, sprawozdawczości, komunikacji, publikacji, ewaluacji, zarządzania finansowego, weryfikacji i audytów oraz do celów określania kwalifikowalności uczestników.</w:t>
      </w:r>
    </w:p>
    <w:p w14:paraId="7B01EC2C" w14:textId="77777777" w:rsidR="000E2AD7" w:rsidRPr="00A34ED3" w:rsidRDefault="000E2AD7" w:rsidP="00A34ED3">
      <w:pPr>
        <w:numPr>
          <w:ilvl w:val="0"/>
          <w:numId w:val="8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lastRenderedPageBreak/>
        <w:t>Pani/Pana dane osobowe będą przetwarzane w związku z wykonaniem umowy, a także podjęcia czynności niezbędnych przed jej zawarciem (art. 6 ust. 1 lit. b) RODO), przepisów o rachunkowości w celu prowadzenia rozliczeń. Dane mogą być także przetwarzane w celu ewentualnego dochodzenia lub obrony przed roszczeniami na podstawie prawnie uzasadnionego interesu administratora (art. 6 ust. 1 lit f) RODO). Oceniamy, że wskazany interes administratora, przemawiający za przetwarzaniem danych, jest prawnie uzasadniony. Przetwarzanie jest niezbędne do realizacji celu wynikającego z tego interesu. Prawnie uzasadnionym interes administratora nie narusza Pani/Pana podstawowych praw i wolności.</w:t>
      </w:r>
    </w:p>
    <w:p w14:paraId="13CE45BB" w14:textId="77777777" w:rsidR="000E2AD7" w:rsidRPr="00A34ED3" w:rsidRDefault="000E2AD7" w:rsidP="00A34ED3">
      <w:pPr>
        <w:numPr>
          <w:ilvl w:val="0"/>
          <w:numId w:val="8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 Podanie danych jest dobrowolne, ale konieczne do realizacji wyżej wymienionego celu. Odmowa ich podania jest równoznaczna z brakiem możliwości udziału w Projekcie. </w:t>
      </w:r>
    </w:p>
    <w:p w14:paraId="6B55C037" w14:textId="77777777" w:rsidR="000E2AD7" w:rsidRPr="00A34ED3" w:rsidRDefault="000E2AD7" w:rsidP="00A34ED3">
      <w:pPr>
        <w:numPr>
          <w:ilvl w:val="0"/>
          <w:numId w:val="8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Będziemy przetwarzać Państwa dane osobowe w związku z tym, że:</w:t>
      </w:r>
    </w:p>
    <w:p w14:paraId="53BC0167" w14:textId="77777777" w:rsidR="000E2AD7" w:rsidRPr="00A34ED3" w:rsidRDefault="000E2AD7" w:rsidP="00A34ED3">
      <w:pPr>
        <w:numPr>
          <w:ilvl w:val="0"/>
          <w:numId w:val="9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Zobowiązuje nas do tego </w:t>
      </w:r>
      <w:r w:rsidRPr="00A34ED3">
        <w:rPr>
          <w:rFonts w:ascii="Verdana" w:eastAsia="Calibri" w:hAnsi="Verdana" w:cs="Calibri"/>
          <w:b/>
          <w:sz w:val="24"/>
          <w:szCs w:val="24"/>
          <w:lang w:eastAsia="en-US"/>
        </w:rPr>
        <w:t>prawo</w:t>
      </w: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 (art. 6 ust. 1 lit. c), art. 9 ust. 2 lit. g) oraz art. 10 RODO):</w:t>
      </w:r>
    </w:p>
    <w:p w14:paraId="6E8EBD55" w14:textId="77777777" w:rsidR="000E2AD7" w:rsidRPr="00A34ED3" w:rsidRDefault="000E2AD7" w:rsidP="00A34ED3">
      <w:pPr>
        <w:numPr>
          <w:ilvl w:val="0"/>
          <w:numId w:val="10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5025BD0" w14:textId="77777777" w:rsidR="000E2AD7" w:rsidRPr="00A34ED3" w:rsidRDefault="000E2AD7" w:rsidP="00A34ED3">
      <w:pPr>
        <w:numPr>
          <w:ilvl w:val="0"/>
          <w:numId w:val="10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A34ED3">
        <w:rPr>
          <w:rFonts w:ascii="Verdana" w:eastAsia="Calibri" w:hAnsi="Verdana" w:cs="Calibri"/>
          <w:sz w:val="24"/>
          <w:szCs w:val="24"/>
          <w:lang w:eastAsia="en-US"/>
        </w:rPr>
        <w:t>późn</w:t>
      </w:r>
      <w:proofErr w:type="spellEnd"/>
      <w:r w:rsidRPr="00A34ED3">
        <w:rPr>
          <w:rFonts w:ascii="Verdana" w:eastAsia="Calibri" w:hAnsi="Verdana" w:cs="Calibri"/>
          <w:sz w:val="24"/>
          <w:szCs w:val="24"/>
          <w:lang w:eastAsia="en-US"/>
        </w:rPr>
        <w:t>. zm.),</w:t>
      </w:r>
    </w:p>
    <w:p w14:paraId="7689372A" w14:textId="77777777" w:rsidR="000E2AD7" w:rsidRPr="00A34ED3" w:rsidRDefault="000E2AD7" w:rsidP="00A34ED3">
      <w:pPr>
        <w:numPr>
          <w:ilvl w:val="0"/>
          <w:numId w:val="10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09164929" w14:textId="77777777" w:rsidR="000E2AD7" w:rsidRPr="00A34ED3" w:rsidRDefault="000E2AD7" w:rsidP="00A34ED3">
      <w:pPr>
        <w:numPr>
          <w:ilvl w:val="0"/>
          <w:numId w:val="10"/>
        </w:numPr>
        <w:spacing w:after="120" w:line="276" w:lineRule="auto"/>
        <w:rPr>
          <w:rFonts w:ascii="Verdana" w:eastAsia="Calibri" w:hAnsi="Verdana" w:cs="Calibri"/>
          <w:i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370169F6" w14:textId="77777777" w:rsidR="000E2AD7" w:rsidRPr="00A34ED3" w:rsidRDefault="000E2AD7" w:rsidP="00A34ED3">
      <w:pPr>
        <w:numPr>
          <w:ilvl w:val="0"/>
          <w:numId w:val="10"/>
        </w:numPr>
        <w:spacing w:after="120" w:line="276" w:lineRule="auto"/>
        <w:rPr>
          <w:rFonts w:ascii="Verdana" w:eastAsia="Calibri" w:hAnsi="Verdana" w:cs="Calibri"/>
          <w:i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Cs/>
          <w:sz w:val="24"/>
          <w:szCs w:val="24"/>
          <w:lang w:eastAsia="en-US"/>
        </w:rPr>
        <w:t xml:space="preserve">ustawa z 27 sierpnia 2009 r. o finansach publicznych. </w:t>
      </w:r>
    </w:p>
    <w:p w14:paraId="4C4AC175" w14:textId="27EA94D1" w:rsidR="000E2AD7" w:rsidRPr="00A34ED3" w:rsidRDefault="00E97A2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>
        <w:rPr>
          <w:rFonts w:ascii="Verdana" w:eastAsia="Calibri" w:hAnsi="Verdana" w:cs="Calibri"/>
          <w:sz w:val="24"/>
          <w:szCs w:val="24"/>
          <w:lang w:eastAsia="en-US"/>
        </w:rPr>
        <w:lastRenderedPageBreak/>
        <w:t>III</w:t>
      </w:r>
      <w:r w:rsidR="000E2AD7" w:rsidRPr="00A34ED3">
        <w:rPr>
          <w:rFonts w:ascii="Verdana" w:eastAsia="Calibri" w:hAnsi="Verdana" w:cs="Calibri"/>
          <w:sz w:val="24"/>
          <w:szCs w:val="24"/>
          <w:lang w:eastAsia="en-US"/>
        </w:rPr>
        <w:t>.</w:t>
      </w:r>
    </w:p>
    <w:p w14:paraId="6AEC7D18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Sposób pozyskiwania danych</w:t>
      </w:r>
    </w:p>
    <w:p w14:paraId="0D87E886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Dane pozyskujemy bezpośrednio od osób, których one dotyczą, albo od instytucji i podmiotów zaangażowanych w realizację Programu, w tym w szczególności od wnioskodawców, beneficjentów, partnerów. </w:t>
      </w:r>
    </w:p>
    <w:p w14:paraId="31F01840" w14:textId="76303BBE" w:rsidR="000E2AD7" w:rsidRPr="00A34ED3" w:rsidRDefault="00E97A2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>
        <w:rPr>
          <w:rFonts w:ascii="Verdana" w:eastAsia="Calibri" w:hAnsi="Verdana" w:cs="Calibri"/>
          <w:sz w:val="24"/>
          <w:szCs w:val="24"/>
          <w:lang w:eastAsia="en-US"/>
        </w:rPr>
        <w:t>I</w:t>
      </w:r>
      <w:r w:rsidR="000E2AD7" w:rsidRPr="00A34ED3">
        <w:rPr>
          <w:rFonts w:ascii="Verdana" w:eastAsia="Calibri" w:hAnsi="Verdana" w:cs="Calibri"/>
          <w:sz w:val="24"/>
          <w:szCs w:val="24"/>
          <w:lang w:eastAsia="en-US"/>
        </w:rPr>
        <w:t>V</w:t>
      </w:r>
      <w:r>
        <w:rPr>
          <w:rFonts w:ascii="Verdana" w:eastAsia="Calibri" w:hAnsi="Verdana" w:cs="Calibri"/>
          <w:sz w:val="24"/>
          <w:szCs w:val="24"/>
          <w:lang w:eastAsia="en-US"/>
        </w:rPr>
        <w:t>.</w:t>
      </w:r>
    </w:p>
    <w:p w14:paraId="62DF123C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Sposób przetwarzania danych</w:t>
      </w:r>
    </w:p>
    <w:p w14:paraId="22CB7079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Pani/Pana dane osobowe są przetwarzane w formie papierowej oraz elektronicznej.</w:t>
      </w:r>
    </w:p>
    <w:p w14:paraId="71A6A247" w14:textId="0A1472A7" w:rsidR="000E2AD7" w:rsidRPr="00A34ED3" w:rsidRDefault="00E97A2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>
        <w:rPr>
          <w:rFonts w:ascii="Verdana" w:eastAsia="Calibri" w:hAnsi="Verdana" w:cs="Calibri"/>
          <w:sz w:val="24"/>
          <w:szCs w:val="24"/>
          <w:lang w:eastAsia="en-US"/>
        </w:rPr>
        <w:t>V</w:t>
      </w:r>
      <w:r w:rsidR="000E2AD7" w:rsidRPr="00A34ED3">
        <w:rPr>
          <w:rFonts w:ascii="Verdana" w:eastAsia="Calibri" w:hAnsi="Verdana" w:cs="Calibri"/>
          <w:sz w:val="24"/>
          <w:szCs w:val="24"/>
          <w:lang w:eastAsia="en-US"/>
        </w:rPr>
        <w:t>.</w:t>
      </w:r>
    </w:p>
    <w:p w14:paraId="20AC7335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Dostęp do danych osobowych</w:t>
      </w:r>
    </w:p>
    <w:p w14:paraId="12CC8402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Dostęp do Pani/Pana danych osobowych mają pracownicy i współpracownicy administratorów. Państwa dane mogą być udostępniane podmiotom i osobom upoważnionym do tego na podstawie przepisów prawa, w tym podmiotom uprawnionym do uzyskania informacji publicznej. Ponadto Państwa dane osobowe mogą być też powierzane lub udostępniane:</w:t>
      </w:r>
    </w:p>
    <w:p w14:paraId="4AF10CB4" w14:textId="77777777" w:rsidR="000E2AD7" w:rsidRPr="00A34ED3" w:rsidRDefault="000E2AD7" w:rsidP="00A34ED3">
      <w:pPr>
        <w:numPr>
          <w:ilvl w:val="0"/>
          <w:numId w:val="11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podmiotom, którym zlecono wykonywanie zadań w FERS,</w:t>
      </w:r>
    </w:p>
    <w:p w14:paraId="1C813647" w14:textId="77777777" w:rsidR="000E2AD7" w:rsidRPr="00A34ED3" w:rsidRDefault="000E2AD7" w:rsidP="00A34ED3">
      <w:pPr>
        <w:numPr>
          <w:ilvl w:val="0"/>
          <w:numId w:val="11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organom Komisji Europejskiej, ministrowi właściwemu do spraw finansów publicznych, prezesowi zakładu ubezpieczeń społecznych,</w:t>
      </w:r>
    </w:p>
    <w:p w14:paraId="790112EB" w14:textId="157D4C39" w:rsidR="000E2AD7" w:rsidRPr="00A34ED3" w:rsidRDefault="000E2AD7" w:rsidP="00A34ED3">
      <w:pPr>
        <w:numPr>
          <w:ilvl w:val="0"/>
          <w:numId w:val="11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podmiotom, które wykonują dla na potrzeby Projektu usługi związane z obsługą i rozwojem systemów teleinformatycznych, a także zapewnieniem łączności, np. dostawcom rozwiązań IT i operatorom telekomunikacyjnym.</w:t>
      </w:r>
    </w:p>
    <w:p w14:paraId="393FB2D0" w14:textId="2313002C" w:rsidR="000E2AD7" w:rsidRPr="00A34ED3" w:rsidRDefault="00E97A2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>
        <w:rPr>
          <w:rFonts w:ascii="Verdana" w:eastAsia="Calibri" w:hAnsi="Verdana" w:cs="Calibri"/>
          <w:sz w:val="24"/>
          <w:szCs w:val="24"/>
          <w:lang w:eastAsia="en-US"/>
        </w:rPr>
        <w:t>V</w:t>
      </w:r>
      <w:r w:rsidR="000E2AD7" w:rsidRPr="00A34ED3">
        <w:rPr>
          <w:rFonts w:ascii="Verdana" w:eastAsia="Calibri" w:hAnsi="Verdana" w:cs="Calibri"/>
          <w:sz w:val="24"/>
          <w:szCs w:val="24"/>
          <w:lang w:eastAsia="en-US"/>
        </w:rPr>
        <w:t>I.</w:t>
      </w:r>
    </w:p>
    <w:p w14:paraId="5BBBAFB3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Okres przechowywania danych</w:t>
      </w:r>
    </w:p>
    <w:p w14:paraId="4A505392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Dane osobowe są przechowywane przez okres niezbędny do realizacji celów określonych w punkcie II przez okres pięciu lat od dnia 31 grudnia roku, w którym został zatwierdzony końcowy wniosek o płatność w ramach Projektu lub do czasu upływu terminu ewentualnych roszczeń.</w:t>
      </w:r>
    </w:p>
    <w:p w14:paraId="06A2F750" w14:textId="4972F418" w:rsidR="000E2AD7" w:rsidRPr="00A34ED3" w:rsidRDefault="00E97A2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>
        <w:rPr>
          <w:rFonts w:ascii="Verdana" w:eastAsia="Calibri" w:hAnsi="Verdana" w:cs="Calibri"/>
          <w:sz w:val="24"/>
          <w:szCs w:val="24"/>
          <w:lang w:eastAsia="en-US"/>
        </w:rPr>
        <w:t>VI</w:t>
      </w:r>
      <w:r w:rsidR="000E2AD7" w:rsidRPr="00A34ED3">
        <w:rPr>
          <w:rFonts w:ascii="Verdana" w:eastAsia="Calibri" w:hAnsi="Verdana" w:cs="Calibri"/>
          <w:sz w:val="24"/>
          <w:szCs w:val="24"/>
          <w:lang w:eastAsia="en-US"/>
        </w:rPr>
        <w:t>I.</w:t>
      </w:r>
    </w:p>
    <w:p w14:paraId="34F6616D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Prawa osób, których dane dotyczą</w:t>
      </w:r>
    </w:p>
    <w:p w14:paraId="6B045043" w14:textId="77777777" w:rsidR="000E2AD7" w:rsidRPr="00A34ED3" w:rsidRDefault="000E2AD7" w:rsidP="00A34ED3">
      <w:pPr>
        <w:numPr>
          <w:ilvl w:val="0"/>
          <w:numId w:val="12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Posiada Pani/Pan prawo żądania dostępu do swoich danych osobowych, a także ich sprostowania (poprawiania). Przysługuje Pani/Panu także prawo do żądania usunięcia lub ograniczenia </w:t>
      </w:r>
      <w:r w:rsidRPr="00A34ED3">
        <w:rPr>
          <w:rFonts w:ascii="Verdana" w:eastAsia="Calibri" w:hAnsi="Verdana" w:cs="Calibri"/>
          <w:sz w:val="24"/>
          <w:szCs w:val="24"/>
          <w:lang w:eastAsia="en-US"/>
        </w:rPr>
        <w:lastRenderedPageBreak/>
        <w:t xml:space="preserve">przetwarzania, a także sprzeciwu na przetwarzanie, Posiadają Pani/Pan również prawo do przenoszenia swoich danych. Wskazane prawa mogą być ograniczone obowiązującymi przepisami prawa. </w:t>
      </w:r>
    </w:p>
    <w:p w14:paraId="1F8806FD" w14:textId="77777777" w:rsidR="000E2AD7" w:rsidRPr="00A34ED3" w:rsidRDefault="000E2AD7" w:rsidP="00A34ED3">
      <w:pPr>
        <w:numPr>
          <w:ilvl w:val="0"/>
          <w:numId w:val="12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Posiada Pani/Pan prawo wniesienia skargi do krajowego organu nadzorczego  w przypadku, gdy osoba, której dane dotyczą uzna, iż przetwarzanie jej danych osobowych narusza przepisy RODO lub inne krajowe lub międzynarodowe przepisy regulujące kwestię ochrony danych osobowych, obowiązujące w Polsce lub w Unii Europejskiej. W Polsce organem nadzorczym jest Prezes Urzędu Ochrony Danych Osobowych z siedzibą w Warszawie, ul. Stawki 2, tel. 22 531 03 00.</w:t>
      </w:r>
    </w:p>
    <w:p w14:paraId="4080DA12" w14:textId="2C306E34" w:rsidR="000E2AD7" w:rsidRPr="00A34ED3" w:rsidRDefault="00E97A2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>
        <w:rPr>
          <w:rFonts w:ascii="Verdana" w:eastAsia="Calibri" w:hAnsi="Verdana" w:cs="Calibri"/>
          <w:sz w:val="24"/>
          <w:szCs w:val="24"/>
          <w:lang w:eastAsia="en-US"/>
        </w:rPr>
        <w:t>VIII</w:t>
      </w:r>
      <w:r w:rsidR="000E2AD7" w:rsidRPr="00A34ED3">
        <w:rPr>
          <w:rFonts w:ascii="Verdana" w:eastAsia="Calibri" w:hAnsi="Verdana" w:cs="Calibri"/>
          <w:sz w:val="24"/>
          <w:szCs w:val="24"/>
          <w:lang w:eastAsia="en-US"/>
        </w:rPr>
        <w:t>.</w:t>
      </w:r>
    </w:p>
    <w:p w14:paraId="2A3ACD4A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Zautomatyzowane podejmowanie decyzji</w:t>
      </w:r>
    </w:p>
    <w:p w14:paraId="2CE2672D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Dane osobowe nie będą podlegały zautomatyzowanemu podejmowaniu decyzji, w tym profilowaniu.</w:t>
      </w:r>
    </w:p>
    <w:p w14:paraId="049CF448" w14:textId="59008406" w:rsidR="000E2AD7" w:rsidRPr="00A34ED3" w:rsidRDefault="00E97A2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>
        <w:rPr>
          <w:rFonts w:ascii="Verdana" w:eastAsia="Calibri" w:hAnsi="Verdana" w:cs="Calibri"/>
          <w:sz w:val="24"/>
          <w:szCs w:val="24"/>
          <w:lang w:eastAsia="en-US"/>
        </w:rPr>
        <w:t>I</w:t>
      </w:r>
      <w:r w:rsidR="000E2AD7" w:rsidRPr="00A34ED3">
        <w:rPr>
          <w:rFonts w:ascii="Verdana" w:eastAsia="Calibri" w:hAnsi="Verdana" w:cs="Calibri"/>
          <w:sz w:val="24"/>
          <w:szCs w:val="24"/>
          <w:lang w:eastAsia="en-US"/>
        </w:rPr>
        <w:t>X.</w:t>
      </w:r>
    </w:p>
    <w:p w14:paraId="145413D9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Przekazywanie danych do państwa trzeciego</w:t>
      </w:r>
    </w:p>
    <w:p w14:paraId="788A2D51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Pani/Pana dane osobowe nie będą przekazywane do państwa trzeciego. </w:t>
      </w:r>
    </w:p>
    <w:p w14:paraId="67F9732F" w14:textId="3CB7C3D4" w:rsidR="000E2AD7" w:rsidRPr="00A34ED3" w:rsidRDefault="00E97A2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>
        <w:rPr>
          <w:rFonts w:ascii="Verdana" w:eastAsia="Calibri" w:hAnsi="Verdana" w:cs="Calibri"/>
          <w:sz w:val="24"/>
          <w:szCs w:val="24"/>
          <w:lang w:eastAsia="en-US"/>
        </w:rPr>
        <w:t>X</w:t>
      </w:r>
      <w:r w:rsidR="000E2AD7" w:rsidRPr="00A34ED3">
        <w:rPr>
          <w:rFonts w:ascii="Verdana" w:eastAsia="Calibri" w:hAnsi="Verdana" w:cs="Calibri"/>
          <w:sz w:val="24"/>
          <w:szCs w:val="24"/>
          <w:lang w:eastAsia="en-US"/>
        </w:rPr>
        <w:t>.</w:t>
      </w:r>
    </w:p>
    <w:p w14:paraId="67C4CE87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Kontakt z administratorem danych i Inspektorem Ochrony Danych</w:t>
      </w:r>
    </w:p>
    <w:p w14:paraId="043405EF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Jeśli ma Pani/Pan pytania dotyczące przetwarzania przez administratorów danych osobowych, prosimy kontaktować się z Inspektorami Ochrony Danych (IOD) w następujący sposób:</w:t>
      </w:r>
    </w:p>
    <w:p w14:paraId="5AD46316" w14:textId="77777777" w:rsidR="000E2AD7" w:rsidRPr="00A34ED3" w:rsidRDefault="000E2AD7" w:rsidP="00A34ED3">
      <w:pPr>
        <w:numPr>
          <w:ilvl w:val="0"/>
          <w:numId w:val="13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Minister właściwy do spraw rozwoju regionalnego</w:t>
      </w:r>
    </w:p>
    <w:p w14:paraId="20EA24DA" w14:textId="77777777" w:rsidR="000E2AD7" w:rsidRPr="00A34ED3" w:rsidRDefault="000E2AD7" w:rsidP="00A34ED3">
      <w:pPr>
        <w:numPr>
          <w:ilvl w:val="0"/>
          <w:numId w:val="14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pocztą tradycyjną (ul. Wspólna 2/4, 00-926 Warszawa),</w:t>
      </w:r>
    </w:p>
    <w:p w14:paraId="51947B36" w14:textId="77777777" w:rsidR="000E2AD7" w:rsidRPr="00A34ED3" w:rsidRDefault="000E2AD7" w:rsidP="00A34ED3">
      <w:pPr>
        <w:numPr>
          <w:ilvl w:val="0"/>
          <w:numId w:val="14"/>
        </w:num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elektronicznie (adres e-mail: </w:t>
      </w:r>
      <w:hyperlink r:id="rId7" w:history="1">
        <w:r w:rsidRPr="00A34ED3">
          <w:rPr>
            <w:rFonts w:ascii="Verdana" w:eastAsia="Calibri" w:hAnsi="Verdana" w:cs="Calibri"/>
            <w:color w:val="0000FF"/>
            <w:sz w:val="24"/>
            <w:szCs w:val="24"/>
            <w:u w:val="single"/>
            <w:lang w:eastAsia="en-US"/>
          </w:rPr>
          <w:t>IOD@mfipr.gov.pl</w:t>
        </w:r>
      </w:hyperlink>
      <w:r w:rsidRPr="00A34ED3">
        <w:rPr>
          <w:rFonts w:ascii="Verdana" w:eastAsia="Calibri" w:hAnsi="Verdana" w:cs="Calibri"/>
          <w:sz w:val="24"/>
          <w:szCs w:val="24"/>
          <w:lang w:eastAsia="en-US"/>
        </w:rPr>
        <w:t>).</w:t>
      </w:r>
    </w:p>
    <w:p w14:paraId="4847B36A" w14:textId="77777777" w:rsidR="000E2AD7" w:rsidRPr="00A34ED3" w:rsidRDefault="000E2AD7" w:rsidP="00A34ED3">
      <w:pPr>
        <w:numPr>
          <w:ilvl w:val="0"/>
          <w:numId w:val="13"/>
        </w:numPr>
        <w:spacing w:after="120" w:line="276" w:lineRule="auto"/>
        <w:contextualSpacing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Minister Rodziny, Pracy i Polityki Społecznej </w:t>
      </w:r>
    </w:p>
    <w:p w14:paraId="01BAB976" w14:textId="77777777" w:rsidR="000E2AD7" w:rsidRPr="00A34ED3" w:rsidRDefault="000E2AD7" w:rsidP="00A34ED3">
      <w:pPr>
        <w:numPr>
          <w:ilvl w:val="0"/>
          <w:numId w:val="15"/>
        </w:numPr>
        <w:spacing w:after="120" w:line="276" w:lineRule="auto"/>
        <w:contextualSpacing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pocztą tradycyjną (ul. Nowogrodzkiej 1/3/5, 00-513 Warszawa),</w:t>
      </w:r>
    </w:p>
    <w:p w14:paraId="73699012" w14:textId="77777777" w:rsidR="000E2AD7" w:rsidRPr="00A34ED3" w:rsidRDefault="000E2AD7" w:rsidP="00A34ED3">
      <w:pPr>
        <w:numPr>
          <w:ilvl w:val="0"/>
          <w:numId w:val="15"/>
        </w:numPr>
        <w:spacing w:after="160" w:line="276" w:lineRule="auto"/>
        <w:contextualSpacing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elektronicznie (adres e-mail: </w:t>
      </w:r>
      <w:hyperlink r:id="rId8" w:history="1">
        <w:r w:rsidRPr="00A34ED3">
          <w:rPr>
            <w:rFonts w:ascii="Verdana" w:eastAsia="Calibri" w:hAnsi="Verdana" w:cs="Calibri"/>
            <w:color w:val="0000FF"/>
            <w:sz w:val="24"/>
            <w:szCs w:val="24"/>
            <w:u w:val="single"/>
            <w:lang w:eastAsia="en-US"/>
          </w:rPr>
          <w:t>IODO@mrips.gov.pl</w:t>
        </w:r>
      </w:hyperlink>
      <w:r w:rsidRPr="00A34ED3">
        <w:rPr>
          <w:rFonts w:ascii="Verdana" w:eastAsia="Calibri" w:hAnsi="Verdana" w:cs="Calibri"/>
          <w:sz w:val="24"/>
          <w:szCs w:val="24"/>
          <w:lang w:eastAsia="en-US"/>
        </w:rPr>
        <w:t>).</w:t>
      </w:r>
    </w:p>
    <w:p w14:paraId="33C90930" w14:textId="77777777" w:rsidR="000E2AD7" w:rsidRPr="00A34ED3" w:rsidRDefault="000E2AD7" w:rsidP="00A34ED3">
      <w:pPr>
        <w:numPr>
          <w:ilvl w:val="0"/>
          <w:numId w:val="13"/>
        </w:numPr>
        <w:spacing w:after="160" w:line="276" w:lineRule="auto"/>
        <w:contextualSpacing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Komisja Krajowa NSZZ „Solidarność”</w:t>
      </w:r>
    </w:p>
    <w:p w14:paraId="42725094" w14:textId="77777777" w:rsidR="000E2AD7" w:rsidRPr="00A34ED3" w:rsidRDefault="000E2AD7" w:rsidP="00A34ED3">
      <w:pPr>
        <w:numPr>
          <w:ilvl w:val="0"/>
          <w:numId w:val="16"/>
        </w:numPr>
        <w:spacing w:after="160" w:line="259" w:lineRule="auto"/>
        <w:contextualSpacing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pocztą tradycyjną (ul. Wały Piastowskie 24, 80-855 Gdańsk),</w:t>
      </w:r>
    </w:p>
    <w:p w14:paraId="368A04F3" w14:textId="77777777" w:rsidR="000E2AD7" w:rsidRPr="00A34ED3" w:rsidRDefault="000E2AD7" w:rsidP="00A34ED3">
      <w:pPr>
        <w:numPr>
          <w:ilvl w:val="0"/>
          <w:numId w:val="16"/>
        </w:numPr>
        <w:spacing w:after="160" w:line="259" w:lineRule="auto"/>
        <w:contextualSpacing/>
        <w:rPr>
          <w:rFonts w:ascii="Verdana" w:eastAsia="Calibri" w:hAnsi="Verdana"/>
          <w:color w:val="0000FF"/>
          <w:sz w:val="24"/>
          <w:szCs w:val="24"/>
          <w:u w:val="single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elektronicznie (adres e-mail: IODO@soidarnosc.org.pl)</w:t>
      </w:r>
    </w:p>
    <w:p w14:paraId="67ECA72E" w14:textId="77777777" w:rsidR="000E2AD7" w:rsidRPr="00A34ED3" w:rsidRDefault="000E2AD7" w:rsidP="00A34ED3">
      <w:pPr>
        <w:numPr>
          <w:ilvl w:val="0"/>
          <w:numId w:val="13"/>
        </w:numPr>
        <w:spacing w:after="160" w:line="259" w:lineRule="auto"/>
        <w:contextualSpacing/>
        <w:rPr>
          <w:rFonts w:ascii="Verdana" w:eastAsia="Calibri" w:hAnsi="Verdana"/>
          <w:sz w:val="24"/>
          <w:szCs w:val="24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Region Gdański NSZZ „Solidarność”</w:t>
      </w:r>
    </w:p>
    <w:p w14:paraId="7CD685CB" w14:textId="77777777" w:rsidR="000E2AD7" w:rsidRPr="00A34ED3" w:rsidRDefault="000E2AD7" w:rsidP="00A34ED3">
      <w:pPr>
        <w:numPr>
          <w:ilvl w:val="0"/>
          <w:numId w:val="17"/>
        </w:numPr>
        <w:spacing w:after="160" w:line="259" w:lineRule="auto"/>
        <w:contextualSpacing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pocztą tradycyjną (ul. Wały Piastowskie 24, 80-855 Gdańsk),</w:t>
      </w:r>
    </w:p>
    <w:p w14:paraId="3F6F6FAB" w14:textId="6804AA12" w:rsidR="000E2AD7" w:rsidRPr="00A34ED3" w:rsidRDefault="000E2AD7" w:rsidP="00A34ED3">
      <w:pPr>
        <w:numPr>
          <w:ilvl w:val="0"/>
          <w:numId w:val="17"/>
        </w:numPr>
        <w:spacing w:after="160" w:line="259" w:lineRule="auto"/>
        <w:contextualSpacing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lastRenderedPageBreak/>
        <w:t>elektronicznie (adres e-mail: k.dosla@solidarnosc.gda.pl)</w:t>
      </w:r>
    </w:p>
    <w:p w14:paraId="311BC9D0" w14:textId="6C94F58F" w:rsidR="000E2AD7" w:rsidRPr="00A34ED3" w:rsidRDefault="00E97A2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>
        <w:rPr>
          <w:rFonts w:ascii="Verdana" w:eastAsia="Calibri" w:hAnsi="Verdana" w:cs="Calibri"/>
          <w:sz w:val="24"/>
          <w:szCs w:val="24"/>
          <w:lang w:eastAsia="en-US"/>
        </w:rPr>
        <w:t>XI</w:t>
      </w:r>
      <w:r w:rsidR="000E2AD7" w:rsidRPr="00A34ED3">
        <w:rPr>
          <w:rFonts w:ascii="Verdana" w:eastAsia="Calibri" w:hAnsi="Verdana" w:cs="Calibri"/>
          <w:sz w:val="24"/>
          <w:szCs w:val="24"/>
          <w:lang w:eastAsia="en-US"/>
        </w:rPr>
        <w:t>.</w:t>
      </w:r>
    </w:p>
    <w:p w14:paraId="121A1079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b/>
          <w:bCs/>
          <w:sz w:val="24"/>
          <w:szCs w:val="24"/>
          <w:lang w:eastAsia="en-US"/>
        </w:rPr>
        <w:t>Kategorie danych osobowych</w:t>
      </w:r>
    </w:p>
    <w:p w14:paraId="0CF6B89E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Zakres danych nt. uczestników Projektu obejmowanych wsparciem gromadzonych w CST2021.</w:t>
      </w:r>
    </w:p>
    <w:p w14:paraId="701543E3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a)</w:t>
      </w:r>
      <w:r w:rsidRPr="00A34ED3">
        <w:rPr>
          <w:rFonts w:ascii="Verdana" w:eastAsia="Calibri" w:hAnsi="Verdana" w:cs="Calibri"/>
          <w:sz w:val="24"/>
          <w:szCs w:val="24"/>
          <w:lang w:eastAsia="en-US"/>
        </w:rPr>
        <w:tab/>
        <w:t>dane uczestnika (obywatelstwo, rodzaj uczestnika, nazwa instytucji, imię i nazwisko, numer ewidencyjny PESEL, wiek w chwili przystąpienia do projektu, płeć, wykształcenie),</w:t>
      </w:r>
    </w:p>
    <w:p w14:paraId="7ADA4808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b)</w:t>
      </w:r>
      <w:r w:rsidRPr="00A34ED3">
        <w:rPr>
          <w:rFonts w:ascii="Verdana" w:eastAsia="Calibri" w:hAnsi="Verdana" w:cs="Calibri"/>
          <w:sz w:val="24"/>
          <w:szCs w:val="24"/>
          <w:lang w:eastAsia="en-US"/>
        </w:rPr>
        <w:tab/>
        <w:t>dane teleadresowe (kraj, województwo, powiat, gmina, miejscowość, kod pocztowy, obszar zamieszkania wg stopnia urbanizacji DEGURBA, tel. kontaktowy, adres e-mail),</w:t>
      </w:r>
    </w:p>
    <w:p w14:paraId="230A62C1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c)</w:t>
      </w:r>
      <w:r w:rsidRPr="00A34ED3">
        <w:rPr>
          <w:rFonts w:ascii="Verdana" w:eastAsia="Calibri" w:hAnsi="Verdana" w:cs="Calibri"/>
          <w:sz w:val="24"/>
          <w:szCs w:val="24"/>
          <w:lang w:eastAsia="en-US"/>
        </w:rPr>
        <w:tab/>
        <w:t>szczegóły wsparcia (data rozpoczęcia i zakończenia udziału w projekcie, data rozpoczęcia udziału we wsparciu, status na rynku pracy w chwili przystąpienia do projektu, planowana data zakończenia edukacji w placówce edukacyjnej, w której skorzystano ze wsparcia, sytuacja po zakończeniu udziału w projekcie, zakończenie udziału osoby w projekcie zgodnie z zaplanowaną dla niej ścieżką uczestnictwa, zakres wsparcia, rodzaj otrzymanego wsparcia, data założenia działalności gospodarczej),</w:t>
      </w:r>
    </w:p>
    <w:p w14:paraId="607B45BA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color w:val="FF0000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d)</w:t>
      </w:r>
      <w:r w:rsidRPr="00A34ED3">
        <w:rPr>
          <w:rFonts w:ascii="Verdana" w:eastAsia="Calibri" w:hAnsi="Verdana" w:cs="Calibri"/>
          <w:sz w:val="24"/>
          <w:szCs w:val="24"/>
          <w:lang w:eastAsia="en-US"/>
        </w:rPr>
        <w:tab/>
        <w:t xml:space="preserve">status uczestnika w chwili przystąpienia do projektu: osoba obcego pochodzenia, osoba państwa trzeciego, </w:t>
      </w:r>
      <w:r w:rsidRPr="00A34ED3">
        <w:rPr>
          <w:rFonts w:ascii="Verdana" w:eastAsia="Calibri" w:hAnsi="Verdana" w:cs="Calibri"/>
          <w:bCs/>
          <w:sz w:val="24"/>
          <w:szCs w:val="24"/>
          <w:lang w:eastAsia="en-US"/>
        </w:rPr>
        <w:t>osoba należąca do mniejszości narodowej lub etnicznej (w tym społeczności marginalizowane)</w:t>
      </w: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, osoba bezdomna lub dotknięta wykluczeniem z dostępu do mieszkań, </w:t>
      </w:r>
      <w:r w:rsidRPr="00A34ED3">
        <w:rPr>
          <w:rFonts w:ascii="Verdana" w:eastAsia="Calibri" w:hAnsi="Verdana" w:cs="Calibri"/>
          <w:bCs/>
          <w:sz w:val="24"/>
          <w:szCs w:val="24"/>
          <w:lang w:eastAsia="en-US"/>
        </w:rPr>
        <w:t>osoba z niepełnosprawnościami.</w:t>
      </w:r>
      <w:r w:rsidRPr="00A34ED3">
        <w:rPr>
          <w:rFonts w:ascii="Verdana" w:eastAsia="Calibri" w:hAnsi="Verdana" w:cs="Calibri"/>
          <w:sz w:val="24"/>
          <w:szCs w:val="24"/>
          <w:lang w:eastAsia="en-US"/>
        </w:rPr>
        <w:t xml:space="preserve"> </w:t>
      </w:r>
    </w:p>
    <w:p w14:paraId="742ED293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sz w:val="24"/>
          <w:szCs w:val="24"/>
          <w:lang w:eastAsia="en-US"/>
        </w:rPr>
        <w:t>e)</w:t>
      </w:r>
      <w:r w:rsidRPr="00A34ED3">
        <w:rPr>
          <w:rFonts w:ascii="Verdana" w:eastAsia="Calibri" w:hAnsi="Verdana" w:cs="Calibri"/>
          <w:sz w:val="24"/>
          <w:szCs w:val="24"/>
          <w:lang w:eastAsia="en-US"/>
        </w:rPr>
        <w:tab/>
        <w:t>Status osoby na rynku pracy w chwili przystąpienia do projektu (osoba pracują, bierna zawodowa, bezrobotna)</w:t>
      </w:r>
    </w:p>
    <w:p w14:paraId="435141B8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sz w:val="24"/>
          <w:szCs w:val="24"/>
          <w:lang w:eastAsia="en-US"/>
        </w:rPr>
      </w:pPr>
    </w:p>
    <w:p w14:paraId="1F53147A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i/>
          <w:iCs/>
          <w:sz w:val="24"/>
          <w:szCs w:val="24"/>
          <w:lang w:eastAsia="en-US"/>
        </w:rPr>
      </w:pPr>
    </w:p>
    <w:p w14:paraId="51453D9F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i/>
          <w:i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i/>
          <w:iCs/>
          <w:sz w:val="24"/>
          <w:szCs w:val="24"/>
          <w:lang w:eastAsia="en-US"/>
        </w:rPr>
        <w:t>Oświadczam, że przyjęłam/przyjąłem do wiadomości treść niniejszej klauzuli informacyjnej i nie wnoszę sprzeciwu.</w:t>
      </w:r>
    </w:p>
    <w:p w14:paraId="6859EA88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i/>
          <w:iCs/>
          <w:sz w:val="24"/>
          <w:szCs w:val="24"/>
          <w:lang w:eastAsia="en-US"/>
        </w:rPr>
      </w:pPr>
    </w:p>
    <w:p w14:paraId="5C874137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i/>
          <w:i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i/>
          <w:iCs/>
          <w:sz w:val="24"/>
          <w:szCs w:val="24"/>
          <w:lang w:eastAsia="en-US"/>
        </w:rPr>
        <w:t>Miejscowość data ____________________</w:t>
      </w:r>
    </w:p>
    <w:p w14:paraId="4BDDC4B4" w14:textId="77777777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i/>
          <w:iCs/>
          <w:sz w:val="24"/>
          <w:szCs w:val="24"/>
          <w:lang w:eastAsia="en-US"/>
        </w:rPr>
      </w:pPr>
    </w:p>
    <w:p w14:paraId="15D0128C" w14:textId="05C998C4" w:rsidR="000E2AD7" w:rsidRPr="00A34ED3" w:rsidRDefault="000E2AD7" w:rsidP="00A34ED3">
      <w:pPr>
        <w:spacing w:after="120" w:line="276" w:lineRule="auto"/>
        <w:rPr>
          <w:rFonts w:ascii="Verdana" w:eastAsia="Calibri" w:hAnsi="Verdana" w:cs="Calibri"/>
          <w:i/>
          <w:iCs/>
          <w:sz w:val="24"/>
          <w:szCs w:val="24"/>
          <w:lang w:eastAsia="en-US"/>
        </w:rPr>
      </w:pPr>
      <w:r w:rsidRPr="00A34ED3">
        <w:rPr>
          <w:rFonts w:ascii="Verdana" w:eastAsia="Calibri" w:hAnsi="Verdana" w:cs="Calibri"/>
          <w:i/>
          <w:iCs/>
          <w:sz w:val="24"/>
          <w:szCs w:val="24"/>
          <w:lang w:eastAsia="en-US"/>
        </w:rPr>
        <w:t>Podpis</w:t>
      </w:r>
      <w:r w:rsidR="00E97A27">
        <w:rPr>
          <w:rFonts w:ascii="Verdana" w:eastAsia="Calibri" w:hAnsi="Verdana" w:cs="Calibri"/>
          <w:i/>
          <w:iCs/>
          <w:sz w:val="24"/>
          <w:szCs w:val="24"/>
          <w:lang w:eastAsia="en-US"/>
        </w:rPr>
        <w:t xml:space="preserve"> czytelny</w:t>
      </w:r>
      <w:r w:rsidRPr="00A34ED3">
        <w:rPr>
          <w:rFonts w:ascii="Verdana" w:eastAsia="Calibri" w:hAnsi="Verdana" w:cs="Calibri"/>
          <w:i/>
          <w:iCs/>
          <w:sz w:val="24"/>
          <w:szCs w:val="24"/>
          <w:lang w:eastAsia="en-US"/>
        </w:rPr>
        <w:t xml:space="preserve"> _____________________</w:t>
      </w:r>
    </w:p>
    <w:p w14:paraId="6A644093" w14:textId="77777777" w:rsidR="000E2AD7" w:rsidRPr="00A34ED3" w:rsidRDefault="000E2AD7" w:rsidP="00A34ED3">
      <w:pPr>
        <w:spacing w:after="200" w:line="276" w:lineRule="auto"/>
        <w:rPr>
          <w:rFonts w:ascii="Verdana" w:eastAsia="Calibri" w:hAnsi="Verdana" w:cs="Arial"/>
          <w:sz w:val="24"/>
          <w:szCs w:val="24"/>
          <w:lang w:eastAsia="en-US"/>
        </w:rPr>
      </w:pPr>
    </w:p>
    <w:p w14:paraId="3E95BA74" w14:textId="5F8CE5DD" w:rsidR="008215B8" w:rsidRPr="00A34ED3" w:rsidRDefault="008215B8" w:rsidP="00A34ED3">
      <w:pPr>
        <w:rPr>
          <w:rFonts w:ascii="Verdana" w:hAnsi="Verdana"/>
          <w:sz w:val="24"/>
          <w:szCs w:val="24"/>
        </w:rPr>
      </w:pPr>
    </w:p>
    <w:sectPr w:rsidR="008215B8" w:rsidRPr="00A34E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3D270" w14:textId="77777777" w:rsidR="00D75F03" w:rsidRDefault="00D75F03" w:rsidP="00BE20E2">
      <w:r>
        <w:separator/>
      </w:r>
    </w:p>
  </w:endnote>
  <w:endnote w:type="continuationSeparator" w:id="0">
    <w:p w14:paraId="210CF038" w14:textId="77777777" w:rsidR="00D75F03" w:rsidRDefault="00D75F03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F224" w14:textId="77777777" w:rsidR="00D75F03" w:rsidRDefault="00D75F03" w:rsidP="00BE20E2">
      <w:r>
        <w:separator/>
      </w:r>
    </w:p>
  </w:footnote>
  <w:footnote w:type="continuationSeparator" w:id="0">
    <w:p w14:paraId="41324567" w14:textId="77777777" w:rsidR="00D75F03" w:rsidRDefault="00D75F03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65E"/>
    <w:multiLevelType w:val="hybridMultilevel"/>
    <w:tmpl w:val="131C757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715EAE"/>
    <w:multiLevelType w:val="hybridMultilevel"/>
    <w:tmpl w:val="8738FB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D96B3C"/>
    <w:multiLevelType w:val="hybridMultilevel"/>
    <w:tmpl w:val="49FC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6125BD"/>
    <w:multiLevelType w:val="hybridMultilevel"/>
    <w:tmpl w:val="1CB0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419"/>
    <w:multiLevelType w:val="hybridMultilevel"/>
    <w:tmpl w:val="CE3A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7FF7"/>
    <w:multiLevelType w:val="hybridMultilevel"/>
    <w:tmpl w:val="0F5CB080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337D6F64"/>
    <w:multiLevelType w:val="hybridMultilevel"/>
    <w:tmpl w:val="0B9CB4B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73AD7"/>
    <w:multiLevelType w:val="hybridMultilevel"/>
    <w:tmpl w:val="18E66F42"/>
    <w:lvl w:ilvl="0" w:tplc="163EB0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537D77"/>
    <w:multiLevelType w:val="hybridMultilevel"/>
    <w:tmpl w:val="917CCA2E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4" w15:restartNumberingAfterBreak="0">
    <w:nsid w:val="622036AA"/>
    <w:multiLevelType w:val="hybridMultilevel"/>
    <w:tmpl w:val="4BDA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3237"/>
    <w:multiLevelType w:val="hybridMultilevel"/>
    <w:tmpl w:val="2474F5C6"/>
    <w:lvl w:ilvl="0" w:tplc="50B0DBFA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E2"/>
    <w:rsid w:val="000E2AD7"/>
    <w:rsid w:val="002F75A7"/>
    <w:rsid w:val="003512F5"/>
    <w:rsid w:val="0046659A"/>
    <w:rsid w:val="00524034"/>
    <w:rsid w:val="00574597"/>
    <w:rsid w:val="005D027F"/>
    <w:rsid w:val="0065607A"/>
    <w:rsid w:val="00695EFC"/>
    <w:rsid w:val="007C7607"/>
    <w:rsid w:val="008215B8"/>
    <w:rsid w:val="0089309F"/>
    <w:rsid w:val="0095003E"/>
    <w:rsid w:val="00A34ED3"/>
    <w:rsid w:val="00AC623B"/>
    <w:rsid w:val="00B55AC4"/>
    <w:rsid w:val="00BE20E2"/>
    <w:rsid w:val="00D44358"/>
    <w:rsid w:val="00D75F03"/>
    <w:rsid w:val="00DD235B"/>
    <w:rsid w:val="00E52E85"/>
    <w:rsid w:val="00E97A27"/>
    <w:rsid w:val="00ED6115"/>
    <w:rsid w:val="00F10F20"/>
    <w:rsid w:val="00F915B0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7493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2025-05-05T09:22:00Z</dcterms:created>
  <dcterms:modified xsi:type="dcterms:W3CDTF">2025-05-05T09:22:00Z</dcterms:modified>
</cp:coreProperties>
</file>