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3"/>
        <w:gridCol w:w="174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0C0D66" w:rsidRPr="000C0D66" w14:paraId="52FCAE42" w14:textId="77777777" w:rsidTr="00363051">
        <w:trPr>
          <w:gridAfter w:val="1"/>
          <w:wAfter w:w="10" w:type="dxa"/>
          <w:trHeight w:val="1611"/>
        </w:trPr>
        <w:tc>
          <w:tcPr>
            <w:tcW w:w="6631" w:type="dxa"/>
            <w:gridSpan w:val="18"/>
          </w:tcPr>
          <w:p w14:paraId="7A619BD5" w14:textId="77777777" w:rsidR="000C0D66" w:rsidRP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0C0D66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6DCA7615" w14:textId="44DE8FC7" w:rsidR="00D03DA4" w:rsidRDefault="003A1CA6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9D0FAB" w:rsidRPr="009D0FAB">
              <w:rPr>
                <w:rFonts w:ascii="Times New Roman" w:hAnsi="Times New Roman"/>
                <w:color w:val="000000"/>
              </w:rPr>
              <w:t>ozporządzeni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="009D0FAB" w:rsidRPr="009D0FAB">
              <w:rPr>
                <w:rFonts w:ascii="Times New Roman" w:hAnsi="Times New Roman"/>
                <w:color w:val="000000"/>
              </w:rPr>
              <w:t xml:space="preserve"> Ministra Zdrowia </w:t>
            </w:r>
            <w:r w:rsidR="00F0548E" w:rsidRPr="00F0548E">
              <w:rPr>
                <w:rFonts w:ascii="Times New Roman" w:hAnsi="Times New Roman"/>
                <w:color w:val="000000"/>
              </w:rPr>
              <w:t>w sprawie zmiany rozporządzenia zmieniającego rozporządzenie w sprawie ogólnych warunków umów o udzielanie świadczeń opieki zdrowotnej</w:t>
            </w:r>
          </w:p>
          <w:p w14:paraId="293E940B" w14:textId="77777777" w:rsidR="00F0548E" w:rsidRPr="000C0D66" w:rsidRDefault="00F0548E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</w:p>
          <w:p w14:paraId="0B20EC15" w14:textId="77777777" w:rsidR="000C0D66" w:rsidRP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090D9D33" w14:textId="77777777" w:rsidR="002F3A7B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Ministerstwo Zdrowia</w:t>
            </w:r>
            <w:r w:rsidR="002F3A7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A547083" w14:textId="77777777" w:rsidR="00D03DA4" w:rsidRDefault="00D03DA4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</w:p>
          <w:p w14:paraId="446D3A44" w14:textId="77777777" w:rsidR="000C0D66" w:rsidRP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D611307" w14:textId="1AE21CDF" w:rsidR="000C0D66" w:rsidRDefault="001966AE" w:rsidP="00430E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Maciej Miłkowski</w:t>
            </w:r>
            <w:r w:rsidR="000C0D66" w:rsidRPr="000C0D66">
              <w:rPr>
                <w:rFonts w:ascii="Times New Roman" w:hAnsi="Times New Roman"/>
              </w:rPr>
              <w:t>, Podsekretarz Stanu w Ministerstwie Zdrowia</w:t>
            </w:r>
          </w:p>
          <w:p w14:paraId="0023C299" w14:textId="77777777" w:rsidR="00D03DA4" w:rsidRPr="000C0D66" w:rsidRDefault="00D03DA4" w:rsidP="00430E61">
            <w:pPr>
              <w:spacing w:line="240" w:lineRule="auto"/>
              <w:rPr>
                <w:rFonts w:ascii="Times New Roman" w:hAnsi="Times New Roman"/>
              </w:rPr>
            </w:pPr>
          </w:p>
          <w:p w14:paraId="76ED0CE5" w14:textId="77777777" w:rsid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F149890" w14:textId="56FDD24D" w:rsidR="00A6184C" w:rsidRPr="002B762D" w:rsidRDefault="004F227B" w:rsidP="00430E61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="001966AE">
              <w:rPr>
                <w:rFonts w:ascii="Times New Roman" w:hAnsi="Times New Roman"/>
                <w:color w:val="000000"/>
              </w:rPr>
              <w:t>ichał Misiura –</w:t>
            </w:r>
            <w:r w:rsidR="00A6184C" w:rsidRPr="002B762D">
              <w:rPr>
                <w:rFonts w:ascii="Times New Roman" w:hAnsi="Times New Roman"/>
                <w:color w:val="000000"/>
              </w:rPr>
              <w:t xml:space="preserve"> </w:t>
            </w:r>
            <w:r w:rsidR="001966AE">
              <w:rPr>
                <w:rFonts w:ascii="Times New Roman" w:hAnsi="Times New Roman"/>
                <w:color w:val="000000"/>
              </w:rPr>
              <w:t xml:space="preserve">Z-ca Dyrektora </w:t>
            </w:r>
            <w:r w:rsidR="00A6184C" w:rsidRPr="002B762D">
              <w:rPr>
                <w:rFonts w:ascii="Times New Roman" w:hAnsi="Times New Roman"/>
                <w:color w:val="000000"/>
              </w:rPr>
              <w:t>Departament</w:t>
            </w:r>
            <w:r w:rsidR="001966AE">
              <w:rPr>
                <w:rFonts w:ascii="Times New Roman" w:hAnsi="Times New Roman"/>
                <w:color w:val="000000"/>
              </w:rPr>
              <w:t>u</w:t>
            </w:r>
            <w:r w:rsidR="00A6184C" w:rsidRPr="002B762D">
              <w:rPr>
                <w:rFonts w:ascii="Times New Roman" w:hAnsi="Times New Roman"/>
                <w:color w:val="000000"/>
              </w:rPr>
              <w:t xml:space="preserve"> </w:t>
            </w:r>
            <w:r w:rsidR="001966AE">
              <w:rPr>
                <w:rFonts w:ascii="Times New Roman" w:hAnsi="Times New Roman"/>
                <w:color w:val="000000"/>
              </w:rPr>
              <w:t>Lecznictwa</w:t>
            </w:r>
            <w:r w:rsidR="00B1312A">
              <w:rPr>
                <w:rFonts w:ascii="Times New Roman" w:hAnsi="Times New Roman"/>
                <w:color w:val="000000"/>
              </w:rPr>
              <w:t xml:space="preserve"> </w:t>
            </w:r>
            <w:r w:rsidR="00A6184C" w:rsidRPr="002B762D">
              <w:rPr>
                <w:rFonts w:ascii="Times New Roman" w:hAnsi="Times New Roman"/>
                <w:color w:val="000000"/>
              </w:rPr>
              <w:t>w Ministerstwie Zdrowia</w:t>
            </w:r>
          </w:p>
          <w:p w14:paraId="7A230BAF" w14:textId="48ADD5A6" w:rsidR="000C0D66" w:rsidRPr="00251141" w:rsidRDefault="00A6184C" w:rsidP="00036ACA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email: </w:t>
            </w:r>
            <w:hyperlink r:id="rId7" w:history="1">
              <w:r w:rsidR="001966AE" w:rsidRPr="00AB46B6">
                <w:rPr>
                  <w:rStyle w:val="Hipercze"/>
                  <w:rFonts w:ascii="Times New Roman" w:hAnsi="Times New Roman"/>
                  <w:lang w:val="en-US"/>
                </w:rPr>
                <w:t>m.misiura@mz.gov.pl</w:t>
              </w:r>
            </w:hyperlink>
          </w:p>
        </w:tc>
        <w:tc>
          <w:tcPr>
            <w:tcW w:w="4306" w:type="dxa"/>
            <w:gridSpan w:val="12"/>
            <w:shd w:val="clear" w:color="auto" w:fill="FFFFFF"/>
          </w:tcPr>
          <w:p w14:paraId="2D8422F9" w14:textId="72BE107A" w:rsidR="000C0D66" w:rsidRPr="000C0D66" w:rsidRDefault="000C0D6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0D66">
              <w:rPr>
                <w:rFonts w:ascii="Times New Roman" w:hAnsi="Times New Roman"/>
                <w:b/>
              </w:rPr>
              <w:t>Data sporządzenia</w:t>
            </w:r>
            <w:r w:rsidRPr="000C0D66">
              <w:rPr>
                <w:rFonts w:ascii="Times New Roman" w:hAnsi="Times New Roman"/>
                <w:b/>
              </w:rPr>
              <w:br/>
            </w:r>
            <w:r w:rsidR="001966AE">
              <w:rPr>
                <w:rFonts w:ascii="Times New Roman" w:hAnsi="Times New Roman"/>
              </w:rPr>
              <w:t>2</w:t>
            </w:r>
            <w:r w:rsidR="007C679D">
              <w:rPr>
                <w:rFonts w:ascii="Times New Roman" w:hAnsi="Times New Roman"/>
              </w:rPr>
              <w:t>4</w:t>
            </w:r>
            <w:r w:rsidR="001966AE">
              <w:rPr>
                <w:rFonts w:ascii="Times New Roman" w:hAnsi="Times New Roman"/>
              </w:rPr>
              <w:t>.11</w:t>
            </w:r>
            <w:r w:rsidR="003668E7">
              <w:rPr>
                <w:rFonts w:ascii="Times New Roman" w:hAnsi="Times New Roman"/>
              </w:rPr>
              <w:t>.2020 r</w:t>
            </w:r>
            <w:r w:rsidRPr="000C0D66">
              <w:rPr>
                <w:rFonts w:ascii="Times New Roman" w:hAnsi="Times New Roman"/>
              </w:rPr>
              <w:t>.</w:t>
            </w:r>
          </w:p>
          <w:p w14:paraId="413E8199" w14:textId="77777777" w:rsidR="000C0D66" w:rsidRPr="000C0D66" w:rsidRDefault="000C0D66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5FEADF1" w14:textId="77777777" w:rsidR="000C0D66" w:rsidRPr="000C0D66" w:rsidRDefault="000C0D66">
            <w:pPr>
              <w:spacing w:line="240" w:lineRule="auto"/>
              <w:rPr>
                <w:rFonts w:ascii="Times New Roman" w:hAnsi="Times New Roman"/>
                <w:b/>
              </w:rPr>
            </w:pPr>
            <w:bookmarkStart w:id="2" w:name="Lista1"/>
            <w:r w:rsidRPr="000C0D66">
              <w:rPr>
                <w:rFonts w:ascii="Times New Roman" w:hAnsi="Times New Roman"/>
                <w:b/>
              </w:rPr>
              <w:t>Źródło:</w:t>
            </w:r>
          </w:p>
          <w:p w14:paraId="6663A47B" w14:textId="7D3F5DC3" w:rsidR="00DA1734" w:rsidRPr="000C0D66" w:rsidRDefault="00DD59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683636">
              <w:rPr>
                <w:rFonts w:ascii="Times New Roman" w:hAnsi="Times New Roman"/>
              </w:rPr>
              <w:t>rt. 137 ust. 2</w:t>
            </w:r>
            <w:r w:rsidR="00DA1734">
              <w:rPr>
                <w:rFonts w:ascii="Times New Roman" w:hAnsi="Times New Roman"/>
              </w:rPr>
              <w:t xml:space="preserve"> ustawy z dnia 27 sierpnia 2004 r. o świadczeniach opieki zdrowotnej finansowanych ze środków publicznych</w:t>
            </w:r>
            <w:r w:rsidR="00D95EDA">
              <w:rPr>
                <w:rFonts w:ascii="Times New Roman" w:hAnsi="Times New Roman"/>
              </w:rPr>
              <w:t xml:space="preserve"> (</w:t>
            </w:r>
            <w:r w:rsidR="00D95EDA" w:rsidRPr="00D95EDA">
              <w:rPr>
                <w:rFonts w:ascii="Times New Roman" w:hAnsi="Times New Roman"/>
              </w:rPr>
              <w:t>Dz.</w:t>
            </w:r>
            <w:r w:rsidR="00D95EDA">
              <w:rPr>
                <w:rFonts w:ascii="Times New Roman" w:hAnsi="Times New Roman"/>
              </w:rPr>
              <w:t> </w:t>
            </w:r>
            <w:r w:rsidR="00D95EDA" w:rsidRPr="00D95EDA">
              <w:rPr>
                <w:rFonts w:ascii="Times New Roman" w:hAnsi="Times New Roman"/>
              </w:rPr>
              <w:t xml:space="preserve">U. z </w:t>
            </w:r>
            <w:r>
              <w:rPr>
                <w:rFonts w:ascii="Times New Roman" w:hAnsi="Times New Roman"/>
              </w:rPr>
              <w:t>2020</w:t>
            </w:r>
            <w:r w:rsidR="00962E8F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1398</w:t>
            </w:r>
            <w:r w:rsidR="00D95EDA" w:rsidRPr="00D95EDA">
              <w:rPr>
                <w:rFonts w:ascii="Times New Roman" w:hAnsi="Times New Roman"/>
              </w:rPr>
              <w:t>, z późn. zm.</w:t>
            </w:r>
            <w:r w:rsidR="00D95EDA">
              <w:rPr>
                <w:rFonts w:ascii="Times New Roman" w:hAnsi="Times New Roman"/>
              </w:rPr>
              <w:t>)</w:t>
            </w:r>
          </w:p>
          <w:p w14:paraId="17A9E9CA" w14:textId="77777777" w:rsidR="000C0D66" w:rsidRPr="000C0D66" w:rsidRDefault="000C0D66">
            <w:pPr>
              <w:spacing w:line="240" w:lineRule="auto"/>
              <w:rPr>
                <w:rFonts w:ascii="Times New Roman" w:hAnsi="Times New Roman"/>
              </w:rPr>
            </w:pPr>
          </w:p>
          <w:bookmarkEnd w:id="2"/>
          <w:p w14:paraId="6C7A9B75" w14:textId="1B20711A" w:rsidR="00251141" w:rsidRDefault="002511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251141">
              <w:rPr>
                <w:rFonts w:ascii="Times New Roman" w:hAnsi="Times New Roman"/>
                <w:b/>
                <w:color w:val="000000"/>
              </w:rPr>
              <w:t>Nr w wykazie prac Ministra Zdrowia:</w:t>
            </w:r>
          </w:p>
          <w:p w14:paraId="36AAD6BC" w14:textId="61771EA5" w:rsidR="0067327D" w:rsidRPr="00251141" w:rsidRDefault="00DD59C0" w:rsidP="001966A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MZ 1078</w:t>
            </w:r>
          </w:p>
        </w:tc>
      </w:tr>
      <w:tr w:rsidR="000C0D66" w:rsidRPr="000C0D66" w14:paraId="57E49B48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42B5EA26" w14:textId="77777777" w:rsidR="000C0D66" w:rsidRPr="000C0D66" w:rsidRDefault="000C0D66" w:rsidP="00430E6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0C0D66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0C0D66" w:rsidRPr="000C0D66" w14:paraId="6204DC86" w14:textId="77777777" w:rsidTr="00363051">
        <w:trPr>
          <w:gridAfter w:val="1"/>
          <w:wAfter w:w="10" w:type="dxa"/>
          <w:trHeight w:val="333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825ED13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0C0D66" w:rsidRPr="000C0D66" w14:paraId="3077CB7C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23EA9EC8" w14:textId="66D31DD7" w:rsidR="004F227B" w:rsidRDefault="00232DF4" w:rsidP="00CF607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54767">
              <w:rPr>
                <w:rFonts w:ascii="Times New Roman" w:hAnsi="Times New Roman"/>
              </w:rPr>
              <w:t xml:space="preserve">W związku z zawarciem w dniu </w:t>
            </w:r>
            <w:r w:rsidR="004F227B">
              <w:rPr>
                <w:rFonts w:ascii="Times New Roman" w:hAnsi="Times New Roman"/>
              </w:rPr>
              <w:t>9 października 2019</w:t>
            </w:r>
            <w:r w:rsidRPr="00254767">
              <w:rPr>
                <w:rFonts w:ascii="Times New Roman" w:hAnsi="Times New Roman"/>
              </w:rPr>
              <w:t xml:space="preserve"> r. w Warszawie porozumienia między Ministrem Zdrowia</w:t>
            </w:r>
            <w:r w:rsidR="0098668B">
              <w:rPr>
                <w:rFonts w:ascii="Times New Roman" w:hAnsi="Times New Roman"/>
              </w:rPr>
              <w:t>,</w:t>
            </w:r>
            <w:r w:rsidRPr="00254767">
              <w:rPr>
                <w:rFonts w:ascii="Times New Roman" w:hAnsi="Times New Roman"/>
              </w:rPr>
              <w:t xml:space="preserve"> a Komitetem Protestacyjnym Ratowników Medycznych oraz Sekcją Krajową Pogotowia Ratunkowego i Ratownictwa Medycznego NSZZ „Solidarność” dotyczącym wprowadzenia średniego wzrostu miesięcznego wynagrodzenia wraz ze wszystkimi innymi składnikami i pochodnymi w przeliczeniu na etat albo równoważnik etatu</w:t>
            </w:r>
            <w:r w:rsidR="00D87E79">
              <w:t xml:space="preserve"> </w:t>
            </w:r>
            <w:r w:rsidR="00D87E79">
              <w:rPr>
                <w:rFonts w:ascii="Times New Roman" w:hAnsi="Times New Roman"/>
              </w:rPr>
              <w:t xml:space="preserve">w wysokości 1600 zł brutto </w:t>
            </w:r>
            <w:r w:rsidR="00420745">
              <w:rPr>
                <w:rFonts w:ascii="Times New Roman" w:hAnsi="Times New Roman"/>
              </w:rPr>
              <w:t>od dnia 1 stycznia 2020 r.</w:t>
            </w:r>
            <w:r w:rsidRPr="00254767">
              <w:rPr>
                <w:rFonts w:ascii="Times New Roman" w:hAnsi="Times New Roman"/>
              </w:rPr>
              <w:t xml:space="preserve"> dla</w:t>
            </w:r>
            <w:r w:rsidR="004F227B">
              <w:rPr>
                <w:rFonts w:ascii="Times New Roman" w:hAnsi="Times New Roman"/>
              </w:rPr>
              <w:t>:</w:t>
            </w:r>
          </w:p>
          <w:p w14:paraId="1AF1C825" w14:textId="502DC43F" w:rsidR="004F227B" w:rsidRPr="004F227B" w:rsidRDefault="004F227B" w:rsidP="004F22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4F227B">
              <w:rPr>
                <w:rFonts w:ascii="Times New Roman" w:hAnsi="Times New Roman"/>
              </w:rPr>
              <w:t>ratowników medycznych oraz dyspozytorów medycznych udzielających świadczeń opieki zdrowotnej w ramach umów w rodzaju ratownictwo medyczne, z wyłączeniem dyspozytorów medycznych będących pielęgniarkami systemu Państwowe Ratownictwo Medyczne</w:t>
            </w:r>
            <w:r w:rsidR="0098668B">
              <w:rPr>
                <w:rFonts w:ascii="Times New Roman" w:hAnsi="Times New Roman"/>
              </w:rPr>
              <w:t>;</w:t>
            </w:r>
          </w:p>
          <w:p w14:paraId="098F03EF" w14:textId="06CE937C" w:rsidR="004F227B" w:rsidRPr="004F227B" w:rsidRDefault="004F227B" w:rsidP="004F22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ratowników medycznych zatrudnionych </w:t>
            </w:r>
            <w:r w:rsidRPr="004F227B">
              <w:rPr>
                <w:rFonts w:ascii="Times New Roman" w:hAnsi="Times New Roman"/>
              </w:rPr>
              <w:t>na stanowiskach kierowniczych u dysponentów ze</w:t>
            </w:r>
            <w:r>
              <w:rPr>
                <w:rFonts w:ascii="Times New Roman" w:hAnsi="Times New Roman"/>
              </w:rPr>
              <w:t xml:space="preserve">społów ratownictwa medycznego, </w:t>
            </w:r>
            <w:r w:rsidRPr="004F227B">
              <w:rPr>
                <w:rFonts w:ascii="Times New Roman" w:hAnsi="Times New Roman"/>
              </w:rPr>
              <w:t xml:space="preserve">na których </w:t>
            </w:r>
            <w:r w:rsidR="005207E4">
              <w:rPr>
                <w:rFonts w:ascii="Times New Roman" w:hAnsi="Times New Roman"/>
              </w:rPr>
              <w:t xml:space="preserve">są </w:t>
            </w:r>
            <w:r w:rsidRPr="004F227B">
              <w:rPr>
                <w:rFonts w:ascii="Times New Roman" w:hAnsi="Times New Roman"/>
              </w:rPr>
              <w:t>wykonywane zadania polegające na kierowaniu i zarzadzaniu innymi ratownikami medycznymi lub dyspozytorami medycznymi</w:t>
            </w:r>
            <w:r w:rsidR="0098668B">
              <w:rPr>
                <w:rFonts w:ascii="Times New Roman" w:hAnsi="Times New Roman"/>
              </w:rPr>
              <w:t>;</w:t>
            </w:r>
          </w:p>
          <w:p w14:paraId="4E96A7AA" w14:textId="3DFCB36B" w:rsidR="004F227B" w:rsidRPr="004F227B" w:rsidRDefault="004F227B" w:rsidP="004F22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4F227B">
              <w:rPr>
                <w:rFonts w:ascii="Times New Roman" w:hAnsi="Times New Roman"/>
              </w:rPr>
              <w:t>ratowników medycznych oraz pielęgniarek systemu Państwowe Ratownictwo Medyczne wykonujących zawód w zespole ratownictwa medycznego u podwykonawcy</w:t>
            </w:r>
            <w:r w:rsidR="0098668B">
              <w:rPr>
                <w:rFonts w:ascii="Times New Roman" w:hAnsi="Times New Roman"/>
              </w:rPr>
              <w:t>;</w:t>
            </w:r>
          </w:p>
          <w:p w14:paraId="04AAF54F" w14:textId="0F75D58F" w:rsidR="004F227B" w:rsidRPr="004F227B" w:rsidRDefault="004F227B" w:rsidP="004F22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Pr="004F227B">
              <w:rPr>
                <w:rFonts w:ascii="Times New Roman" w:hAnsi="Times New Roman"/>
              </w:rPr>
              <w:t>ratowników medycznych udzielających świadczeń opieki zdrowotnej w ramach umów w rodzaju leczenie szpitalne, zatrudnionych</w:t>
            </w:r>
            <w:r w:rsidR="00452FF8">
              <w:rPr>
                <w:rFonts w:ascii="Times New Roman" w:hAnsi="Times New Roman"/>
              </w:rPr>
              <w:t xml:space="preserve"> w</w:t>
            </w:r>
            <w:r w:rsidRPr="004F227B">
              <w:rPr>
                <w:rFonts w:ascii="Times New Roman" w:hAnsi="Times New Roman"/>
              </w:rPr>
              <w:t xml:space="preserve">: </w:t>
            </w:r>
          </w:p>
          <w:p w14:paraId="2D91954B" w14:textId="159B70D9" w:rsidR="004F227B" w:rsidRPr="004F227B" w:rsidRDefault="00452FF8" w:rsidP="004F22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a) </w:t>
            </w:r>
            <w:r>
              <w:rPr>
                <w:rFonts w:ascii="Times New Roman" w:hAnsi="Times New Roman"/>
              </w:rPr>
              <w:tab/>
            </w:r>
            <w:r w:rsidR="004F227B" w:rsidRPr="004F227B">
              <w:rPr>
                <w:rFonts w:ascii="Times New Roman" w:hAnsi="Times New Roman"/>
              </w:rPr>
              <w:t xml:space="preserve">szpitalnych oddziałach ratunkowych, </w:t>
            </w:r>
          </w:p>
          <w:p w14:paraId="562893E2" w14:textId="6F5C2CEA" w:rsidR="009D41FC" w:rsidRDefault="00452FF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b) </w:t>
            </w:r>
            <w:r>
              <w:rPr>
                <w:rFonts w:ascii="Times New Roman" w:hAnsi="Times New Roman"/>
              </w:rPr>
              <w:tab/>
            </w:r>
            <w:r w:rsidR="004F227B" w:rsidRPr="004F227B">
              <w:rPr>
                <w:rFonts w:ascii="Times New Roman" w:hAnsi="Times New Roman"/>
              </w:rPr>
              <w:t>izbach przyjęć szpitali posiadających w lokalizacji</w:t>
            </w:r>
            <w:r w:rsidR="004F227B">
              <w:rPr>
                <w:rFonts w:ascii="Times New Roman" w:hAnsi="Times New Roman"/>
              </w:rPr>
              <w:t xml:space="preserve"> tej izby oddziały niezbędne do funkcjonowania szpitalnego</w:t>
            </w:r>
            <w:r w:rsidR="004F227B">
              <w:rPr>
                <w:rFonts w:ascii="Times New Roman" w:hAnsi="Times New Roman"/>
              </w:rPr>
              <w:br/>
              <w:t xml:space="preserve">             </w:t>
            </w:r>
            <w:r w:rsidR="004F227B" w:rsidRPr="004F227B">
              <w:rPr>
                <w:rFonts w:ascii="Times New Roman" w:hAnsi="Times New Roman"/>
              </w:rPr>
              <w:t>oddziału ratunkowego, o których mo</w:t>
            </w:r>
            <w:r w:rsidR="004F227B">
              <w:rPr>
                <w:rFonts w:ascii="Times New Roman" w:hAnsi="Times New Roman"/>
              </w:rPr>
              <w:t xml:space="preserve">wa </w:t>
            </w:r>
            <w:bookmarkStart w:id="4" w:name="_Hlk27566411"/>
            <w:r w:rsidR="005207E4" w:rsidRPr="00935880">
              <w:rPr>
                <w:rFonts w:ascii="Times New Roman" w:hAnsi="Times New Roman"/>
              </w:rPr>
              <w:t>w</w:t>
            </w:r>
            <w:r w:rsidR="005207E4">
              <w:t xml:space="preserve"> </w:t>
            </w:r>
            <w:r w:rsidR="005207E4" w:rsidRPr="00935880">
              <w:rPr>
                <w:rFonts w:ascii="Times New Roman" w:hAnsi="Times New Roman"/>
              </w:rPr>
              <w:t xml:space="preserve">przepisach wydanych na podstawie </w:t>
            </w:r>
            <w:hyperlink r:id="rId8" w:history="1">
              <w:r w:rsidR="005207E4" w:rsidRPr="00935880">
                <w:rPr>
                  <w:rFonts w:ascii="Times New Roman" w:hAnsi="Times New Roman"/>
                </w:rPr>
                <w:t>art. 34</w:t>
              </w:r>
            </w:hyperlink>
            <w:r w:rsidR="005207E4" w:rsidRPr="00935880">
              <w:rPr>
                <w:rFonts w:ascii="Times New Roman" w:hAnsi="Times New Roman"/>
              </w:rPr>
              <w:t> ustawy z dnia 8 września 2006 r. o Państwowym Ratownictwie Medycznym (Dz. U. z 20</w:t>
            </w:r>
            <w:r w:rsidR="00DD59C0">
              <w:rPr>
                <w:rFonts w:ascii="Times New Roman" w:hAnsi="Times New Roman"/>
              </w:rPr>
              <w:t>20</w:t>
            </w:r>
            <w:r w:rsidR="005207E4" w:rsidRPr="00935880">
              <w:rPr>
                <w:rFonts w:ascii="Times New Roman" w:hAnsi="Times New Roman"/>
              </w:rPr>
              <w:t xml:space="preserve"> r. </w:t>
            </w:r>
            <w:hyperlink r:id="rId9" w:history="1">
              <w:r w:rsidR="005207E4" w:rsidRPr="00935880">
                <w:rPr>
                  <w:rFonts w:ascii="Times New Roman" w:hAnsi="Times New Roman"/>
                </w:rPr>
                <w:t xml:space="preserve">poz. </w:t>
              </w:r>
              <w:r w:rsidR="00DD59C0">
                <w:rPr>
                  <w:rFonts w:ascii="Times New Roman" w:hAnsi="Times New Roman"/>
                </w:rPr>
                <w:t>882</w:t>
              </w:r>
            </w:hyperlink>
            <w:r w:rsidR="005207E4" w:rsidRPr="00935880">
              <w:rPr>
                <w:rFonts w:ascii="Times New Roman" w:hAnsi="Times New Roman"/>
              </w:rPr>
              <w:t>)</w:t>
            </w:r>
            <w:bookmarkEnd w:id="4"/>
            <w:r w:rsidR="009D41FC">
              <w:rPr>
                <w:rFonts w:ascii="Times New Roman" w:hAnsi="Times New Roman"/>
              </w:rPr>
              <w:t>.</w:t>
            </w:r>
          </w:p>
          <w:p w14:paraId="6F930252" w14:textId="513E563F" w:rsidR="00C23C5C" w:rsidRDefault="009D41F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porozumieniu ustalono także </w:t>
            </w:r>
            <w:r w:rsidR="004F227B" w:rsidRPr="00975F8E">
              <w:rPr>
                <w:rFonts w:ascii="Times New Roman" w:hAnsi="Times New Roman"/>
              </w:rPr>
              <w:t>utrzymanie średniego wzrostu miesięcznego wynagrodzenia wraz ze wraz z składkami na ubezpieczenie społeczne</w:t>
            </w:r>
            <w:r w:rsidR="00E00DA6" w:rsidRPr="00975F8E">
              <w:rPr>
                <w:rFonts w:ascii="Times New Roman" w:hAnsi="Times New Roman"/>
              </w:rPr>
              <w:t xml:space="preserve">, </w:t>
            </w:r>
            <w:r w:rsidR="004F227B" w:rsidRPr="00975F8E">
              <w:rPr>
                <w:rFonts w:ascii="Times New Roman" w:hAnsi="Times New Roman"/>
              </w:rPr>
              <w:t>Fundusz Pracy</w:t>
            </w:r>
            <w:r w:rsidR="00FC48F6" w:rsidRPr="00975F8E">
              <w:rPr>
                <w:rFonts w:ascii="Times New Roman" w:hAnsi="Times New Roman"/>
              </w:rPr>
              <w:t xml:space="preserve">, </w:t>
            </w:r>
            <w:r w:rsidR="00FF3158" w:rsidRPr="00975F8E">
              <w:rPr>
                <w:rFonts w:ascii="Times New Roman" w:hAnsi="Times New Roman"/>
              </w:rPr>
              <w:t xml:space="preserve">Fundusz </w:t>
            </w:r>
            <w:r w:rsidR="00FC48F6" w:rsidRPr="00975F8E">
              <w:rPr>
                <w:rFonts w:ascii="Times New Roman" w:hAnsi="Times New Roman"/>
              </w:rPr>
              <w:t xml:space="preserve">Solidarnościowy </w:t>
            </w:r>
            <w:r w:rsidR="00E00DA6" w:rsidRPr="00975F8E">
              <w:rPr>
                <w:rFonts w:ascii="Times New Roman" w:hAnsi="Times New Roman"/>
              </w:rPr>
              <w:t>oraz Fundusz Emerytur Pomostowych</w:t>
            </w:r>
            <w:r w:rsidR="004F227B" w:rsidRPr="00975F8E">
              <w:rPr>
                <w:rFonts w:ascii="Times New Roman" w:hAnsi="Times New Roman"/>
              </w:rPr>
              <w:t xml:space="preserve"> w wysokości 1200 zł brutto w przeliczeniu na etat albo równoważnik etatu do dnia 31 </w:t>
            </w:r>
            <w:r w:rsidR="00BD7F9F" w:rsidRPr="00975F8E">
              <w:rPr>
                <w:rFonts w:ascii="Times New Roman" w:hAnsi="Times New Roman"/>
              </w:rPr>
              <w:t>grudnia</w:t>
            </w:r>
            <w:r w:rsidR="005207E4" w:rsidRPr="00975F8E">
              <w:rPr>
                <w:rFonts w:ascii="Times New Roman" w:hAnsi="Times New Roman"/>
              </w:rPr>
              <w:t xml:space="preserve"> </w:t>
            </w:r>
            <w:r w:rsidR="004F227B" w:rsidRPr="00975F8E">
              <w:rPr>
                <w:rFonts w:ascii="Times New Roman" w:hAnsi="Times New Roman"/>
              </w:rPr>
              <w:t xml:space="preserve">2020 r. dla ratowników medycznych udzielających świadczeń opieki zdrowotnej w ramach umów w rodzaju leczenie szpitalne, innych, niż wymienieni w </w:t>
            </w:r>
            <w:r w:rsidR="001966AE">
              <w:rPr>
                <w:rFonts w:ascii="Times New Roman" w:hAnsi="Times New Roman"/>
              </w:rPr>
              <w:t>pkt 4 powyżej</w:t>
            </w:r>
            <w:r w:rsidR="005207E4" w:rsidRPr="00975F8E">
              <w:rPr>
                <w:rFonts w:ascii="Times New Roman" w:hAnsi="Times New Roman"/>
              </w:rPr>
              <w:t>.</w:t>
            </w:r>
            <w:r w:rsidR="004F227B" w:rsidRPr="00975F8E">
              <w:rPr>
                <w:rFonts w:ascii="Times New Roman" w:hAnsi="Times New Roman"/>
              </w:rPr>
              <w:t xml:space="preserve"> </w:t>
            </w:r>
          </w:p>
          <w:p w14:paraId="6FB93D76" w14:textId="6CC17D72" w:rsidR="00CF6079" w:rsidRPr="0045107F" w:rsidRDefault="00BD7F9F" w:rsidP="0045107F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</w:rPr>
            </w:pPr>
            <w:r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O</w:t>
            </w:r>
            <w:r w:rsidR="005207E4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d dnia 1 </w:t>
            </w:r>
            <w:r w:rsidR="001966AE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lipca</w:t>
            </w:r>
            <w:r w:rsidR="005207E4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</w:t>
            </w:r>
            <w:r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 w:rsidR="005207E4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r. średni wzrost miesięcznego wynagrodzenia dla grup zawodow</w:t>
            </w:r>
            <w:r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ych </w:t>
            </w:r>
            <w:r w:rsidR="001966AE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objętych dodatkami do wynagrodzeń </w:t>
            </w:r>
            <w:r w:rsidR="005207E4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będzie wyliczany w</w:t>
            </w:r>
            <w:r w:rsidR="00767CD9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edług</w:t>
            </w:r>
            <w:r w:rsidR="005207E4" w:rsidRPr="00C23C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współczynników korygujących na podstawie zarządzeń Prezesa Narodowego Funduszu Zdrowia.</w:t>
            </w:r>
          </w:p>
        </w:tc>
      </w:tr>
      <w:tr w:rsidR="000C0D66" w:rsidRPr="000C0D66" w14:paraId="0FADDF40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EC61202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0C0D66" w:rsidRPr="000C0D66" w14:paraId="007F68B3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14492D05" w14:textId="77777777" w:rsidR="00C23C5C" w:rsidRPr="00C23C5C" w:rsidRDefault="00C23C5C" w:rsidP="00C23C5C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23C5C">
              <w:rPr>
                <w:rFonts w:ascii="Times New Roman" w:hAnsi="Times New Roman"/>
              </w:rPr>
              <w:t>Celem zmiany przedmiotowego rozporządzenia jest przedłużenie do dnia 30 czerwca 2021 r. obowiązujących przepisów regulujących:</w:t>
            </w:r>
          </w:p>
          <w:p w14:paraId="5650D309" w14:textId="04192749" w:rsidR="00C23C5C" w:rsidRPr="00C23C5C" w:rsidRDefault="00C23C5C" w:rsidP="00C23C5C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23C5C">
              <w:rPr>
                <w:rFonts w:ascii="Times New Roman" w:hAnsi="Times New Roman"/>
              </w:rPr>
              <w:t xml:space="preserve">1) zasady przekazywania środków przeznaczonych na podwyżki dla </w:t>
            </w:r>
            <w:r>
              <w:rPr>
                <w:rFonts w:ascii="Times New Roman" w:hAnsi="Times New Roman"/>
              </w:rPr>
              <w:t>wskazanych w nim grup ratowników medycznych</w:t>
            </w:r>
            <w:r w:rsidRPr="00C23C5C">
              <w:rPr>
                <w:rFonts w:ascii="Times New Roman" w:hAnsi="Times New Roman"/>
              </w:rPr>
              <w:t>;</w:t>
            </w:r>
          </w:p>
          <w:p w14:paraId="05B138A7" w14:textId="5F7F7E3C" w:rsidR="00C23C5C" w:rsidRDefault="00C23C5C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23C5C">
              <w:rPr>
                <w:rFonts w:ascii="Times New Roman" w:hAnsi="Times New Roman"/>
              </w:rPr>
              <w:t>2) tryb przekazywania przez świadczeniodawców informacji dotyczących liczby osób objętych podwyżkami.</w:t>
            </w:r>
          </w:p>
          <w:p w14:paraId="69D08B5D" w14:textId="6D6C6C58" w:rsidR="000C0D66" w:rsidRPr="000C0D66" w:rsidRDefault="00F1771E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1771E">
              <w:rPr>
                <w:rFonts w:ascii="Times New Roman" w:hAnsi="Times New Roman"/>
              </w:rPr>
              <w:t xml:space="preserve">Od dnia 1 </w:t>
            </w:r>
            <w:r w:rsidR="00984FA6">
              <w:rPr>
                <w:rFonts w:ascii="Times New Roman" w:hAnsi="Times New Roman"/>
              </w:rPr>
              <w:t>lipca</w:t>
            </w:r>
            <w:r w:rsidRPr="00F1771E">
              <w:rPr>
                <w:rFonts w:ascii="Times New Roman" w:hAnsi="Times New Roman"/>
              </w:rPr>
              <w:t xml:space="preserve"> 2021 r. średni wzrost miesięcznego wynagrodzenia dla grup zawodowych wymienionych w pkt 1 powyżej będzie wyliczany w</w:t>
            </w:r>
            <w:r w:rsidR="00767CD9">
              <w:rPr>
                <w:rFonts w:ascii="Times New Roman" w:hAnsi="Times New Roman"/>
              </w:rPr>
              <w:t>edług</w:t>
            </w:r>
            <w:r w:rsidRPr="00F1771E">
              <w:rPr>
                <w:rFonts w:ascii="Times New Roman" w:hAnsi="Times New Roman"/>
              </w:rPr>
              <w:t xml:space="preserve"> współczynników korygujących na podstawie zarządzeń Prezesa Narodowego Funduszu Zdrowia.</w:t>
            </w:r>
          </w:p>
        </w:tc>
      </w:tr>
      <w:tr w:rsidR="000C0D66" w:rsidRPr="000C0D66" w14:paraId="5F7BBBB4" w14:textId="77777777" w:rsidTr="00363051">
        <w:trPr>
          <w:gridAfter w:val="1"/>
          <w:wAfter w:w="10" w:type="dxa"/>
          <w:trHeight w:val="307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32E03C72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0C0D66">
              <w:rPr>
                <w:rFonts w:ascii="Times New Roman" w:hAnsi="Times New Roman"/>
                <w:b/>
                <w:color w:val="000000"/>
              </w:rPr>
              <w:t>?</w:t>
            </w:r>
            <w:r w:rsidRPr="000C0D6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0C0D66" w:rsidRPr="000C0D66" w14:paraId="3918475D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28DCC903" w14:textId="77777777" w:rsidR="000C0D66" w:rsidRPr="000C0D66" w:rsidRDefault="00152290" w:rsidP="00430E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danych.</w:t>
            </w:r>
          </w:p>
        </w:tc>
      </w:tr>
      <w:tr w:rsidR="000C0D66" w:rsidRPr="000C0D66" w14:paraId="28334429" w14:textId="77777777" w:rsidTr="00363051">
        <w:trPr>
          <w:gridAfter w:val="1"/>
          <w:wAfter w:w="10" w:type="dxa"/>
          <w:trHeight w:val="359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3769B5D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0C0D66" w:rsidRPr="000C0D66" w14:paraId="479519C6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1CA98A8" w14:textId="77777777" w:rsidR="000C0D66" w:rsidRPr="000C0D66" w:rsidRDefault="000C0D66" w:rsidP="00430E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644F54F9" w14:textId="77777777" w:rsidR="000C0D66" w:rsidRPr="000C0D66" w:rsidRDefault="000C0D66" w:rsidP="00430E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27BBC88" w14:textId="77777777" w:rsidR="000C0D66" w:rsidRPr="000C0D66" w:rsidRDefault="000C0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0C0D6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FFC92B5" w14:textId="77777777" w:rsidR="000C0D66" w:rsidRPr="000C0D66" w:rsidRDefault="000C0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0F522D" w:rsidRPr="00254767" w14:paraId="6823DE13" w14:textId="77777777" w:rsidTr="00EE048C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3C0B4D0" w14:textId="6BA53501" w:rsidR="000F522D" w:rsidRPr="00254767" w:rsidRDefault="002372E2" w:rsidP="00EE048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Narodowy Fundusz Zdrowia (</w:t>
            </w:r>
            <w:r w:rsidR="000F522D" w:rsidRPr="00254767">
              <w:rPr>
                <w:rFonts w:ascii="Times New Roman" w:hAnsi="Times New Roman"/>
                <w:color w:val="000000"/>
                <w:spacing w:val="-2"/>
              </w:rPr>
              <w:t>NFZ</w:t>
            </w:r>
            <w:r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32E55014" w14:textId="4F2C5038" w:rsidR="000F522D" w:rsidRPr="00254767" w:rsidRDefault="000F522D" w:rsidP="00EE04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F3158">
              <w:rPr>
                <w:rFonts w:ascii="Times New Roman" w:hAnsi="Times New Roman"/>
                <w:color w:val="000000"/>
                <w:spacing w:val="-2"/>
              </w:rPr>
              <w:t>c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t>entrala NFZ oraz 16 oddziałów wojewódzkich NFZ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23DD1CE" w14:textId="77777777" w:rsidR="000F522D" w:rsidRPr="00254767" w:rsidRDefault="000F522D" w:rsidP="00EE048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Ustawa z dnia 27 sierpnia 2004 r. o świadczeniach opieki zdrowotnej finansowanych ze środków publicznych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8A68AB4" w14:textId="77777777" w:rsidR="000F522D" w:rsidRPr="00254767" w:rsidRDefault="000F522D" w:rsidP="00EE048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 xml:space="preserve">Projekt rozporządzenia umożliwi NFZ otrzymanie danych od świadczeniodawców, które 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umożliwią NFZ przekazanie środków finansowych w celu realizacji regulacji rozporządzenia. </w:t>
            </w:r>
          </w:p>
        </w:tc>
      </w:tr>
      <w:tr w:rsidR="00ED39EC" w:rsidRPr="000C0D66" w14:paraId="57221C66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E0A89AF" w14:textId="186F07D9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5BEB">
              <w:rPr>
                <w:rFonts w:ascii="Times New Roman" w:hAnsi="Times New Roman"/>
                <w:color w:val="000000"/>
                <w:spacing w:val="-2"/>
              </w:rPr>
              <w:lastRenderedPageBreak/>
              <w:t>Ratownicy medyczni udzielający świadczeń opieki zdrowotnej w ramach umów leczenie szpitalne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 tym realizujący świadczenia w szpitalnym oddziale ratunkowym 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3550E6BA" w14:textId="13FC1F0B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4028,36 </w:t>
            </w:r>
            <w:r w:rsidRPr="006D6D11">
              <w:rPr>
                <w:rFonts w:ascii="Times New Roman" w:hAnsi="Times New Roman"/>
                <w:color w:val="000000"/>
                <w:spacing w:val="-2"/>
              </w:rPr>
              <w:t xml:space="preserve"> etatów/równoważników etatów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BB0337A" w14:textId="062616D7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F522D">
              <w:rPr>
                <w:rFonts w:ascii="Times New Roman" w:hAnsi="Times New Roman"/>
                <w:color w:val="000000"/>
                <w:spacing w:val="-2"/>
              </w:rPr>
              <w:t xml:space="preserve">Dane  </w:t>
            </w:r>
            <w:r>
              <w:rPr>
                <w:rFonts w:ascii="Times New Roman" w:hAnsi="Times New Roman"/>
                <w:color w:val="000000"/>
                <w:spacing w:val="-2"/>
              </w:rPr>
              <w:t>NFZ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1B3BB38" w14:textId="7FAA1FBF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Wzrost średniego miesięcznego wynagrodzenia wraz ze wszystkimi innymi składnikami i pochodnymi ze środków przekazanych przez NFZ.</w:t>
            </w:r>
          </w:p>
        </w:tc>
      </w:tr>
      <w:tr w:rsidR="00ED39EC" w:rsidRPr="000C0D66" w14:paraId="6CA5C279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2A852B7" w14:textId="1F9072BD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5BEB">
              <w:rPr>
                <w:rFonts w:ascii="Times New Roman" w:hAnsi="Times New Roman"/>
                <w:color w:val="000000"/>
                <w:spacing w:val="-2"/>
              </w:rPr>
              <w:t xml:space="preserve">Ratownicy medyczni udzielający świadczeń opieki zdrowotnej w ramach umów </w:t>
            </w:r>
            <w:r>
              <w:rPr>
                <w:rFonts w:ascii="Times New Roman" w:hAnsi="Times New Roman"/>
                <w:color w:val="000000"/>
                <w:spacing w:val="-2"/>
              </w:rPr>
              <w:t>leczenie szpitalne realizujący świadczenia w izbie przyjęć</w:t>
            </w:r>
            <w:r w:rsidRPr="00BF5BEB">
              <w:rPr>
                <w:rFonts w:ascii="Times New Roman" w:hAnsi="Times New Roman"/>
                <w:color w:val="000000"/>
                <w:spacing w:val="-2"/>
              </w:rPr>
              <w:t xml:space="preserve"> w szpitalach posiadających oddziały niezbędne do funkcjo</w:t>
            </w:r>
            <w:r>
              <w:rPr>
                <w:rFonts w:ascii="Times New Roman" w:hAnsi="Times New Roman"/>
                <w:color w:val="000000"/>
                <w:spacing w:val="-2"/>
              </w:rPr>
              <w:t>nowania</w:t>
            </w:r>
            <w:r w:rsidRPr="00813EB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szpitalnego oddziału ratunkowego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1E7A1245" w14:textId="0E61B2FF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864,82</w:t>
            </w:r>
            <w:r w:rsidRPr="006D6D11">
              <w:rPr>
                <w:rFonts w:ascii="Times New Roman" w:hAnsi="Times New Roman"/>
                <w:color w:val="000000"/>
                <w:spacing w:val="-2"/>
              </w:rPr>
              <w:t xml:space="preserve"> etatów/równoważników etatów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C1BA819" w14:textId="460BBB74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F522D">
              <w:rPr>
                <w:rFonts w:ascii="Times New Roman" w:hAnsi="Times New Roman"/>
                <w:color w:val="000000"/>
                <w:spacing w:val="-2"/>
              </w:rPr>
              <w:t xml:space="preserve">Dane  </w:t>
            </w:r>
            <w:r>
              <w:rPr>
                <w:rFonts w:ascii="Times New Roman" w:hAnsi="Times New Roman"/>
                <w:color w:val="000000"/>
                <w:spacing w:val="-2"/>
              </w:rPr>
              <w:t>NFZ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C0CA86A" w14:textId="21933592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Wzrost średniego miesięcznego wynagrodzenia wraz ze wszystkimi innymi składnikami i pochodnymi ze środków przekazanych przez NFZ.</w:t>
            </w:r>
          </w:p>
        </w:tc>
      </w:tr>
      <w:tr w:rsidR="00ED39EC" w:rsidRPr="000C0D66" w14:paraId="2DD1DEF1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E227F3D" w14:textId="3038454A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800697">
              <w:rPr>
                <w:rFonts w:ascii="Times New Roman" w:hAnsi="Times New Roman"/>
                <w:color w:val="000000"/>
                <w:spacing w:val="-2"/>
              </w:rPr>
              <w:t>atownicy medyczni  udzielający świadczeń opieki zdrowotnej w ramach umów w rodzaju ratownictwo medyczne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7C78148F" w14:textId="5E5E38A2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15550</w:t>
            </w:r>
            <w:r w:rsidRPr="00800697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>7</w:t>
            </w:r>
            <w:r w:rsidRPr="00800697">
              <w:rPr>
                <w:rFonts w:ascii="Times New Roman" w:hAnsi="Times New Roman"/>
                <w:color w:val="000000"/>
                <w:spacing w:val="-2"/>
              </w:rPr>
              <w:t>9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6D6D11">
              <w:rPr>
                <w:rFonts w:ascii="Times New Roman" w:hAnsi="Times New Roman"/>
                <w:color w:val="000000"/>
                <w:spacing w:val="-2"/>
              </w:rPr>
              <w:t xml:space="preserve"> etatów/równoważników etatów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5B9A424" w14:textId="6C848FA4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Propozycja wojewodów dotycząca </w:t>
            </w:r>
            <w:r w:rsidRPr="00DD596A">
              <w:rPr>
                <w:rFonts w:ascii="Times New Roman" w:hAnsi="Times New Roman"/>
                <w:color w:val="000000"/>
                <w:spacing w:val="-2"/>
              </w:rPr>
              <w:t xml:space="preserve">wysokości środków na zadania </w:t>
            </w:r>
            <w:r>
              <w:rPr>
                <w:rFonts w:ascii="Times New Roman" w:hAnsi="Times New Roman"/>
                <w:color w:val="000000"/>
                <w:spacing w:val="-2"/>
              </w:rPr>
              <w:t>zespołów ratownictwa medycznego (</w:t>
            </w:r>
            <w:r w:rsidRPr="00DD596A">
              <w:rPr>
                <w:rFonts w:ascii="Times New Roman" w:hAnsi="Times New Roman"/>
                <w:color w:val="000000"/>
                <w:spacing w:val="-2"/>
              </w:rPr>
              <w:t>ZRM</w:t>
            </w:r>
            <w:r>
              <w:rPr>
                <w:rFonts w:ascii="Times New Roman" w:hAnsi="Times New Roman"/>
                <w:color w:val="000000"/>
                <w:spacing w:val="-2"/>
              </w:rPr>
              <w:t>)</w:t>
            </w:r>
            <w:r w:rsidRPr="00DD596A">
              <w:rPr>
                <w:rFonts w:ascii="Times New Roman" w:hAnsi="Times New Roman"/>
                <w:color w:val="000000"/>
                <w:spacing w:val="-2"/>
              </w:rPr>
              <w:t xml:space="preserve"> na 2020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DDACC06" w14:textId="494E31D3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Wzrost średniego miesięcznego wynagrodzenia wraz ze wszystkimi innymi składnikami i pochodnymi ze środków przekazanych przez NFZ.</w:t>
            </w:r>
          </w:p>
        </w:tc>
      </w:tr>
      <w:tr w:rsidR="00ED39EC" w:rsidRPr="000C0D66" w14:paraId="3E3282FC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7629871" w14:textId="6AE26D5E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Ratownicy medyczni oraz p</w:t>
            </w:r>
            <w:r w:rsidRPr="00517173">
              <w:rPr>
                <w:rFonts w:ascii="Times New Roman" w:hAnsi="Times New Roman"/>
                <w:color w:val="000000"/>
                <w:spacing w:val="-2"/>
              </w:rPr>
              <w:t>ielęgniarki systemu udzielające świadczeń zdrowotnych w zespołach ratownictwa medycznego u podwykonawców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4C7F1F89" w14:textId="5F036912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2008,63</w:t>
            </w:r>
            <w:r w:rsidRPr="006D6D11">
              <w:rPr>
                <w:rFonts w:ascii="Times New Roman" w:hAnsi="Times New Roman"/>
                <w:color w:val="000000"/>
                <w:spacing w:val="-2"/>
              </w:rPr>
              <w:t xml:space="preserve"> etatów/równoważników etatów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3E9A79B" w14:textId="338ACA1C" w:rsidR="00ED39EC" w:rsidRPr="00254767" w:rsidRDefault="00ED39EC" w:rsidP="00ED39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F522D">
              <w:rPr>
                <w:rFonts w:ascii="Times New Roman" w:hAnsi="Times New Roman"/>
                <w:color w:val="000000"/>
                <w:spacing w:val="-2"/>
              </w:rPr>
              <w:t xml:space="preserve">Dane  </w:t>
            </w:r>
            <w:r>
              <w:rPr>
                <w:rFonts w:ascii="Times New Roman" w:hAnsi="Times New Roman"/>
                <w:color w:val="000000"/>
                <w:spacing w:val="-2"/>
              </w:rPr>
              <w:t>NFZ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5CFC12B" w14:textId="1C10270D" w:rsidR="00ED39EC" w:rsidRPr="00254767" w:rsidRDefault="00ED39EC" w:rsidP="00ED39E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Wzrost średniego miesięcznego wynagrodzenia wraz ze wszystkimi innymi składnikami i pochodnymi ze środków przekazanych przez NFZ.</w:t>
            </w:r>
          </w:p>
        </w:tc>
      </w:tr>
      <w:tr w:rsidR="00407C78" w:rsidRPr="000C0D66" w14:paraId="7E79A330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EFB163A" w14:textId="072BCC8E" w:rsidR="00407C78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800697">
              <w:rPr>
                <w:rFonts w:ascii="Times New Roman" w:hAnsi="Times New Roman"/>
                <w:color w:val="000000"/>
                <w:spacing w:val="-2"/>
              </w:rPr>
              <w:t>yspozytorzy medyczni, z wyłączeniem dyspozytorów medycznych będących pielęgniarkami systemu Państwowe Ratownictwo Medyczne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41908A09" w14:textId="36530E39" w:rsidR="00407C78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834,35</w:t>
            </w:r>
            <w:r w:rsidRPr="006D6D11">
              <w:rPr>
                <w:rFonts w:ascii="Times New Roman" w:hAnsi="Times New Roman"/>
                <w:color w:val="000000"/>
                <w:spacing w:val="-2"/>
              </w:rPr>
              <w:t xml:space="preserve"> etatów/równoważników etatów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10C4260" w14:textId="2B5561BF" w:rsidR="00407C78" w:rsidRPr="000F522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Propozycja wojewodów dotycząca </w:t>
            </w:r>
            <w:r w:rsidRPr="00DD596A">
              <w:rPr>
                <w:rFonts w:ascii="Times New Roman" w:hAnsi="Times New Roman"/>
                <w:color w:val="000000"/>
                <w:spacing w:val="-2"/>
              </w:rPr>
              <w:t>wysokości środków na zadania ZRM na 2020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E5B452D" w14:textId="0593A958" w:rsidR="00407C78" w:rsidRPr="00254767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Wzrost średniego miesięcznego wynagrodzenia wraz ze wszystkimi innymi składnikami i pochodnymi ze środków przekazanych przez NFZ.</w:t>
            </w:r>
          </w:p>
        </w:tc>
      </w:tr>
      <w:tr w:rsidR="00407C78" w:rsidRPr="000C0D66" w14:paraId="10FAAE80" w14:textId="77777777" w:rsidTr="00363051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2D7DAD5" w14:textId="2BA3D645" w:rsidR="00407C78" w:rsidRPr="00254767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155FCC">
              <w:rPr>
                <w:rFonts w:ascii="Times New Roman" w:hAnsi="Times New Roman"/>
                <w:color w:val="000000"/>
                <w:spacing w:val="-2"/>
              </w:rPr>
              <w:t xml:space="preserve">atownicy medyczni na stanowiskach kierowniczych u dysponentów zespołów ratownictwa medycznego, na których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są </w:t>
            </w:r>
            <w:r w:rsidRPr="00155FCC">
              <w:rPr>
                <w:rFonts w:ascii="Times New Roman" w:hAnsi="Times New Roman"/>
                <w:color w:val="000000"/>
                <w:spacing w:val="-2"/>
              </w:rPr>
              <w:t>wykonywane zadania polegające na kierowaniu i zarządzaniu innymi ratownikami medycznymi lub dyspozytorami medycznymi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1DF2FCB1" w14:textId="42077DE0" w:rsidR="00407C78" w:rsidRPr="00254767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150,08</w:t>
            </w:r>
            <w:r w:rsidRPr="006D6D11">
              <w:rPr>
                <w:rFonts w:ascii="Times New Roman" w:hAnsi="Times New Roman"/>
                <w:color w:val="000000"/>
                <w:spacing w:val="-2"/>
              </w:rPr>
              <w:t xml:space="preserve"> etatów/równoważników etatów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D4C794" w14:textId="7DD937DC" w:rsidR="00407C78" w:rsidRPr="00254767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D596A">
              <w:rPr>
                <w:rFonts w:ascii="Times New Roman" w:hAnsi="Times New Roman"/>
                <w:color w:val="000000"/>
                <w:spacing w:val="-2"/>
              </w:rPr>
              <w:t xml:space="preserve">Propozycja wojewodów </w:t>
            </w:r>
            <w:r w:rsidRPr="00813EB9">
              <w:rPr>
                <w:rFonts w:ascii="Times New Roman" w:hAnsi="Times New Roman"/>
                <w:color w:val="000000"/>
                <w:spacing w:val="-2"/>
              </w:rPr>
              <w:t xml:space="preserve">dotycząca </w:t>
            </w:r>
            <w:r w:rsidRPr="00DD596A">
              <w:rPr>
                <w:rFonts w:ascii="Times New Roman" w:hAnsi="Times New Roman"/>
                <w:color w:val="000000"/>
                <w:spacing w:val="-2"/>
              </w:rPr>
              <w:t>wysokości środków na zadania ZRM na 2020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6F931DD" w14:textId="041D9FFB" w:rsidR="00407C78" w:rsidRPr="00254767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Wzrost średniego miesięcznego wynagrodzenia wraz ze wszystkimi innymi składnikami i pochodnymi ze środków przekazanych przez NFZ.</w:t>
            </w:r>
          </w:p>
        </w:tc>
      </w:tr>
      <w:tr w:rsidR="00407C78" w:rsidRPr="000C0D66" w14:paraId="6A110804" w14:textId="77777777" w:rsidTr="00363051">
        <w:trPr>
          <w:gridAfter w:val="1"/>
          <w:wAfter w:w="10" w:type="dxa"/>
          <w:trHeight w:val="30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C05155A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407C78" w:rsidRPr="000C0D66" w14:paraId="6C9268FF" w14:textId="77777777" w:rsidTr="00363051">
        <w:trPr>
          <w:gridAfter w:val="1"/>
          <w:wAfter w:w="10" w:type="dxa"/>
          <w:trHeight w:val="342"/>
        </w:trPr>
        <w:tc>
          <w:tcPr>
            <w:tcW w:w="10937" w:type="dxa"/>
            <w:gridSpan w:val="30"/>
            <w:shd w:val="clear" w:color="auto" w:fill="FFFFFF"/>
          </w:tcPr>
          <w:p w14:paraId="3BEEF390" w14:textId="77777777" w:rsidR="00524743" w:rsidRDefault="00524743" w:rsidP="005247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 nie był przedmiotem pre-konsultacji.</w:t>
            </w:r>
          </w:p>
          <w:p w14:paraId="2A6D7811" w14:textId="4ABDB51B" w:rsidR="00407C78" w:rsidRPr="00254767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>Projekt rozporządzenia zosta</w:t>
            </w:r>
            <w:r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t xml:space="preserve"> przekazany do konsultacji publicznych i opiniowania, na okres </w:t>
            </w:r>
            <w:r>
              <w:rPr>
                <w:rFonts w:ascii="Times New Roman" w:hAnsi="Times New Roman"/>
                <w:color w:val="000000"/>
                <w:spacing w:val="-2"/>
              </w:rPr>
              <w:t>14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t xml:space="preserve"> dni następującym podmiotom:</w:t>
            </w:r>
          </w:p>
          <w:p w14:paraId="149A2F23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 xml:space="preserve">1) 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Naczelna Rada Pielęgniarek i Położnych;</w:t>
            </w:r>
          </w:p>
          <w:p w14:paraId="7A0F1213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Pielęgniarek i Położnych;</w:t>
            </w:r>
          </w:p>
          <w:p w14:paraId="2F35643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Położnych;</w:t>
            </w:r>
          </w:p>
          <w:p w14:paraId="2E52F2B1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Rzecznik Praw Pacjenta;</w:t>
            </w:r>
          </w:p>
          <w:p w14:paraId="3F35402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Naczelna Rada Lekarska;</w:t>
            </w:r>
          </w:p>
          <w:p w14:paraId="78EBC9F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Naczelna Rada Aptekarska;</w:t>
            </w:r>
          </w:p>
          <w:p w14:paraId="08AF53AF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Krajowa Rada Diagnostów Laboratoryjnych; </w:t>
            </w:r>
          </w:p>
          <w:p w14:paraId="492A2356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8)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Krajowa Rada Fizjoterapeutów; </w:t>
            </w:r>
          </w:p>
          <w:p w14:paraId="709A6E0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lastRenderedPageBreak/>
              <w:t>9)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Lekarzy;</w:t>
            </w:r>
          </w:p>
          <w:p w14:paraId="6F7B45C6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10)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Ogólnopolskie Porozumienie Związków Zawodowych;</w:t>
            </w:r>
          </w:p>
          <w:p w14:paraId="6730B14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11)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Sekretariat Ochrony Zdrowia Komisji Krajowej NSZZ „Solidarność”;</w:t>
            </w:r>
          </w:p>
          <w:p w14:paraId="520E6788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12)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Federacja Związków Pracodawców Ochrony Zdrowia „Porozumienie Zielonogórskie”;</w:t>
            </w:r>
          </w:p>
          <w:p w14:paraId="0DA6ABB8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Porozumienie Pracodawców Ochrony Zdrowia;</w:t>
            </w:r>
          </w:p>
          <w:p w14:paraId="4E16671E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Krajowy Sekretariat Ochrony Zdrowia NSZZ „Solidarność 80”;</w:t>
            </w:r>
          </w:p>
          <w:p w14:paraId="4C7EC95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Federacja Związków Zawodowych Pracowników Ochrony Zdrowia;</w:t>
            </w:r>
          </w:p>
          <w:p w14:paraId="36FF91A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Rada Dialogu Społecznego;</w:t>
            </w:r>
          </w:p>
          <w:p w14:paraId="0582CB1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Rada Działalności Pożytku Publicznego;</w:t>
            </w:r>
          </w:p>
          <w:p w14:paraId="05B53581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18)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Ratowników Medycznych;</w:t>
            </w:r>
          </w:p>
          <w:p w14:paraId="13D23FA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 xml:space="preserve">19) 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 Związek Ratowników Medycznych;</w:t>
            </w:r>
          </w:p>
          <w:p w14:paraId="03E190F7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20)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Krajowa Rada Spółdzielcza;</w:t>
            </w:r>
          </w:p>
          <w:p w14:paraId="7F830149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21)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Związek Pracodawców Business Centre Club;</w:t>
            </w:r>
          </w:p>
          <w:p w14:paraId="5FD53824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22)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Forum Związków Zawodowych;</w:t>
            </w:r>
          </w:p>
          <w:p w14:paraId="11D7A934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Konfederacja Lewiatan;</w:t>
            </w:r>
          </w:p>
          <w:p w14:paraId="1982E77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Pracodawcy Rzeczypospolitej Polskiej;</w:t>
            </w:r>
          </w:p>
          <w:p w14:paraId="4DF777B5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Związek Rzemiosła Polskiego;</w:t>
            </w:r>
          </w:p>
          <w:p w14:paraId="29B837A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Narodowy Funduszowi Zdrowia;</w:t>
            </w:r>
          </w:p>
          <w:p w14:paraId="1B3C5797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Zakład Ubezpieczeń Społecznych;</w:t>
            </w:r>
          </w:p>
          <w:p w14:paraId="74F905B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 xml:space="preserve">28) 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Kasa Rolniczego Ubezpieczenia Społecznego;</w:t>
            </w:r>
          </w:p>
          <w:p w14:paraId="105DDAE3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29)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Związek Przedsiębiorców i Pracodawców;</w:t>
            </w:r>
          </w:p>
          <w:p w14:paraId="7BA2E4FE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 xml:space="preserve">30) 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Komisja Wspólna Rządu i Samorządu;</w:t>
            </w:r>
          </w:p>
          <w:p w14:paraId="3337DCC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31)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Państwowa Inspekcja Pracy;</w:t>
            </w:r>
          </w:p>
          <w:p w14:paraId="011CDB51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 xml:space="preserve">32) 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Stowarzyszenie Dyspozytorów Medycznych;</w:t>
            </w:r>
          </w:p>
          <w:p w14:paraId="4B1667E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Konsultant Krajowy w dziedzinie medycyny ratunkowej;</w:t>
            </w:r>
          </w:p>
          <w:p w14:paraId="359DBD1A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Konsultant Krajowy w dziedzinie pielęgniarstwa ratunkowego;</w:t>
            </w:r>
          </w:p>
          <w:p w14:paraId="7F6C50C1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Związek Pracodawców Ratownictwa Medycznego SP ZOZ;</w:t>
            </w:r>
          </w:p>
          <w:p w14:paraId="7962F2CC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Lotnicze Pogotowie Ratunkowe;</w:t>
            </w:r>
          </w:p>
          <w:p w14:paraId="64097185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Wodne Ochotnicze Pogotowie Ratunkowe;</w:t>
            </w:r>
          </w:p>
          <w:p w14:paraId="5954ED6E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38)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Górskie Ochotnicze Pogotowie Ratunkowe;</w:t>
            </w:r>
          </w:p>
          <w:p w14:paraId="2A25874E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39)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Tatrzańskie Ochotnicze Pogotowie Ratunkowe;</w:t>
            </w:r>
          </w:p>
          <w:p w14:paraId="7CC475DA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40)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Związek Pracodawców Ratownictwa Medycznego i Transportu Sanitarnego NZOZ;</w:t>
            </w:r>
          </w:p>
          <w:p w14:paraId="17EA2715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41)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Polska Rada Ratowników Medycznych;</w:t>
            </w:r>
          </w:p>
          <w:p w14:paraId="0CE9FFE9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42)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Polskie Towarzystwo Medycyny Stanów Nagłych i Katastrof;</w:t>
            </w:r>
          </w:p>
          <w:p w14:paraId="080B58BA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Polskie Towarzystwo Medycyny Ratunkowej;</w:t>
            </w:r>
          </w:p>
          <w:p w14:paraId="36578B3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Polska Rada Resuscytacji;</w:t>
            </w:r>
          </w:p>
          <w:p w14:paraId="5783DCC5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Polskie Towarzystwo Ratownictwa Medycznego;</w:t>
            </w:r>
          </w:p>
          <w:p w14:paraId="78B96913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Polskie Towarzystwo Pielęgniarstwa Ratunkowego;</w:t>
            </w:r>
          </w:p>
          <w:p w14:paraId="7C00F33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Polskie Stowarzyszenie Ratowników Medycznych;</w:t>
            </w:r>
          </w:p>
          <w:p w14:paraId="4B80566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48)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Polskie Towarzystwo Ratowników Medycznych;</w:t>
            </w:r>
          </w:p>
          <w:p w14:paraId="157EC4BF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49)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Forum Rozwoju Ratownictwa Medycznego;</w:t>
            </w:r>
          </w:p>
          <w:p w14:paraId="3B4E9061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50)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Ogólnopolskie Towarzystwo Ratowników Medycznych;</w:t>
            </w:r>
          </w:p>
          <w:p w14:paraId="5005AD88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51)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Stowarzyszenie Zawodowy Ratowników Medycznych;</w:t>
            </w:r>
          </w:p>
          <w:p w14:paraId="04DF2183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52)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Stowarzyszenie Ratowników Medycznych Pomorza Zachodniego;</w:t>
            </w:r>
          </w:p>
          <w:p w14:paraId="7F154FAA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Krajowy Związek Zawodowy Pracowników Ratownictwa Medycznego;</w:t>
            </w:r>
          </w:p>
          <w:p w14:paraId="6F9E2BFC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Dolnośląski; </w:t>
            </w:r>
          </w:p>
          <w:p w14:paraId="220A4CDF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Kujawsko-Pomorski; </w:t>
            </w:r>
          </w:p>
          <w:p w14:paraId="0033D744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Lubelski; </w:t>
            </w:r>
          </w:p>
          <w:p w14:paraId="5FD5ED6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Lubuski; </w:t>
            </w:r>
          </w:p>
          <w:p w14:paraId="2D021809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58)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Łódzki;</w:t>
            </w:r>
          </w:p>
          <w:p w14:paraId="4460E44A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59)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Małopolski; </w:t>
            </w:r>
          </w:p>
          <w:p w14:paraId="5422CE9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60)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Mazowiecki;</w:t>
            </w:r>
          </w:p>
          <w:p w14:paraId="565D2DCF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61)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Opolski; </w:t>
            </w:r>
          </w:p>
          <w:p w14:paraId="4FB330B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62)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Podkarpacki; </w:t>
            </w:r>
          </w:p>
          <w:p w14:paraId="285FF5FB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63)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Podlaski; </w:t>
            </w:r>
          </w:p>
          <w:p w14:paraId="046C6572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64)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Pomorski;</w:t>
            </w:r>
          </w:p>
          <w:p w14:paraId="4D7C6FED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65)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Śląski;</w:t>
            </w:r>
          </w:p>
          <w:p w14:paraId="39DEA2B3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66)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Świętokrzyski;</w:t>
            </w:r>
          </w:p>
          <w:p w14:paraId="2D14916F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67)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Warmińsko-Mazurski;</w:t>
            </w:r>
          </w:p>
          <w:p w14:paraId="091C1217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68)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Wielkopolski; </w:t>
            </w:r>
          </w:p>
          <w:p w14:paraId="14EEA9C4" w14:textId="77777777" w:rsidR="00407C78" w:rsidRPr="00C23C5C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3C5C">
              <w:rPr>
                <w:rFonts w:ascii="Times New Roman" w:hAnsi="Times New Roman"/>
                <w:color w:val="000000"/>
                <w:spacing w:val="-2"/>
              </w:rPr>
              <w:t>69)</w:t>
            </w:r>
            <w:r w:rsidRPr="00C23C5C">
              <w:rPr>
                <w:rFonts w:ascii="Times New Roman" w:hAnsi="Times New Roman"/>
                <w:color w:val="000000"/>
                <w:spacing w:val="-2"/>
              </w:rPr>
              <w:tab/>
              <w:t>Wojewoda Zachodniopomorski;</w:t>
            </w:r>
          </w:p>
          <w:p w14:paraId="159EB257" w14:textId="7F558A5F" w:rsidR="00407C78" w:rsidRDefault="00407C78" w:rsidP="00407C78">
            <w:pPr>
              <w:pStyle w:val="Tekstpodstawowy2"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</w:pPr>
            <w:r w:rsidRPr="00C23C5C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lastRenderedPageBreak/>
              <w:t>70)</w:t>
            </w:r>
            <w:r w:rsidRPr="00C23C5C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ab/>
              <w:t>Fundacja Republikańska</w:t>
            </w:r>
            <w:r w:rsidR="00FF3158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>;</w:t>
            </w:r>
          </w:p>
          <w:p w14:paraId="0FAA4CA9" w14:textId="082BAD11" w:rsidR="00FF3158" w:rsidRPr="00C23C5C" w:rsidRDefault="00FF3158" w:rsidP="00407C78">
            <w:pPr>
              <w:pStyle w:val="Tekstpodstawowy2"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 xml:space="preserve">71)        Federacja Przedsiębiorców Polskich. </w:t>
            </w:r>
          </w:p>
          <w:p w14:paraId="164624F1" w14:textId="3E33FCF3" w:rsidR="00407C78" w:rsidRPr="00A83FBC" w:rsidRDefault="00407C78" w:rsidP="00407C78">
            <w:pPr>
              <w:pStyle w:val="Tekstpodstawowy2"/>
              <w:spacing w:line="240" w:lineRule="auto"/>
              <w:rPr>
                <w:color w:val="000000"/>
                <w:spacing w:val="-2"/>
                <w:sz w:val="22"/>
                <w:szCs w:val="22"/>
                <w:lang w:val="pl-PL"/>
              </w:rPr>
            </w:pPr>
            <w:r w:rsidRPr="00010E97">
              <w:rPr>
                <w:color w:val="000000"/>
                <w:spacing w:val="-2"/>
                <w:sz w:val="22"/>
                <w:szCs w:val="22"/>
              </w:rPr>
              <w:t>Projekt zosta</w:t>
            </w:r>
            <w:r>
              <w:rPr>
                <w:color w:val="000000"/>
                <w:spacing w:val="-2"/>
                <w:sz w:val="22"/>
                <w:szCs w:val="22"/>
                <w:lang w:val="pl-PL"/>
              </w:rPr>
              <w:t>ł</w:t>
            </w:r>
            <w:r w:rsidRPr="00010E97">
              <w:rPr>
                <w:color w:val="000000"/>
                <w:spacing w:val="-2"/>
                <w:sz w:val="22"/>
                <w:szCs w:val="22"/>
              </w:rPr>
              <w:t xml:space="preserve"> udostępniony na stronie podmiotowej Rządowego Centrum Legislacji, w serwisie „Rządowy Proces Legislacyjny” zgodnie z art. 5 ustawy z dnia 7 lipca 2005 r. o działalności lobbingowej w procesie stanowienia prawa (Dz. U. z 2017 r. poz. 248) oraz uchwałą nr 190 Rady Ministrów z dnia 29 października 2013 r. – Regulamin pracy Rady Ministrów (M.P. z 2016 r. poz. 1006, z późn. zm.).</w:t>
            </w:r>
            <w:r>
              <w:rPr>
                <w:color w:val="000000"/>
                <w:spacing w:val="-2"/>
                <w:sz w:val="22"/>
                <w:szCs w:val="22"/>
                <w:lang w:val="pl-PL"/>
              </w:rPr>
              <w:t xml:space="preserve"> </w:t>
            </w:r>
          </w:p>
          <w:p w14:paraId="59069517" w14:textId="08EC2742" w:rsidR="00407C78" w:rsidRPr="000A3723" w:rsidRDefault="00407C78" w:rsidP="00407C78">
            <w:pPr>
              <w:pStyle w:val="Tekstpodstawowy2"/>
              <w:spacing w:line="240" w:lineRule="auto"/>
              <w:rPr>
                <w:sz w:val="22"/>
                <w:szCs w:val="22"/>
                <w:lang w:val="pl-PL"/>
              </w:rPr>
            </w:pPr>
            <w:r w:rsidRPr="00C23C5C">
              <w:rPr>
                <w:color w:val="000000"/>
                <w:spacing w:val="-2"/>
                <w:sz w:val="22"/>
                <w:szCs w:val="22"/>
                <w:lang w:val="pl-PL"/>
              </w:rPr>
              <w:t>Wyniki konsultacji społecznych zostaną przedstawione w raporcie z konsultacji społecznych i opiniowania.</w:t>
            </w:r>
          </w:p>
        </w:tc>
      </w:tr>
      <w:tr w:rsidR="00407C78" w:rsidRPr="000C0D66" w14:paraId="418C697F" w14:textId="77777777" w:rsidTr="005207E4">
        <w:trPr>
          <w:gridAfter w:val="1"/>
          <w:wAfter w:w="10" w:type="dxa"/>
          <w:trHeight w:val="363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2D3ABDB4" w14:textId="7F1F79BD" w:rsidR="00407C78" w:rsidRPr="00417275" w:rsidRDefault="00407C78" w:rsidP="00407C78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7275">
              <w:rPr>
                <w:rFonts w:ascii="Times New Roman" w:hAnsi="Times New Roman"/>
                <w:b/>
                <w:color w:val="000000"/>
              </w:rPr>
              <w:lastRenderedPageBreak/>
              <w:t>Wpływ na sektor finansów publicznych</w:t>
            </w:r>
          </w:p>
        </w:tc>
      </w:tr>
      <w:tr w:rsidR="00407C78" w:rsidRPr="002B03DD" w14:paraId="4F146E0F" w14:textId="77777777" w:rsidTr="005207E4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42B81570" w14:textId="47FBB7F7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(ceny stałe z 201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2B03DD">
              <w:rPr>
                <w:rFonts w:ascii="Times New Roman" w:hAnsi="Times New Roman"/>
                <w:color w:val="000000"/>
              </w:rPr>
              <w:t xml:space="preserve"> r.)</w:t>
            </w:r>
          </w:p>
        </w:tc>
        <w:tc>
          <w:tcPr>
            <w:tcW w:w="7804" w:type="dxa"/>
            <w:gridSpan w:val="26"/>
            <w:shd w:val="clear" w:color="auto" w:fill="FFFFFF"/>
          </w:tcPr>
          <w:p w14:paraId="2B1B3D89" w14:textId="45EB74CC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2B03DD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407C78" w:rsidRPr="002B03DD" w14:paraId="04F50C65" w14:textId="77777777" w:rsidTr="005207E4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DCF259E" w14:textId="77777777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82" w:type="dxa"/>
            <w:gridSpan w:val="3"/>
            <w:shd w:val="clear" w:color="auto" w:fill="FFFFFF"/>
          </w:tcPr>
          <w:p w14:paraId="6EE2F503" w14:textId="347796A3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13DE7365" w14:textId="649B8935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FDB48B" w14:textId="11F52F88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0423F2" w14:textId="0D2C1D1B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E3C086" w14:textId="781FEF5C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45DA4B4" w14:textId="24E4E4BC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78466EE" w14:textId="1BBAF280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D6D94A0" w14:textId="095A0A9A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EB81A3" w14:textId="0B41C25D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D916F1" w14:textId="06A3BE1B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B51F564" w14:textId="47605E92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223FCF01" w14:textId="73018C2E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2B03DD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407C78" w:rsidRPr="002B03DD" w14:paraId="5CA7E259" w14:textId="77777777" w:rsidTr="005207E4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7E9268E" w14:textId="482B35E5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8E156" w14:textId="77777777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9294" w14:textId="0FB24E7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3F03" w14:textId="307AC15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2AB0" w14:textId="70578EDA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582F" w14:textId="6A102B2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8F064" w14:textId="0953FE4A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B2D0E" w14:textId="764F1A2C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4E2C" w14:textId="53ABFA27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FD0E4" w14:textId="07A880DD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8BAC" w14:textId="666457D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4550" w14:textId="328A4D0A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E368" w14:textId="61CCFA7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3FABD02A" w14:textId="77777777" w:rsidTr="005207E4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FA35ACE" w14:textId="522EE5D3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6EF3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1926" w14:textId="12D6F451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B79" w14:textId="3DEF453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5489" w14:textId="1F3EBE0D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F4F8" w14:textId="450DAA40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8D5" w14:textId="38493590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CBF1" w14:textId="6B98A6C2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136" w14:textId="5A424B53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FDB4" w14:textId="3C5089E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AA3F" w14:textId="78C6C86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1424" w14:textId="7D0298FD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4A070" w14:textId="46785EBB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7F662CFD" w14:textId="77777777" w:rsidTr="005207E4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5DAF2E" w14:textId="498084FF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E163BF8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6078524" w14:textId="627B0EE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98B8D12" w14:textId="25F71C05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9AFC0F5" w14:textId="13FAA178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8A538B" w14:textId="11112E2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3B3BB7C" w14:textId="5B24FC9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12C6288" w14:textId="34FB05F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ECCD71F" w14:textId="1D1FEDA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3658053" w14:textId="6CEC15B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7F8D59B" w14:textId="380A4B0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302772E7" w14:textId="7DEDFA7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746FC85A" w14:textId="2DAF027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59C3D3B9" w14:textId="77777777" w:rsidTr="005207E4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DD8CF56" w14:textId="1C9A46ED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DF99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C3C1" w14:textId="2E8EE2D0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8E6B" w14:textId="120DB4D5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6766" w14:textId="32DF1391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ADAA" w14:textId="32FE606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2508" w14:textId="63C4B770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850" w14:textId="0CBE3F19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F0D" w14:textId="79875BC6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FE1C" w14:textId="58D8B5E3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4E56" w14:textId="0CC6A228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3518" w14:textId="3B478018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CE397" w14:textId="5B678CB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0C1113F9" w14:textId="77777777" w:rsidTr="005207E4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89E3F11" w14:textId="626CA6A9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ZUS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475D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B2F9" w14:textId="288EAA5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BB6C" w14:textId="7F46E0F1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E438" w14:textId="5D3087A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04D9" w14:textId="29D095CA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BDC4" w14:textId="420F3FD9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E63D" w14:textId="5E113D06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8A6E" w14:textId="565EFD2C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064" w14:textId="152373B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92C" w14:textId="0C1A776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6357" w14:textId="6E62F73D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BEFF3" w14:textId="3AA0093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1831CC95" w14:textId="77777777" w:rsidTr="005207E4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637F101" w14:textId="689A8A21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7A06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F6AB" w14:textId="797E949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1EAB2" w14:textId="7FAD238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69B6" w14:textId="3039426B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523AF" w14:textId="1FB5E242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F619" w14:textId="1FB5BA39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EAEF" w14:textId="19B5D1AF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0A219" w14:textId="6F39EA28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779AB" w14:textId="1BD8FA98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4DC4" w14:textId="6E1248A5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3E55" w14:textId="4E79E152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30C75" w14:textId="042AD01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52C3AFD7" w14:textId="77777777" w:rsidTr="005207E4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9822F12" w14:textId="420990D9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8F32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39D9" w14:textId="036D4F2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5F4A8" w14:textId="2C8CB74A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74B3" w14:textId="2D6055EB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4BC2F" w14:textId="63CCEF83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4A04" w14:textId="480D57F2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8475C" w14:textId="42F3B335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647F9" w14:textId="1A2EDF5C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F41A" w14:textId="133B7D81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83859" w14:textId="6C4A705D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A34C" w14:textId="7EC589F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362D8" w14:textId="08175D9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4BFA9540" w14:textId="77777777" w:rsidTr="005207E4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3DADDD" w14:textId="2E08FACE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143BA33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E4AF1E0" w14:textId="298A791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C2DCC74" w14:textId="40535EE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409732E" w14:textId="596CF366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9947B0F" w14:textId="43C2795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0041D601" w14:textId="16B56D3A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8BB98E3" w14:textId="492BF82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FE522F8" w14:textId="36DBBED8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47B588A" w14:textId="273533AB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0074CF" w14:textId="3F0C00B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B8DF866" w14:textId="4A850F6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207F3AAC" w14:textId="6DADAE5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1D6CF20B" w14:textId="77777777" w:rsidTr="005207E4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73C9E00" w14:textId="03618B81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B865978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C23008D" w14:textId="696A0281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5D8DE4A" w14:textId="3D557505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BD49825" w14:textId="1277151D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5DDA66D" w14:textId="7D71BA45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346550D" w14:textId="0F03E6E0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C39A911" w14:textId="23BCD1F4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B17C6BF" w14:textId="1DCF486C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A30517F" w14:textId="341A155A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B3533F" w14:textId="67B1E76C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0C8D7720" w14:textId="2F08103F" w:rsidR="00407C78" w:rsidRPr="002B03DD" w:rsidRDefault="00407C78" w:rsidP="00407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2A1FB4EF" w14:textId="13817B75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7256484B" w14:textId="77777777" w:rsidTr="005207E4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78E52D4" w14:textId="492289F4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ZUS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A0C901E" w14:textId="77777777" w:rsidR="00407C78" w:rsidRPr="002B03DD" w:rsidRDefault="00407C78" w:rsidP="00407C7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F01A78A" w14:textId="4D13236A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D852E67" w14:textId="7242882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951F405" w14:textId="7D6F0B0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80B2C0D" w14:textId="2807D05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7FA5A617" w14:textId="4ED11CC8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0E1C97A" w14:textId="474A09C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0FB1062" w14:textId="7E672C4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AB048E1" w14:textId="571A971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7E8D24D" w14:textId="3222BAB3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9D8C9D6" w14:textId="7961361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2CC3E5DE" w14:textId="21654B7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39C8F52D" w14:textId="77777777" w:rsidTr="005207E4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3204C7F" w14:textId="654D1E15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92389AA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51D65" w14:textId="471C3C9E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6EF9" w14:textId="60E1913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F4B02" w14:textId="488D1285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4BA4" w14:textId="670C57D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AA19" w14:textId="5F93105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3A8D" w14:textId="27E805F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1946" w14:textId="0B39E5C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E7B8F" w14:textId="47316966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CA5A" w14:textId="4DA540E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E1BE" w14:textId="57B899E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A2A62" w14:textId="22EF0840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5310B8CA" w14:textId="77777777" w:rsidTr="005207E4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7297B0" w14:textId="55AB61B5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21AB2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FDE5" w14:textId="53804C7B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73539" w14:textId="1AF6308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1AF70" w14:textId="71B11BB6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2C77" w14:textId="3280FF71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A7D5E" w14:textId="19D4624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321A" w14:textId="03CBEC0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D6B4" w14:textId="412BA4E3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8744" w14:textId="42615D19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074E" w14:textId="2C3D709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1FBD" w14:textId="4C15D30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47EC8" w14:textId="214E4A2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5EA70F64" w14:textId="77777777" w:rsidTr="005207E4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38DFA12" w14:textId="4ECC263A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8BF5277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ECB757A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E667F6A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D330B41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439F4B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3F42E28D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3FA210E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DD2C3CB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9AE14F2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666455A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C7F8BCD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542305EC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B03DD" w14:paraId="2A4F4FE3" w14:textId="77777777" w:rsidTr="005207E4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A06554E" w14:textId="1477D896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0037357" w14:textId="7777777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C0EC" w14:textId="15F19B4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025E" w14:textId="6999E0BE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18174" w14:textId="4F4FC0C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068C" w14:textId="41A441E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06AC" w14:textId="5581150E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B7D8" w14:textId="5411A7A1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BEA0" w14:textId="4458BAC2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BBD8" w14:textId="1B017434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11E63" w14:textId="21D3AC8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C2C3" w14:textId="508FB03B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783FC" w14:textId="7C02E3FF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07C78" w:rsidRPr="002624EA" w14:paraId="1E460FEE" w14:textId="77777777" w:rsidTr="005207E4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B87C2D" w14:textId="49BDD94E" w:rsidR="00407C78" w:rsidRPr="002B03DD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03DD">
              <w:rPr>
                <w:rFonts w:ascii="Times New Roman" w:hAnsi="Times New Roman"/>
                <w:color w:val="000000"/>
              </w:rPr>
              <w:t>ZUS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380937B" w14:textId="77777777" w:rsidR="00407C78" w:rsidRPr="002B03DD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93F4" w14:textId="102310AC" w:rsidR="00407C78" w:rsidRPr="002624EA" w:rsidRDefault="00407C78" w:rsidP="00407C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A8F2" w14:textId="0B2B460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1352" w14:textId="162B0D3C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0E9A" w14:textId="0CA7663B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2ED4E" w14:textId="0D099817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AE7C" w14:textId="441C55B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D3A4" w14:textId="0E121405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1982" w14:textId="6696CDEB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95BF" w14:textId="4266A2D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B49A" w14:textId="7682C0BD" w:rsidR="00407C78" w:rsidRPr="002B03DD" w:rsidRDefault="00407C78" w:rsidP="00407C7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739" w14:textId="70DE02EC" w:rsidR="00407C78" w:rsidRPr="002624EA" w:rsidRDefault="00407C78" w:rsidP="00407C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C78" w:rsidRPr="000C0D66" w14:paraId="4DB7F145" w14:textId="77777777" w:rsidTr="004F227B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1AD2AE2" w14:textId="77777777" w:rsidR="00407C78" w:rsidRPr="002668B4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Źródła finansowania </w:t>
            </w:r>
          </w:p>
        </w:tc>
        <w:tc>
          <w:tcPr>
            <w:tcW w:w="8694" w:type="dxa"/>
            <w:gridSpan w:val="28"/>
            <w:shd w:val="clear" w:color="auto" w:fill="FFFFFF"/>
          </w:tcPr>
          <w:p w14:paraId="4B531776" w14:textId="17959DA1" w:rsidR="00407C78" w:rsidRPr="000B2D7F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C78" w:rsidRPr="000C0D66" w14:paraId="3DF24D31" w14:textId="77777777" w:rsidTr="007D75E5">
        <w:trPr>
          <w:gridAfter w:val="1"/>
          <w:wAfter w:w="10" w:type="dxa"/>
          <w:trHeight w:val="983"/>
        </w:trPr>
        <w:tc>
          <w:tcPr>
            <w:tcW w:w="2243" w:type="dxa"/>
            <w:gridSpan w:val="2"/>
            <w:shd w:val="clear" w:color="auto" w:fill="FFFFFF"/>
          </w:tcPr>
          <w:p w14:paraId="24AFB105" w14:textId="77777777" w:rsidR="00407C78" w:rsidRPr="002668B4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8B4">
              <w:rPr>
                <w:rFonts w:ascii="Times New Roman" w:hAnsi="Times New Roman"/>
                <w:color w:val="000000"/>
                <w:sz w:val="20"/>
                <w:szCs w:val="2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8"/>
            <w:shd w:val="clear" w:color="auto" w:fill="FFFFFF"/>
          </w:tcPr>
          <w:p w14:paraId="0E6CA336" w14:textId="2EC2895B" w:rsidR="001B11D3" w:rsidRDefault="001B11D3" w:rsidP="001B11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4F6F">
              <w:rPr>
                <w:rFonts w:ascii="Times New Roman" w:hAnsi="Times New Roman"/>
                <w:color w:val="000000"/>
              </w:rPr>
              <w:t xml:space="preserve">W projekcie rozporządzenia następuje </w:t>
            </w:r>
            <w:r>
              <w:rPr>
                <w:rFonts w:ascii="Times New Roman" w:hAnsi="Times New Roman"/>
                <w:color w:val="000000"/>
              </w:rPr>
              <w:t>przedłużenie dotychczasowego trybu przekazywania środków na podwyżki dla ratowników medycznych do czasu opracowania przez Prezesa NFZ wskaźników korygujących</w:t>
            </w:r>
            <w:r w:rsidRPr="00AF4F6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w związku z czym wejście w życie projektowanego rozporządzenia </w:t>
            </w:r>
            <w:r w:rsidRPr="00AF4F6F">
              <w:rPr>
                <w:rFonts w:ascii="Times New Roman" w:hAnsi="Times New Roman"/>
                <w:color w:val="000000"/>
              </w:rPr>
              <w:t xml:space="preserve">nie 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AF4F6F">
              <w:rPr>
                <w:rFonts w:ascii="Times New Roman" w:hAnsi="Times New Roman"/>
                <w:color w:val="000000"/>
              </w:rPr>
              <w:t>powoduje skutków finansowych.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62614A1" w14:textId="3702DC1C" w:rsidR="00407C78" w:rsidRPr="00D87E79" w:rsidRDefault="001B11D3" w:rsidP="001B11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Skutki finansowe podwyżek dla ratowników medycznych zostały określone w OSR do rozporządzenia Ministra Zdrowia z dnia</w:t>
            </w:r>
            <w:r w:rsidR="00941A80">
              <w:rPr>
                <w:rFonts w:ascii="Times New Roman" w:hAnsi="Times New Roman"/>
                <w:color w:val="000000"/>
              </w:rPr>
              <w:t xml:space="preserve"> 27 marca 2020 r. w</w:t>
            </w:r>
            <w:r>
              <w:rPr>
                <w:rFonts w:ascii="Times New Roman" w:hAnsi="Times New Roman"/>
                <w:color w:val="000000"/>
              </w:rPr>
              <w:t xml:space="preserve"> sprawie zmiany rozporządzenia zmieniającego rozporządzenie w sprawie ogólnych warunków umów o udzielanie świadczeń opieki zdrowotnej (Dz. U. poz</w:t>
            </w:r>
            <w:r w:rsidR="00941A80">
              <w:rPr>
                <w:rFonts w:ascii="Times New Roman" w:hAnsi="Times New Roman"/>
                <w:color w:val="000000"/>
              </w:rPr>
              <w:t>. 545</w:t>
            </w:r>
            <w:r>
              <w:rPr>
                <w:rFonts w:ascii="Times New Roman" w:hAnsi="Times New Roman"/>
                <w:color w:val="000000"/>
              </w:rPr>
              <w:t>) oraz rozporządzenia Ministra Zdrowia z dnia</w:t>
            </w:r>
            <w:r w:rsidR="00941A80">
              <w:rPr>
                <w:rFonts w:ascii="Times New Roman" w:hAnsi="Times New Roman"/>
                <w:color w:val="000000"/>
              </w:rPr>
              <w:t xml:space="preserve"> 27 marca 2020 </w:t>
            </w:r>
            <w:r>
              <w:rPr>
                <w:rFonts w:ascii="Times New Roman" w:hAnsi="Times New Roman"/>
                <w:color w:val="000000"/>
              </w:rPr>
              <w:t xml:space="preserve">r. zmieniającego rozporządzenie w sprawie ogólnych warunków </w:t>
            </w:r>
            <w:r w:rsidRPr="00AB5DCC">
              <w:rPr>
                <w:rFonts w:ascii="Times New Roman" w:hAnsi="Times New Roman"/>
                <w:color w:val="000000"/>
              </w:rPr>
              <w:t xml:space="preserve">umów o </w:t>
            </w:r>
            <w:r>
              <w:rPr>
                <w:rFonts w:ascii="Times New Roman" w:hAnsi="Times New Roman"/>
                <w:color w:val="000000"/>
              </w:rPr>
              <w:t>udzielanie świadczeń opieki zdrowotnej (Dz. U. po</w:t>
            </w:r>
            <w:r w:rsidR="00941A80">
              <w:rPr>
                <w:rFonts w:ascii="Times New Roman" w:hAnsi="Times New Roman"/>
                <w:color w:val="000000"/>
              </w:rPr>
              <w:t>z. 547</w:t>
            </w:r>
            <w:r>
              <w:rPr>
                <w:rFonts w:ascii="Times New Roman" w:hAnsi="Times New Roman"/>
                <w:color w:val="000000"/>
              </w:rPr>
              <w:t xml:space="preserve">).  </w:t>
            </w:r>
          </w:p>
        </w:tc>
      </w:tr>
      <w:tr w:rsidR="00407C78" w:rsidRPr="000C0D66" w14:paraId="69882ADE" w14:textId="77777777" w:rsidTr="00363051">
        <w:trPr>
          <w:gridAfter w:val="1"/>
          <w:wAfter w:w="10" w:type="dxa"/>
          <w:trHeight w:val="345"/>
        </w:trPr>
        <w:tc>
          <w:tcPr>
            <w:tcW w:w="10937" w:type="dxa"/>
            <w:gridSpan w:val="30"/>
            <w:shd w:val="clear" w:color="auto" w:fill="99CCFF"/>
          </w:tcPr>
          <w:p w14:paraId="1388288B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0C0D66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407C78" w:rsidRPr="000C0D66" w14:paraId="11F96B21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27E186B4" w14:textId="77777777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407C78" w:rsidRPr="000C0D66" w14:paraId="6430B61B" w14:textId="77777777" w:rsidTr="00363051">
        <w:trPr>
          <w:gridAfter w:val="1"/>
          <w:wAfter w:w="10" w:type="dxa"/>
          <w:trHeight w:val="142"/>
        </w:trPr>
        <w:tc>
          <w:tcPr>
            <w:tcW w:w="3889" w:type="dxa"/>
            <w:gridSpan w:val="8"/>
            <w:shd w:val="clear" w:color="auto" w:fill="FFFFFF"/>
          </w:tcPr>
          <w:p w14:paraId="288F8C42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6048D74" w14:textId="77777777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7B36DF0" w14:textId="77777777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98D5F03" w14:textId="77777777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F82D33A" w14:textId="77777777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8EE2970" w14:textId="4342474C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3B8B7EE" w14:textId="60B613FC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22" w:type="dxa"/>
            <w:shd w:val="clear" w:color="auto" w:fill="FFFFFF"/>
          </w:tcPr>
          <w:p w14:paraId="4075043F" w14:textId="77777777" w:rsidR="00407C78" w:rsidRPr="000C0D66" w:rsidRDefault="00407C78" w:rsidP="00407C7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0C0D66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0C0D66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407C78" w:rsidRPr="000C0D66" w14:paraId="721CD42D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BC7261D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620E0D7C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C0D66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50283DEA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spacing w:val="-2"/>
              </w:rPr>
              <w:t xml:space="preserve">ceny stałe z </w:t>
            </w:r>
            <w:r>
              <w:rPr>
                <w:rFonts w:ascii="Times New Roman" w:hAnsi="Times New Roman"/>
                <w:spacing w:val="-2"/>
              </w:rPr>
              <w:t>2018</w:t>
            </w:r>
            <w:r w:rsidRPr="000C0D66">
              <w:rPr>
                <w:rFonts w:ascii="Times New Roman" w:hAnsi="Times New Roman"/>
                <w:spacing w:val="-2"/>
              </w:rPr>
              <w:t xml:space="preserve"> r.)</w:t>
            </w:r>
          </w:p>
        </w:tc>
        <w:tc>
          <w:tcPr>
            <w:tcW w:w="2293" w:type="dxa"/>
            <w:gridSpan w:val="7"/>
            <w:shd w:val="clear" w:color="auto" w:fill="FFFFFF"/>
          </w:tcPr>
          <w:p w14:paraId="32DC1B1E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10910F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3DC76A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BC08A8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48E6CA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6EB0AD4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20B177E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0E912A9F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07C78" w:rsidRPr="000C0D66" w14:paraId="6FF77EC0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704A7F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68ABFACE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8C18F6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4A6F86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49336D2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EAAD5C2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AD7212F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A20DA45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19626CE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07C78" w:rsidRPr="000C0D66" w14:paraId="2DAECE79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4C6807E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4E3C154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20809EB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9717C20" w14:textId="6D1AF69E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1B3A5ED" w14:textId="3E7409E1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3F147D1" w14:textId="04ABC798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A5D0B26" w14:textId="4D14D74D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E816BC6" w14:textId="339490F2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22" w:type="dxa"/>
            <w:shd w:val="clear" w:color="auto" w:fill="FFFFFF"/>
          </w:tcPr>
          <w:p w14:paraId="361062E5" w14:textId="0BECD77B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300</w:t>
            </w:r>
          </w:p>
        </w:tc>
      </w:tr>
      <w:tr w:rsidR="00407C78" w:rsidRPr="000C0D66" w14:paraId="5AEB55AC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633C549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2B244661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 xml:space="preserve">osoby niepełnosprawne, osoby starsze 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9ACCE4F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57362B8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69F2BA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359597C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5CAEB6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4B4892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CFDAD39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07C78" w:rsidRPr="000C0D66" w14:paraId="71401703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1428BF7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7"/>
            <w:shd w:val="clear" w:color="auto" w:fill="FFFFFF"/>
          </w:tcPr>
          <w:p w14:paraId="41004C7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3821A84" w14:textId="7015C215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C5E20">
              <w:rPr>
                <w:rFonts w:ascii="Times New Roman" w:hAnsi="Times New Roman"/>
                <w:color w:val="000000"/>
                <w:spacing w:val="-2"/>
              </w:rPr>
              <w:t xml:space="preserve">Projekt rozporządzenia nie będzie miał wpływu na działalność </w:t>
            </w:r>
            <w:r>
              <w:rPr>
                <w:rFonts w:ascii="Times New Roman" w:hAnsi="Times New Roman"/>
                <w:color w:val="000000"/>
                <w:spacing w:val="-2"/>
              </w:rPr>
              <w:t>dużych</w:t>
            </w:r>
            <w:r w:rsidRPr="009C5E20">
              <w:rPr>
                <w:rFonts w:ascii="Times New Roman" w:hAnsi="Times New Roman"/>
                <w:color w:val="000000"/>
                <w:spacing w:val="-2"/>
              </w:rPr>
              <w:t xml:space="preserve"> przedsiębiorców, ponieważ proponowane zmiany nie określają, ani nie modyfikują warunków wykonywania działalności gospodarczej.  </w:t>
            </w:r>
          </w:p>
        </w:tc>
      </w:tr>
      <w:tr w:rsidR="00407C78" w:rsidRPr="000C0D66" w14:paraId="4FC5BB2F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2BFBEDB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5109BFA2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E098F27" w14:textId="77777777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Projekt rozporządzenia nie będzie miał wpływu na działalność mikro-, małych i średnich przedsiębiorców, ponieważ proponowane zmiany nie określają, ani nie modyfikują warunków wykonywania działalności gospodarczej.</w:t>
            </w:r>
          </w:p>
        </w:tc>
      </w:tr>
      <w:tr w:rsidR="00407C78" w:rsidRPr="000C0D66" w14:paraId="449EE87F" w14:textId="77777777" w:rsidTr="00363051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6FAAE931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0AC0E4F4" w14:textId="77777777" w:rsidR="00407C78" w:rsidRPr="000C0D66" w:rsidRDefault="00407C78" w:rsidP="00407C7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</w:rPr>
              <w:t>rodzina, obywatele oraz gospodarstwa domowe</w:t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51C2AB3" w14:textId="77777777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A084B">
              <w:rPr>
                <w:rFonts w:ascii="Times New Roman" w:hAnsi="Times New Roman"/>
                <w:color w:val="000000"/>
                <w:spacing w:val="-2"/>
              </w:rPr>
              <w:t>Projektowana regulacja pozytywnie wpłynie na rodzinę, obywateli i gospodarstwa domowe przez zapewnienie dodatkowych środków na pokrycie potrzeb materialnych rodzin, obywateli, czy gospodarstw domowych.</w:t>
            </w:r>
          </w:p>
        </w:tc>
      </w:tr>
      <w:tr w:rsidR="00407C78" w:rsidRPr="000C0D66" w14:paraId="7F8921A6" w14:textId="77777777" w:rsidTr="00363051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1F4A3751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7D38D678" w14:textId="77777777" w:rsidR="00407C78" w:rsidRPr="000C0D66" w:rsidRDefault="00407C78" w:rsidP="00407C7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0C0D66">
              <w:rPr>
                <w:rFonts w:ascii="Times New Roman" w:hAnsi="Times New Roman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</w:rPr>
              <w:t>osoby niepełnosprawne,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888B4B4" w14:textId="77777777" w:rsidR="00407C78" w:rsidRPr="000C0D66" w:rsidRDefault="00407C78" w:rsidP="00407C7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Projekt rozporządzenia </w:t>
            </w:r>
            <w:r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 będzie miał wpływ</w:t>
            </w:r>
            <w:r>
              <w:rPr>
                <w:rFonts w:ascii="Times New Roman" w:hAnsi="Times New Roman"/>
                <w:color w:val="000000"/>
                <w:spacing w:val="-2"/>
              </w:rPr>
              <w:t>u na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 sytuację ekonomiczną i społeczną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osób niepełnosprawnych i osób starszych.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407C78" w:rsidRPr="000C0D66" w14:paraId="690DAC60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4ADCC95A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7"/>
            <w:shd w:val="clear" w:color="auto" w:fill="FFFFFF"/>
          </w:tcPr>
          <w:p w14:paraId="132558D7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ACDED1A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07C78" w:rsidRPr="000C0D66" w14:paraId="416F9D75" w14:textId="77777777" w:rsidTr="00363051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1A8BA56A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7A559CDC" w14:textId="77777777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Projektowana regulacja nie będzie miała wpływu na konkurencyjność gospodarki i przedsiębiorczość, w tym na działalność mikroprzedsiębiorców</w:t>
            </w:r>
            <w:r>
              <w:rPr>
                <w:rFonts w:ascii="Times New Roman" w:hAnsi="Times New Roman"/>
                <w:color w:val="000000"/>
              </w:rPr>
              <w:t xml:space="preserve"> oraz</w:t>
            </w:r>
            <w:r w:rsidRPr="000C0D66">
              <w:rPr>
                <w:rFonts w:ascii="Times New Roman" w:hAnsi="Times New Roman"/>
                <w:color w:val="000000"/>
              </w:rPr>
              <w:t xml:space="preserve"> małych i średnich przedsiębiorców.</w:t>
            </w:r>
          </w:p>
        </w:tc>
      </w:tr>
      <w:tr w:rsidR="00407C78" w:rsidRPr="000C0D66" w14:paraId="6012F978" w14:textId="77777777" w:rsidTr="00363051">
        <w:trPr>
          <w:gridAfter w:val="1"/>
          <w:wAfter w:w="10" w:type="dxa"/>
          <w:trHeight w:val="34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1F85CF4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407C78" w:rsidRPr="000C0D66" w14:paraId="4435AD21" w14:textId="77777777" w:rsidTr="00363051">
        <w:trPr>
          <w:gridAfter w:val="1"/>
          <w:wAfter w:w="10" w:type="dxa"/>
          <w:trHeight w:val="151"/>
        </w:trPr>
        <w:tc>
          <w:tcPr>
            <w:tcW w:w="10937" w:type="dxa"/>
            <w:gridSpan w:val="30"/>
            <w:shd w:val="clear" w:color="auto" w:fill="FFFFFF"/>
          </w:tcPr>
          <w:p w14:paraId="52F9621C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407C78" w:rsidRPr="000C0D66" w14:paraId="5FEDADE4" w14:textId="77777777" w:rsidTr="00363051">
        <w:trPr>
          <w:gridAfter w:val="1"/>
          <w:wAfter w:w="10" w:type="dxa"/>
          <w:trHeight w:val="946"/>
        </w:trPr>
        <w:tc>
          <w:tcPr>
            <w:tcW w:w="5111" w:type="dxa"/>
            <w:gridSpan w:val="13"/>
            <w:shd w:val="clear" w:color="auto" w:fill="FFFFFF"/>
          </w:tcPr>
          <w:p w14:paraId="5A3FA679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0C0D66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6E267D7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46B694EC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57BF83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407C78" w:rsidRPr="000C0D66" w14:paraId="499C5D52" w14:textId="77777777" w:rsidTr="00363051">
        <w:trPr>
          <w:gridAfter w:val="1"/>
          <w:wAfter w:w="10" w:type="dxa"/>
          <w:trHeight w:val="1245"/>
        </w:trPr>
        <w:tc>
          <w:tcPr>
            <w:tcW w:w="5111" w:type="dxa"/>
            <w:gridSpan w:val="13"/>
            <w:shd w:val="clear" w:color="auto" w:fill="FFFFFF"/>
          </w:tcPr>
          <w:p w14:paraId="3C34FD3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57E2E458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365EFB1B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74D40D4D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60F42A8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127CC7EE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580E9EF8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43F5820F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C8B5DDB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07C78" w:rsidRPr="000C0D66" w14:paraId="26B416A3" w14:textId="77777777" w:rsidTr="00363051">
        <w:trPr>
          <w:gridAfter w:val="1"/>
          <w:wAfter w:w="10" w:type="dxa"/>
          <w:trHeight w:val="870"/>
        </w:trPr>
        <w:tc>
          <w:tcPr>
            <w:tcW w:w="5111" w:type="dxa"/>
            <w:gridSpan w:val="13"/>
            <w:shd w:val="clear" w:color="auto" w:fill="FFFFFF"/>
          </w:tcPr>
          <w:p w14:paraId="0EB4E69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4CFDD8A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416CB324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221425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50FA2040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07C78" w:rsidRPr="000C0D66" w14:paraId="40CA0724" w14:textId="77777777" w:rsidTr="00363051">
        <w:trPr>
          <w:gridAfter w:val="1"/>
          <w:wAfter w:w="10" w:type="dxa"/>
          <w:trHeight w:val="630"/>
        </w:trPr>
        <w:tc>
          <w:tcPr>
            <w:tcW w:w="10937" w:type="dxa"/>
            <w:gridSpan w:val="30"/>
            <w:shd w:val="clear" w:color="auto" w:fill="FFFFFF"/>
          </w:tcPr>
          <w:p w14:paraId="65D53E75" w14:textId="77777777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Komentarz</w:t>
            </w:r>
          </w:p>
        </w:tc>
      </w:tr>
      <w:tr w:rsidR="00407C78" w:rsidRPr="000C0D66" w14:paraId="6198F307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2180B47D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407C78" w:rsidRPr="000C0D66" w14:paraId="5CE02B33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43B048A8" w14:textId="121D8995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Przewiduje się, że wzrost wynagrodzenia </w:t>
            </w:r>
            <w:r w:rsidRPr="000E2908">
              <w:rPr>
                <w:rFonts w:ascii="Times New Roman" w:hAnsi="Times New Roman"/>
                <w:color w:val="000000"/>
              </w:rPr>
              <w:t xml:space="preserve">ratowników medycznych w ramach umów w rodzaju leczenie szpitalne, ratowników medycznych oraz dyspozytorów medycznych w ramach umów w rodzaju ratownictwo medyczne, ratowników medycznych oraz </w:t>
            </w:r>
            <w:r>
              <w:rPr>
                <w:rFonts w:ascii="Times New Roman" w:hAnsi="Times New Roman"/>
                <w:color w:val="000000"/>
              </w:rPr>
              <w:t xml:space="preserve">pielęgniarki systemu PRM </w:t>
            </w:r>
            <w:r w:rsidRPr="000E2908">
              <w:rPr>
                <w:rFonts w:ascii="Times New Roman" w:hAnsi="Times New Roman"/>
                <w:color w:val="000000"/>
              </w:rPr>
              <w:t>wykonujących zawód w zespole ratownictwa medycznego u podwykonawcy</w:t>
            </w:r>
            <w:r>
              <w:rPr>
                <w:rFonts w:ascii="Times New Roman" w:hAnsi="Times New Roman"/>
                <w:color w:val="000000"/>
              </w:rPr>
              <w:t xml:space="preserve">, powinien przełożyć się na zwiększone zainteresowanie pracą w wymienionych zawodach. </w:t>
            </w:r>
          </w:p>
        </w:tc>
      </w:tr>
      <w:tr w:rsidR="00407C78" w:rsidRPr="000C0D66" w14:paraId="7C5AB851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1EE61906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407C78" w:rsidRPr="000C0D66" w14:paraId="5F97C759" w14:textId="77777777" w:rsidTr="00363051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F5E0405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4CD12C1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A552EE9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50F56E58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6"/>
            <w:shd w:val="clear" w:color="auto" w:fill="FFFFFF"/>
          </w:tcPr>
          <w:p w14:paraId="72970DAB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7F441F3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092BF3F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78BFC806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0697CD9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19E7759D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6602F">
              <w:rPr>
                <w:rFonts w:ascii="Times New Roman" w:hAnsi="Times New Roman"/>
                <w:color w:val="000000"/>
              </w:rPr>
            </w:r>
            <w:r w:rsidR="0066602F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407C78" w:rsidRPr="000C0D66" w14:paraId="78B4BD31" w14:textId="77777777" w:rsidTr="00363051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CC78DD4" w14:textId="77777777" w:rsidR="00407C78" w:rsidRPr="000C0D66" w:rsidRDefault="00407C78" w:rsidP="00407C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Omówienie wpływu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6E98D874" w14:textId="3C2F4348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Przekazanie dodatkowych środków w 2020 r. i w latach następnych spowoduje, że wykonywanie zawodu ratownika medycznego</w:t>
            </w:r>
            <w:r w:rsidRPr="0064215E">
              <w:rPr>
                <w:rFonts w:ascii="Times New Roman" w:hAnsi="Times New Roman"/>
                <w:color w:val="000000"/>
                <w:spacing w:val="-2"/>
              </w:rPr>
              <w:t xml:space="preserve"> w ramach umów w rodzaj</w:t>
            </w:r>
            <w:r>
              <w:rPr>
                <w:rFonts w:ascii="Times New Roman" w:hAnsi="Times New Roman"/>
                <w:color w:val="000000"/>
                <w:spacing w:val="-2"/>
              </w:rPr>
              <w:t>u leczenie szpitalne, ratownika medycznego oraz dyspozytora medycznego</w:t>
            </w:r>
            <w:r w:rsidRPr="0064215E">
              <w:rPr>
                <w:rFonts w:ascii="Times New Roman" w:hAnsi="Times New Roman"/>
                <w:color w:val="000000"/>
                <w:spacing w:val="-2"/>
              </w:rPr>
              <w:t xml:space="preserve"> w ramach umów w rodzaju </w:t>
            </w:r>
            <w:r>
              <w:rPr>
                <w:rFonts w:ascii="Times New Roman" w:hAnsi="Times New Roman"/>
                <w:color w:val="000000"/>
                <w:spacing w:val="-2"/>
              </w:rPr>
              <w:t>ratownictwo medyczne, ratownika medycznego oraz pielęgniarki</w:t>
            </w:r>
            <w:r w:rsidRPr="0064215E">
              <w:rPr>
                <w:rFonts w:ascii="Times New Roman" w:hAnsi="Times New Roman"/>
                <w:color w:val="000000"/>
                <w:spacing w:val="-2"/>
              </w:rPr>
              <w:t xml:space="preserve"> systemu 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RM </w:t>
            </w:r>
            <w:r w:rsidRPr="0064215E">
              <w:rPr>
                <w:rFonts w:ascii="Times New Roman" w:hAnsi="Times New Roman"/>
                <w:color w:val="000000"/>
                <w:spacing w:val="-2"/>
              </w:rPr>
              <w:t>wykonujących zawód w zespole ratownictwa medycznego u podwykonawcy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będzie bardziej atrakcyjne niż dotychczas. </w:t>
            </w:r>
            <w:r w:rsidRPr="0086366E">
              <w:rPr>
                <w:rFonts w:ascii="Times New Roman" w:hAnsi="Times New Roman"/>
                <w:color w:val="000000"/>
                <w:spacing w:val="-2"/>
              </w:rPr>
              <w:t>Jest to wpływ ze wszech miar korzystny, ze względu na zapewnienie właściwego dostępu do świadczeń zdrowotnych na rzecz pacjentów.</w:t>
            </w:r>
          </w:p>
        </w:tc>
      </w:tr>
      <w:tr w:rsidR="00407C78" w:rsidRPr="000C0D66" w14:paraId="2FB5CC51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48CB0619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0C0D66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407C78" w:rsidRPr="000C0D66" w14:paraId="094BC04D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6C6C1418" w14:textId="6B4D786F" w:rsidR="00407C78" w:rsidRPr="000C0D66" w:rsidRDefault="00407C78" w:rsidP="00407C78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C0D66">
              <w:rPr>
                <w:rFonts w:ascii="Times New Roman" w:eastAsia="Times New Roman" w:hAnsi="Times New Roman"/>
                <w:lang w:eastAsia="pl-PL"/>
              </w:rPr>
              <w:t xml:space="preserve">Projekt przewiduje wejście </w:t>
            </w:r>
            <w:r>
              <w:rPr>
                <w:rFonts w:ascii="Times New Roman" w:eastAsia="Times New Roman" w:hAnsi="Times New Roman"/>
                <w:lang w:eastAsia="pl-PL"/>
              </w:rPr>
              <w:t>rozporządzenia</w:t>
            </w:r>
            <w:r w:rsidRPr="000C0D66">
              <w:rPr>
                <w:rFonts w:ascii="Times New Roman" w:eastAsia="Times New Roman" w:hAnsi="Times New Roman"/>
                <w:lang w:eastAsia="pl-PL"/>
              </w:rPr>
              <w:t xml:space="preserve"> w życie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z dniem 1 </w:t>
            </w:r>
            <w:r w:rsidR="00524743">
              <w:rPr>
                <w:rFonts w:ascii="Times New Roman" w:eastAsia="Times New Roman" w:hAnsi="Times New Roman"/>
                <w:lang w:eastAsia="pl-PL"/>
              </w:rPr>
              <w:t xml:space="preserve">stycznia </w:t>
            </w:r>
            <w:r>
              <w:rPr>
                <w:rFonts w:ascii="Times New Roman" w:eastAsia="Times New Roman" w:hAnsi="Times New Roman"/>
                <w:lang w:eastAsia="pl-PL"/>
              </w:rPr>
              <w:t>202</w:t>
            </w:r>
            <w:r w:rsidR="00524743">
              <w:rPr>
                <w:rFonts w:ascii="Times New Roman" w:eastAsia="Times New Roman" w:hAnsi="Times New Roman"/>
                <w:lang w:eastAsia="pl-PL"/>
              </w:rPr>
              <w:t>1</w:t>
            </w:r>
            <w:r w:rsidRPr="00991485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407C78" w:rsidRPr="000C0D66" w14:paraId="07841BD0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3A1D0CE2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407C78" w:rsidRPr="000C0D66" w14:paraId="0FF1909F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722BA8A4" w14:textId="77777777" w:rsidR="00407C78" w:rsidRPr="000C0D66" w:rsidRDefault="00407C78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  <w:tr w:rsidR="00407C78" w:rsidRPr="000C0D66" w14:paraId="2DCCA2F0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4145CCBF" w14:textId="77777777" w:rsidR="00407C78" w:rsidRPr="000C0D66" w:rsidRDefault="00407C78" w:rsidP="00407C7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0C0D66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407C78" w:rsidRPr="000C0D66" w14:paraId="223D3B68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1E93AC14" w14:textId="6D2BE205" w:rsidR="00407C78" w:rsidRPr="000C0D66" w:rsidRDefault="00524743" w:rsidP="00407C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  <w:r w:rsidR="00407C78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</w:tc>
      </w:tr>
    </w:tbl>
    <w:p w14:paraId="459E6D93" w14:textId="11309385" w:rsidR="006176ED" w:rsidRPr="00522D94" w:rsidRDefault="006176ED" w:rsidP="00C541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CC605" w14:textId="77777777" w:rsidR="0066602F" w:rsidRDefault="0066602F" w:rsidP="00044739">
      <w:pPr>
        <w:spacing w:line="240" w:lineRule="auto"/>
      </w:pPr>
      <w:r>
        <w:separator/>
      </w:r>
    </w:p>
  </w:endnote>
  <w:endnote w:type="continuationSeparator" w:id="0">
    <w:p w14:paraId="1C1B9186" w14:textId="77777777" w:rsidR="0066602F" w:rsidRDefault="0066602F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10CD" w14:textId="77777777" w:rsidR="0066602F" w:rsidRDefault="0066602F" w:rsidP="00044739">
      <w:pPr>
        <w:spacing w:line="240" w:lineRule="auto"/>
      </w:pPr>
      <w:r>
        <w:separator/>
      </w:r>
    </w:p>
  </w:footnote>
  <w:footnote w:type="continuationSeparator" w:id="0">
    <w:p w14:paraId="7FD82982" w14:textId="77777777" w:rsidR="0066602F" w:rsidRDefault="0066602F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96A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1B"/>
    <w:multiLevelType w:val="hybridMultilevel"/>
    <w:tmpl w:val="AA2C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58B"/>
    <w:multiLevelType w:val="hybridMultilevel"/>
    <w:tmpl w:val="A06A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BFB1099"/>
    <w:multiLevelType w:val="hybridMultilevel"/>
    <w:tmpl w:val="CFB00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4D67"/>
    <w:multiLevelType w:val="hybridMultilevel"/>
    <w:tmpl w:val="DA42A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96F19"/>
    <w:multiLevelType w:val="hybridMultilevel"/>
    <w:tmpl w:val="E8CC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9" w15:restartNumberingAfterBreak="0">
    <w:nsid w:val="4EED0E02"/>
    <w:multiLevelType w:val="hybridMultilevel"/>
    <w:tmpl w:val="08F02E6C"/>
    <w:lvl w:ilvl="0" w:tplc="04150011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50021DB0"/>
    <w:multiLevelType w:val="hybridMultilevel"/>
    <w:tmpl w:val="3D344736"/>
    <w:lvl w:ilvl="0" w:tplc="695C53F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1B12B6D"/>
    <w:multiLevelType w:val="hybridMultilevel"/>
    <w:tmpl w:val="3AD452F4"/>
    <w:lvl w:ilvl="0" w:tplc="695C53F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52BE7BDD"/>
    <w:multiLevelType w:val="hybridMultilevel"/>
    <w:tmpl w:val="244E3722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530A5EA2"/>
    <w:multiLevelType w:val="hybridMultilevel"/>
    <w:tmpl w:val="14569BBC"/>
    <w:lvl w:ilvl="0" w:tplc="04150011">
      <w:start w:val="1"/>
      <w:numFmt w:val="decimal"/>
      <w:lvlText w:val="%1)"/>
      <w:lvlJc w:val="left"/>
      <w:pPr>
        <w:ind w:left="50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C7A37"/>
    <w:multiLevelType w:val="hybridMultilevel"/>
    <w:tmpl w:val="AD4CB636"/>
    <w:lvl w:ilvl="0" w:tplc="695C53F0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EB75A0"/>
    <w:multiLevelType w:val="hybridMultilevel"/>
    <w:tmpl w:val="8EB07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9"/>
  </w:num>
  <w:num w:numId="5">
    <w:abstractNumId w:val="3"/>
  </w:num>
  <w:num w:numId="6">
    <w:abstractNumId w:val="11"/>
  </w:num>
  <w:num w:numId="7">
    <w:abstractNumId w:val="17"/>
  </w:num>
  <w:num w:numId="8">
    <w:abstractNumId w:val="8"/>
  </w:num>
  <w:num w:numId="9">
    <w:abstractNumId w:val="21"/>
  </w:num>
  <w:num w:numId="10">
    <w:abstractNumId w:val="16"/>
  </w:num>
  <w:num w:numId="11">
    <w:abstractNumId w:val="18"/>
  </w:num>
  <w:num w:numId="12">
    <w:abstractNumId w:val="5"/>
  </w:num>
  <w:num w:numId="13">
    <w:abstractNumId w:val="15"/>
  </w:num>
  <w:num w:numId="14">
    <w:abstractNumId w:val="30"/>
  </w:num>
  <w:num w:numId="15">
    <w:abstractNumId w:val="26"/>
  </w:num>
  <w:num w:numId="16">
    <w:abstractNumId w:val="28"/>
  </w:num>
  <w:num w:numId="17">
    <w:abstractNumId w:val="9"/>
  </w:num>
  <w:num w:numId="18">
    <w:abstractNumId w:val="31"/>
  </w:num>
  <w:num w:numId="19">
    <w:abstractNumId w:val="33"/>
  </w:num>
  <w:num w:numId="20">
    <w:abstractNumId w:val="27"/>
  </w:num>
  <w:num w:numId="21">
    <w:abstractNumId w:val="10"/>
  </w:num>
  <w:num w:numId="22">
    <w:abstractNumId w:val="24"/>
  </w:num>
  <w:num w:numId="23">
    <w:abstractNumId w:val="1"/>
  </w:num>
  <w:num w:numId="24">
    <w:abstractNumId w:val="6"/>
  </w:num>
  <w:num w:numId="25">
    <w:abstractNumId w:val="32"/>
  </w:num>
  <w:num w:numId="26">
    <w:abstractNumId w:val="12"/>
  </w:num>
  <w:num w:numId="27">
    <w:abstractNumId w:val="13"/>
  </w:num>
  <w:num w:numId="28">
    <w:abstractNumId w:val="22"/>
  </w:num>
  <w:num w:numId="29">
    <w:abstractNumId w:val="25"/>
  </w:num>
  <w:num w:numId="30">
    <w:abstractNumId w:val="20"/>
  </w:num>
  <w:num w:numId="31">
    <w:abstractNumId w:val="19"/>
  </w:num>
  <w:num w:numId="32">
    <w:abstractNumId w:val="23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773B"/>
    <w:rsid w:val="00010E97"/>
    <w:rsid w:val="00012D11"/>
    <w:rsid w:val="00013EB5"/>
    <w:rsid w:val="000150F6"/>
    <w:rsid w:val="00015CAE"/>
    <w:rsid w:val="00020CF1"/>
    <w:rsid w:val="0002124F"/>
    <w:rsid w:val="00021AC8"/>
    <w:rsid w:val="00023836"/>
    <w:rsid w:val="0002658F"/>
    <w:rsid w:val="00031732"/>
    <w:rsid w:val="00031892"/>
    <w:rsid w:val="0003280D"/>
    <w:rsid w:val="000356A9"/>
    <w:rsid w:val="00036ACA"/>
    <w:rsid w:val="00044138"/>
    <w:rsid w:val="00044739"/>
    <w:rsid w:val="00047E9C"/>
    <w:rsid w:val="00051637"/>
    <w:rsid w:val="00051BBF"/>
    <w:rsid w:val="00051E74"/>
    <w:rsid w:val="0005266E"/>
    <w:rsid w:val="00052D67"/>
    <w:rsid w:val="000556BE"/>
    <w:rsid w:val="00056681"/>
    <w:rsid w:val="00056695"/>
    <w:rsid w:val="000579A9"/>
    <w:rsid w:val="0006172C"/>
    <w:rsid w:val="00063096"/>
    <w:rsid w:val="000648A7"/>
    <w:rsid w:val="0006618B"/>
    <w:rsid w:val="000670C0"/>
    <w:rsid w:val="00071840"/>
    <w:rsid w:val="00071B99"/>
    <w:rsid w:val="000756E5"/>
    <w:rsid w:val="0007704E"/>
    <w:rsid w:val="00080EC8"/>
    <w:rsid w:val="00083035"/>
    <w:rsid w:val="0008303A"/>
    <w:rsid w:val="000835A4"/>
    <w:rsid w:val="0008511A"/>
    <w:rsid w:val="000870CD"/>
    <w:rsid w:val="0009272E"/>
    <w:rsid w:val="00093B51"/>
    <w:rsid w:val="0009440A"/>
    <w:rsid w:val="000944AC"/>
    <w:rsid w:val="000945E9"/>
    <w:rsid w:val="00094CB9"/>
    <w:rsid w:val="000956B2"/>
    <w:rsid w:val="000969E7"/>
    <w:rsid w:val="00096BD4"/>
    <w:rsid w:val="000A1BEB"/>
    <w:rsid w:val="000A23DE"/>
    <w:rsid w:val="000A2AEB"/>
    <w:rsid w:val="000A3723"/>
    <w:rsid w:val="000A4020"/>
    <w:rsid w:val="000A4681"/>
    <w:rsid w:val="000B2D7F"/>
    <w:rsid w:val="000B54FB"/>
    <w:rsid w:val="000B6556"/>
    <w:rsid w:val="000B70F2"/>
    <w:rsid w:val="000C0D66"/>
    <w:rsid w:val="000C29B0"/>
    <w:rsid w:val="000C69BB"/>
    <w:rsid w:val="000C6F90"/>
    <w:rsid w:val="000C76FC"/>
    <w:rsid w:val="000D369E"/>
    <w:rsid w:val="000D38FC"/>
    <w:rsid w:val="000D4D90"/>
    <w:rsid w:val="000D4DF9"/>
    <w:rsid w:val="000D58BB"/>
    <w:rsid w:val="000D7C80"/>
    <w:rsid w:val="000E0A1E"/>
    <w:rsid w:val="000E2908"/>
    <w:rsid w:val="000E2D10"/>
    <w:rsid w:val="000F254B"/>
    <w:rsid w:val="000F3204"/>
    <w:rsid w:val="000F332B"/>
    <w:rsid w:val="000F522D"/>
    <w:rsid w:val="000F624C"/>
    <w:rsid w:val="000F74DB"/>
    <w:rsid w:val="001019BB"/>
    <w:rsid w:val="0010548B"/>
    <w:rsid w:val="00106C8B"/>
    <w:rsid w:val="001072D1"/>
    <w:rsid w:val="001125B2"/>
    <w:rsid w:val="00117017"/>
    <w:rsid w:val="00120133"/>
    <w:rsid w:val="00121769"/>
    <w:rsid w:val="00122842"/>
    <w:rsid w:val="00126872"/>
    <w:rsid w:val="00126EDE"/>
    <w:rsid w:val="00127902"/>
    <w:rsid w:val="0013030F"/>
    <w:rsid w:val="0013074C"/>
    <w:rsid w:val="00130E8E"/>
    <w:rsid w:val="0013216E"/>
    <w:rsid w:val="001341F0"/>
    <w:rsid w:val="0013574E"/>
    <w:rsid w:val="001401B5"/>
    <w:rsid w:val="00140258"/>
    <w:rsid w:val="001417E1"/>
    <w:rsid w:val="001422B9"/>
    <w:rsid w:val="001429F1"/>
    <w:rsid w:val="00143A0A"/>
    <w:rsid w:val="001450F8"/>
    <w:rsid w:val="0014665F"/>
    <w:rsid w:val="00147981"/>
    <w:rsid w:val="00150CF1"/>
    <w:rsid w:val="00152290"/>
    <w:rsid w:val="00152E66"/>
    <w:rsid w:val="00152EED"/>
    <w:rsid w:val="00153464"/>
    <w:rsid w:val="00154195"/>
    <w:rsid w:val="001541B3"/>
    <w:rsid w:val="001558D9"/>
    <w:rsid w:val="00155B15"/>
    <w:rsid w:val="00155FCC"/>
    <w:rsid w:val="00156075"/>
    <w:rsid w:val="00160835"/>
    <w:rsid w:val="001622EA"/>
    <w:rsid w:val="001625BE"/>
    <w:rsid w:val="001643A4"/>
    <w:rsid w:val="00167403"/>
    <w:rsid w:val="001727BB"/>
    <w:rsid w:val="00174B4B"/>
    <w:rsid w:val="00180D25"/>
    <w:rsid w:val="00181441"/>
    <w:rsid w:val="0018215A"/>
    <w:rsid w:val="0018318D"/>
    <w:rsid w:val="0018572C"/>
    <w:rsid w:val="00187E79"/>
    <w:rsid w:val="00187F0D"/>
    <w:rsid w:val="00191DDE"/>
    <w:rsid w:val="001928A7"/>
    <w:rsid w:val="00192CC5"/>
    <w:rsid w:val="00193799"/>
    <w:rsid w:val="001956A7"/>
    <w:rsid w:val="001966AE"/>
    <w:rsid w:val="0019796B"/>
    <w:rsid w:val="001A075C"/>
    <w:rsid w:val="001A118A"/>
    <w:rsid w:val="001A27F4"/>
    <w:rsid w:val="001A2D95"/>
    <w:rsid w:val="001A4D81"/>
    <w:rsid w:val="001A509E"/>
    <w:rsid w:val="001A67A3"/>
    <w:rsid w:val="001B11D3"/>
    <w:rsid w:val="001B2A6F"/>
    <w:rsid w:val="001B3460"/>
    <w:rsid w:val="001B3ECE"/>
    <w:rsid w:val="001B4070"/>
    <w:rsid w:val="001B4CA1"/>
    <w:rsid w:val="001B54B7"/>
    <w:rsid w:val="001B75D8"/>
    <w:rsid w:val="001C1060"/>
    <w:rsid w:val="001C1A63"/>
    <w:rsid w:val="001C3C63"/>
    <w:rsid w:val="001C3D1A"/>
    <w:rsid w:val="001C59CB"/>
    <w:rsid w:val="001C7533"/>
    <w:rsid w:val="001D39CF"/>
    <w:rsid w:val="001D4462"/>
    <w:rsid w:val="001D46F0"/>
    <w:rsid w:val="001D4732"/>
    <w:rsid w:val="001D6A3C"/>
    <w:rsid w:val="001D6D51"/>
    <w:rsid w:val="001D7933"/>
    <w:rsid w:val="001E26BD"/>
    <w:rsid w:val="001E616B"/>
    <w:rsid w:val="001E7A34"/>
    <w:rsid w:val="001F0A22"/>
    <w:rsid w:val="001F5542"/>
    <w:rsid w:val="001F653A"/>
    <w:rsid w:val="001F6979"/>
    <w:rsid w:val="00202BC6"/>
    <w:rsid w:val="002036A6"/>
    <w:rsid w:val="002039A5"/>
    <w:rsid w:val="0020462E"/>
    <w:rsid w:val="00205141"/>
    <w:rsid w:val="0020516B"/>
    <w:rsid w:val="002110C5"/>
    <w:rsid w:val="002112AD"/>
    <w:rsid w:val="00213559"/>
    <w:rsid w:val="00213EFD"/>
    <w:rsid w:val="002172F1"/>
    <w:rsid w:val="002201AF"/>
    <w:rsid w:val="00220856"/>
    <w:rsid w:val="0022194D"/>
    <w:rsid w:val="002224B4"/>
    <w:rsid w:val="00222616"/>
    <w:rsid w:val="00223C7B"/>
    <w:rsid w:val="00223F0A"/>
    <w:rsid w:val="00224381"/>
    <w:rsid w:val="002245D7"/>
    <w:rsid w:val="00224AB1"/>
    <w:rsid w:val="00226316"/>
    <w:rsid w:val="0022687A"/>
    <w:rsid w:val="00230728"/>
    <w:rsid w:val="00232DF4"/>
    <w:rsid w:val="00234040"/>
    <w:rsid w:val="00235CD2"/>
    <w:rsid w:val="002372E2"/>
    <w:rsid w:val="0024227E"/>
    <w:rsid w:val="00243831"/>
    <w:rsid w:val="0024495B"/>
    <w:rsid w:val="00251141"/>
    <w:rsid w:val="0025270D"/>
    <w:rsid w:val="00253E98"/>
    <w:rsid w:val="002543C1"/>
    <w:rsid w:val="00254767"/>
    <w:rsid w:val="00254DED"/>
    <w:rsid w:val="00255619"/>
    <w:rsid w:val="00255DAD"/>
    <w:rsid w:val="00256098"/>
    <w:rsid w:val="00256108"/>
    <w:rsid w:val="00260F33"/>
    <w:rsid w:val="002613BD"/>
    <w:rsid w:val="002624F1"/>
    <w:rsid w:val="00265627"/>
    <w:rsid w:val="002668B4"/>
    <w:rsid w:val="00270C81"/>
    <w:rsid w:val="00271558"/>
    <w:rsid w:val="00271DF4"/>
    <w:rsid w:val="002735F0"/>
    <w:rsid w:val="00274862"/>
    <w:rsid w:val="00277CF6"/>
    <w:rsid w:val="00282D72"/>
    <w:rsid w:val="00283402"/>
    <w:rsid w:val="00286557"/>
    <w:rsid w:val="00287280"/>
    <w:rsid w:val="00290FD6"/>
    <w:rsid w:val="0029419E"/>
    <w:rsid w:val="00294259"/>
    <w:rsid w:val="002A2C81"/>
    <w:rsid w:val="002A38E6"/>
    <w:rsid w:val="002A5EA4"/>
    <w:rsid w:val="002A6B7B"/>
    <w:rsid w:val="002B3597"/>
    <w:rsid w:val="002B3D1A"/>
    <w:rsid w:val="002B560B"/>
    <w:rsid w:val="002B5F83"/>
    <w:rsid w:val="002B762D"/>
    <w:rsid w:val="002C0EDA"/>
    <w:rsid w:val="002C27D0"/>
    <w:rsid w:val="002C2C9B"/>
    <w:rsid w:val="002C3902"/>
    <w:rsid w:val="002C4173"/>
    <w:rsid w:val="002C75C7"/>
    <w:rsid w:val="002D0A4A"/>
    <w:rsid w:val="002D17D6"/>
    <w:rsid w:val="002D18D7"/>
    <w:rsid w:val="002D21CE"/>
    <w:rsid w:val="002D671B"/>
    <w:rsid w:val="002D709D"/>
    <w:rsid w:val="002E1460"/>
    <w:rsid w:val="002E3DA3"/>
    <w:rsid w:val="002E450F"/>
    <w:rsid w:val="002E66BE"/>
    <w:rsid w:val="002E6B38"/>
    <w:rsid w:val="002E6D63"/>
    <w:rsid w:val="002E6E2B"/>
    <w:rsid w:val="002E79EB"/>
    <w:rsid w:val="002F18A6"/>
    <w:rsid w:val="002F3A7B"/>
    <w:rsid w:val="002F3D83"/>
    <w:rsid w:val="002F3FE6"/>
    <w:rsid w:val="002F4537"/>
    <w:rsid w:val="002F4A84"/>
    <w:rsid w:val="002F4EB5"/>
    <w:rsid w:val="002F500B"/>
    <w:rsid w:val="00300414"/>
    <w:rsid w:val="00300991"/>
    <w:rsid w:val="00301959"/>
    <w:rsid w:val="00302B0F"/>
    <w:rsid w:val="00305B8A"/>
    <w:rsid w:val="00306218"/>
    <w:rsid w:val="00321F2A"/>
    <w:rsid w:val="00322214"/>
    <w:rsid w:val="00330B01"/>
    <w:rsid w:val="00331BF9"/>
    <w:rsid w:val="00333D79"/>
    <w:rsid w:val="00333E0C"/>
    <w:rsid w:val="0033495E"/>
    <w:rsid w:val="00334A79"/>
    <w:rsid w:val="00334D8D"/>
    <w:rsid w:val="0033567B"/>
    <w:rsid w:val="00337345"/>
    <w:rsid w:val="00337A79"/>
    <w:rsid w:val="00337DD2"/>
    <w:rsid w:val="00337EDF"/>
    <w:rsid w:val="003404D1"/>
    <w:rsid w:val="00341731"/>
    <w:rsid w:val="003443FF"/>
    <w:rsid w:val="00350778"/>
    <w:rsid w:val="00355808"/>
    <w:rsid w:val="00362C7E"/>
    <w:rsid w:val="00363051"/>
    <w:rsid w:val="00363309"/>
    <w:rsid w:val="00363601"/>
    <w:rsid w:val="00363C35"/>
    <w:rsid w:val="00364594"/>
    <w:rsid w:val="003668E7"/>
    <w:rsid w:val="00371926"/>
    <w:rsid w:val="003722CE"/>
    <w:rsid w:val="00373BF7"/>
    <w:rsid w:val="003747A9"/>
    <w:rsid w:val="003749AB"/>
    <w:rsid w:val="0037601E"/>
    <w:rsid w:val="003768AE"/>
    <w:rsid w:val="00376AC9"/>
    <w:rsid w:val="00380AA7"/>
    <w:rsid w:val="0038346E"/>
    <w:rsid w:val="00385230"/>
    <w:rsid w:val="003853DE"/>
    <w:rsid w:val="00393032"/>
    <w:rsid w:val="00394B69"/>
    <w:rsid w:val="00397078"/>
    <w:rsid w:val="0039764C"/>
    <w:rsid w:val="003A1CA6"/>
    <w:rsid w:val="003A5A36"/>
    <w:rsid w:val="003A6953"/>
    <w:rsid w:val="003A6F6C"/>
    <w:rsid w:val="003B10DB"/>
    <w:rsid w:val="003B4EC7"/>
    <w:rsid w:val="003B6083"/>
    <w:rsid w:val="003C3838"/>
    <w:rsid w:val="003C40B9"/>
    <w:rsid w:val="003C474F"/>
    <w:rsid w:val="003C5847"/>
    <w:rsid w:val="003C7C65"/>
    <w:rsid w:val="003D0681"/>
    <w:rsid w:val="003D12F6"/>
    <w:rsid w:val="003D1426"/>
    <w:rsid w:val="003D54FC"/>
    <w:rsid w:val="003E2F4E"/>
    <w:rsid w:val="003E68B8"/>
    <w:rsid w:val="003E6AE0"/>
    <w:rsid w:val="003E720A"/>
    <w:rsid w:val="003E7569"/>
    <w:rsid w:val="003F00CE"/>
    <w:rsid w:val="003F0ABC"/>
    <w:rsid w:val="003F31CF"/>
    <w:rsid w:val="003F4673"/>
    <w:rsid w:val="003F57FE"/>
    <w:rsid w:val="00403E6E"/>
    <w:rsid w:val="00404F4D"/>
    <w:rsid w:val="00407C78"/>
    <w:rsid w:val="004129B4"/>
    <w:rsid w:val="00417275"/>
    <w:rsid w:val="00417D91"/>
    <w:rsid w:val="00417EF0"/>
    <w:rsid w:val="00420745"/>
    <w:rsid w:val="00422181"/>
    <w:rsid w:val="004244A8"/>
    <w:rsid w:val="00425F72"/>
    <w:rsid w:val="00426685"/>
    <w:rsid w:val="00426930"/>
    <w:rsid w:val="00427736"/>
    <w:rsid w:val="0043070C"/>
    <w:rsid w:val="00430E61"/>
    <w:rsid w:val="00441787"/>
    <w:rsid w:val="00441AD1"/>
    <w:rsid w:val="00444F2D"/>
    <w:rsid w:val="0045107F"/>
    <w:rsid w:val="00452034"/>
    <w:rsid w:val="00452B68"/>
    <w:rsid w:val="00452FF8"/>
    <w:rsid w:val="00455FA6"/>
    <w:rsid w:val="00457DC9"/>
    <w:rsid w:val="00460FCC"/>
    <w:rsid w:val="00465A44"/>
    <w:rsid w:val="00466C70"/>
    <w:rsid w:val="004702C9"/>
    <w:rsid w:val="00472E45"/>
    <w:rsid w:val="00473FEA"/>
    <w:rsid w:val="004755F6"/>
    <w:rsid w:val="0047579D"/>
    <w:rsid w:val="00476151"/>
    <w:rsid w:val="004761C9"/>
    <w:rsid w:val="00480BD2"/>
    <w:rsid w:val="00483262"/>
    <w:rsid w:val="00484107"/>
    <w:rsid w:val="00485244"/>
    <w:rsid w:val="00485425"/>
    <w:rsid w:val="00485CC5"/>
    <w:rsid w:val="004906FB"/>
    <w:rsid w:val="004933E5"/>
    <w:rsid w:val="0049343F"/>
    <w:rsid w:val="004964FC"/>
    <w:rsid w:val="00497701"/>
    <w:rsid w:val="004A145E"/>
    <w:rsid w:val="004A1F15"/>
    <w:rsid w:val="004A2A81"/>
    <w:rsid w:val="004A4F74"/>
    <w:rsid w:val="004A6904"/>
    <w:rsid w:val="004A7372"/>
    <w:rsid w:val="004A77E1"/>
    <w:rsid w:val="004A7BD7"/>
    <w:rsid w:val="004B0BA2"/>
    <w:rsid w:val="004B13EA"/>
    <w:rsid w:val="004B3FAE"/>
    <w:rsid w:val="004B4CEE"/>
    <w:rsid w:val="004C03EB"/>
    <w:rsid w:val="004C0A5F"/>
    <w:rsid w:val="004C15C2"/>
    <w:rsid w:val="004C36D8"/>
    <w:rsid w:val="004C6657"/>
    <w:rsid w:val="004D1248"/>
    <w:rsid w:val="004D143C"/>
    <w:rsid w:val="004D1E3C"/>
    <w:rsid w:val="004D3BB1"/>
    <w:rsid w:val="004D4169"/>
    <w:rsid w:val="004D4395"/>
    <w:rsid w:val="004D43C8"/>
    <w:rsid w:val="004D6E14"/>
    <w:rsid w:val="004E050A"/>
    <w:rsid w:val="004E1F70"/>
    <w:rsid w:val="004E2BF1"/>
    <w:rsid w:val="004F227B"/>
    <w:rsid w:val="004F4E17"/>
    <w:rsid w:val="004F7AED"/>
    <w:rsid w:val="004F7E3F"/>
    <w:rsid w:val="0050082F"/>
    <w:rsid w:val="00500936"/>
    <w:rsid w:val="00500C56"/>
    <w:rsid w:val="00501713"/>
    <w:rsid w:val="00503DC4"/>
    <w:rsid w:val="00505048"/>
    <w:rsid w:val="00506568"/>
    <w:rsid w:val="005073CE"/>
    <w:rsid w:val="00507E0B"/>
    <w:rsid w:val="0051551B"/>
    <w:rsid w:val="00517173"/>
    <w:rsid w:val="005206F9"/>
    <w:rsid w:val="005207E4"/>
    <w:rsid w:val="00520C57"/>
    <w:rsid w:val="00521699"/>
    <w:rsid w:val="00522D94"/>
    <w:rsid w:val="00524743"/>
    <w:rsid w:val="00527691"/>
    <w:rsid w:val="00531095"/>
    <w:rsid w:val="00533D89"/>
    <w:rsid w:val="00533DF0"/>
    <w:rsid w:val="00536564"/>
    <w:rsid w:val="00544597"/>
    <w:rsid w:val="00544FFE"/>
    <w:rsid w:val="005473F5"/>
    <w:rsid w:val="005477E7"/>
    <w:rsid w:val="00552794"/>
    <w:rsid w:val="00552A2C"/>
    <w:rsid w:val="0055482C"/>
    <w:rsid w:val="005560CA"/>
    <w:rsid w:val="00557B70"/>
    <w:rsid w:val="0056083E"/>
    <w:rsid w:val="00563199"/>
    <w:rsid w:val="00564874"/>
    <w:rsid w:val="00564E32"/>
    <w:rsid w:val="00567963"/>
    <w:rsid w:val="0057009A"/>
    <w:rsid w:val="00571260"/>
    <w:rsid w:val="0057189C"/>
    <w:rsid w:val="00572CD5"/>
    <w:rsid w:val="00573FC1"/>
    <w:rsid w:val="005741EE"/>
    <w:rsid w:val="005748D2"/>
    <w:rsid w:val="0057668E"/>
    <w:rsid w:val="00576A18"/>
    <w:rsid w:val="00576DD6"/>
    <w:rsid w:val="00577B44"/>
    <w:rsid w:val="00580741"/>
    <w:rsid w:val="00592C30"/>
    <w:rsid w:val="00594588"/>
    <w:rsid w:val="00595311"/>
    <w:rsid w:val="005958D0"/>
    <w:rsid w:val="00595E83"/>
    <w:rsid w:val="00596530"/>
    <w:rsid w:val="005967F3"/>
    <w:rsid w:val="0059701A"/>
    <w:rsid w:val="005A06DF"/>
    <w:rsid w:val="005A1CB3"/>
    <w:rsid w:val="005A5527"/>
    <w:rsid w:val="005A5AE6"/>
    <w:rsid w:val="005A7A30"/>
    <w:rsid w:val="005B1206"/>
    <w:rsid w:val="005B14E3"/>
    <w:rsid w:val="005B2BF5"/>
    <w:rsid w:val="005B3389"/>
    <w:rsid w:val="005B37E8"/>
    <w:rsid w:val="005B43BC"/>
    <w:rsid w:val="005B666D"/>
    <w:rsid w:val="005C0056"/>
    <w:rsid w:val="005C4FF4"/>
    <w:rsid w:val="005C7192"/>
    <w:rsid w:val="005D144F"/>
    <w:rsid w:val="005D61D6"/>
    <w:rsid w:val="005E0D13"/>
    <w:rsid w:val="005E3942"/>
    <w:rsid w:val="005E3D78"/>
    <w:rsid w:val="005E4307"/>
    <w:rsid w:val="005E5047"/>
    <w:rsid w:val="005E670E"/>
    <w:rsid w:val="005E6C84"/>
    <w:rsid w:val="005E7205"/>
    <w:rsid w:val="005E7371"/>
    <w:rsid w:val="005F116C"/>
    <w:rsid w:val="005F2131"/>
    <w:rsid w:val="005F5C6E"/>
    <w:rsid w:val="006010E9"/>
    <w:rsid w:val="00605EF6"/>
    <w:rsid w:val="00606455"/>
    <w:rsid w:val="00610B8C"/>
    <w:rsid w:val="00610DB9"/>
    <w:rsid w:val="0061388F"/>
    <w:rsid w:val="00614929"/>
    <w:rsid w:val="00616511"/>
    <w:rsid w:val="006176ED"/>
    <w:rsid w:val="006202F3"/>
    <w:rsid w:val="0062097A"/>
    <w:rsid w:val="006213FB"/>
    <w:rsid w:val="00621DA6"/>
    <w:rsid w:val="00622384"/>
    <w:rsid w:val="00623CFE"/>
    <w:rsid w:val="00627221"/>
    <w:rsid w:val="00627EE8"/>
    <w:rsid w:val="006316FA"/>
    <w:rsid w:val="006323B2"/>
    <w:rsid w:val="0063459B"/>
    <w:rsid w:val="00635892"/>
    <w:rsid w:val="00636CDC"/>
    <w:rsid w:val="006370D2"/>
    <w:rsid w:val="0064074F"/>
    <w:rsid w:val="00641E06"/>
    <w:rsid w:val="00641F55"/>
    <w:rsid w:val="0064215E"/>
    <w:rsid w:val="00643C34"/>
    <w:rsid w:val="006452D8"/>
    <w:rsid w:val="00645DF9"/>
    <w:rsid w:val="00645E4A"/>
    <w:rsid w:val="006477EF"/>
    <w:rsid w:val="00647942"/>
    <w:rsid w:val="00653688"/>
    <w:rsid w:val="0066091B"/>
    <w:rsid w:val="00661521"/>
    <w:rsid w:val="006624A8"/>
    <w:rsid w:val="006649B1"/>
    <w:rsid w:val="0066602F"/>
    <w:rsid w:val="006660E9"/>
    <w:rsid w:val="0066684F"/>
    <w:rsid w:val="00667249"/>
    <w:rsid w:val="00667558"/>
    <w:rsid w:val="00670997"/>
    <w:rsid w:val="00671523"/>
    <w:rsid w:val="00672CF6"/>
    <w:rsid w:val="0067327D"/>
    <w:rsid w:val="006746E7"/>
    <w:rsid w:val="006754EF"/>
    <w:rsid w:val="00676C8D"/>
    <w:rsid w:val="00676F1F"/>
    <w:rsid w:val="00677381"/>
    <w:rsid w:val="00677414"/>
    <w:rsid w:val="00677452"/>
    <w:rsid w:val="006832CF"/>
    <w:rsid w:val="00683636"/>
    <w:rsid w:val="0068601E"/>
    <w:rsid w:val="00686128"/>
    <w:rsid w:val="00691498"/>
    <w:rsid w:val="0069486B"/>
    <w:rsid w:val="006951E5"/>
    <w:rsid w:val="00697593"/>
    <w:rsid w:val="006979DF"/>
    <w:rsid w:val="006A084B"/>
    <w:rsid w:val="006A4904"/>
    <w:rsid w:val="006A548F"/>
    <w:rsid w:val="006A701A"/>
    <w:rsid w:val="006B0565"/>
    <w:rsid w:val="006B07C4"/>
    <w:rsid w:val="006B1F8A"/>
    <w:rsid w:val="006B64DC"/>
    <w:rsid w:val="006B7A91"/>
    <w:rsid w:val="006C2C17"/>
    <w:rsid w:val="006C4023"/>
    <w:rsid w:val="006D014D"/>
    <w:rsid w:val="006D1E88"/>
    <w:rsid w:val="006D2F5F"/>
    <w:rsid w:val="006D4704"/>
    <w:rsid w:val="006D5274"/>
    <w:rsid w:val="006D52F9"/>
    <w:rsid w:val="006D6A2D"/>
    <w:rsid w:val="006D6D11"/>
    <w:rsid w:val="006D6E58"/>
    <w:rsid w:val="006E0DFD"/>
    <w:rsid w:val="006E1283"/>
    <w:rsid w:val="006E1E18"/>
    <w:rsid w:val="006E2CFD"/>
    <w:rsid w:val="006E31CE"/>
    <w:rsid w:val="006E34D3"/>
    <w:rsid w:val="006F1435"/>
    <w:rsid w:val="006F6EAB"/>
    <w:rsid w:val="006F78C4"/>
    <w:rsid w:val="007031A0"/>
    <w:rsid w:val="00704D9B"/>
    <w:rsid w:val="00705A29"/>
    <w:rsid w:val="00706790"/>
    <w:rsid w:val="00707498"/>
    <w:rsid w:val="00711121"/>
    <w:rsid w:val="00711A65"/>
    <w:rsid w:val="00713C28"/>
    <w:rsid w:val="00714133"/>
    <w:rsid w:val="00714DA4"/>
    <w:rsid w:val="007158B2"/>
    <w:rsid w:val="00716081"/>
    <w:rsid w:val="00717536"/>
    <w:rsid w:val="007177F0"/>
    <w:rsid w:val="00717E80"/>
    <w:rsid w:val="00722B48"/>
    <w:rsid w:val="00724164"/>
    <w:rsid w:val="007248A6"/>
    <w:rsid w:val="00725DE7"/>
    <w:rsid w:val="0072636A"/>
    <w:rsid w:val="00726B44"/>
    <w:rsid w:val="0072779B"/>
    <w:rsid w:val="007318DD"/>
    <w:rsid w:val="00731B27"/>
    <w:rsid w:val="00732B31"/>
    <w:rsid w:val="00733167"/>
    <w:rsid w:val="00740D2C"/>
    <w:rsid w:val="00744BF9"/>
    <w:rsid w:val="00752623"/>
    <w:rsid w:val="007530E2"/>
    <w:rsid w:val="0075397B"/>
    <w:rsid w:val="0075566E"/>
    <w:rsid w:val="00757D32"/>
    <w:rsid w:val="00760F1F"/>
    <w:rsid w:val="00763876"/>
    <w:rsid w:val="00763FC3"/>
    <w:rsid w:val="0076423E"/>
    <w:rsid w:val="007646CB"/>
    <w:rsid w:val="00765EA6"/>
    <w:rsid w:val="0076658F"/>
    <w:rsid w:val="00767CD9"/>
    <w:rsid w:val="0077040A"/>
    <w:rsid w:val="00772059"/>
    <w:rsid w:val="00772909"/>
    <w:rsid w:val="00772D64"/>
    <w:rsid w:val="00774B32"/>
    <w:rsid w:val="00777C9A"/>
    <w:rsid w:val="00784FBB"/>
    <w:rsid w:val="00785C71"/>
    <w:rsid w:val="0079197B"/>
    <w:rsid w:val="00792609"/>
    <w:rsid w:val="00792887"/>
    <w:rsid w:val="007933DB"/>
    <w:rsid w:val="00793415"/>
    <w:rsid w:val="007943E2"/>
    <w:rsid w:val="00794F2C"/>
    <w:rsid w:val="00796151"/>
    <w:rsid w:val="007A3BC7"/>
    <w:rsid w:val="007A5AC4"/>
    <w:rsid w:val="007B0FDD"/>
    <w:rsid w:val="007B1F77"/>
    <w:rsid w:val="007B34C2"/>
    <w:rsid w:val="007B39CA"/>
    <w:rsid w:val="007B43D8"/>
    <w:rsid w:val="007B4802"/>
    <w:rsid w:val="007B6668"/>
    <w:rsid w:val="007B6B33"/>
    <w:rsid w:val="007C03D7"/>
    <w:rsid w:val="007C15F4"/>
    <w:rsid w:val="007C2701"/>
    <w:rsid w:val="007C4C65"/>
    <w:rsid w:val="007C6250"/>
    <w:rsid w:val="007C679D"/>
    <w:rsid w:val="007C6896"/>
    <w:rsid w:val="007C7878"/>
    <w:rsid w:val="007D20AA"/>
    <w:rsid w:val="007D2192"/>
    <w:rsid w:val="007D2B22"/>
    <w:rsid w:val="007D75E5"/>
    <w:rsid w:val="007E271E"/>
    <w:rsid w:val="007E3AD3"/>
    <w:rsid w:val="007F0021"/>
    <w:rsid w:val="007F2F52"/>
    <w:rsid w:val="007F4DD6"/>
    <w:rsid w:val="00800697"/>
    <w:rsid w:val="00801F71"/>
    <w:rsid w:val="00805F28"/>
    <w:rsid w:val="0080749F"/>
    <w:rsid w:val="00811D46"/>
    <w:rsid w:val="008125B0"/>
    <w:rsid w:val="00813EB9"/>
    <w:rsid w:val="008144CB"/>
    <w:rsid w:val="00814D65"/>
    <w:rsid w:val="00821717"/>
    <w:rsid w:val="00824210"/>
    <w:rsid w:val="00825EA0"/>
    <w:rsid w:val="008263C0"/>
    <w:rsid w:val="00827BCB"/>
    <w:rsid w:val="008307DD"/>
    <w:rsid w:val="00831076"/>
    <w:rsid w:val="0083340D"/>
    <w:rsid w:val="00841422"/>
    <w:rsid w:val="00841D3B"/>
    <w:rsid w:val="00842465"/>
    <w:rsid w:val="0084314C"/>
    <w:rsid w:val="00843171"/>
    <w:rsid w:val="00845EA4"/>
    <w:rsid w:val="00852796"/>
    <w:rsid w:val="00853A21"/>
    <w:rsid w:val="008575C3"/>
    <w:rsid w:val="008616DE"/>
    <w:rsid w:val="0086366E"/>
    <w:rsid w:val="0086371E"/>
    <w:rsid w:val="00863A87"/>
    <w:rsid w:val="00863D28"/>
    <w:rsid w:val="008648C3"/>
    <w:rsid w:val="00871CB3"/>
    <w:rsid w:val="00871D6E"/>
    <w:rsid w:val="0087381B"/>
    <w:rsid w:val="00874FE9"/>
    <w:rsid w:val="00877A1E"/>
    <w:rsid w:val="00880F26"/>
    <w:rsid w:val="00884D02"/>
    <w:rsid w:val="008857C6"/>
    <w:rsid w:val="008907CE"/>
    <w:rsid w:val="00893C7D"/>
    <w:rsid w:val="00896C2E"/>
    <w:rsid w:val="008A3341"/>
    <w:rsid w:val="008A3FB6"/>
    <w:rsid w:val="008A5095"/>
    <w:rsid w:val="008A608F"/>
    <w:rsid w:val="008A6A82"/>
    <w:rsid w:val="008B1A9A"/>
    <w:rsid w:val="008B4385"/>
    <w:rsid w:val="008B4F12"/>
    <w:rsid w:val="008B4FE6"/>
    <w:rsid w:val="008B510C"/>
    <w:rsid w:val="008B6C37"/>
    <w:rsid w:val="008B6F2C"/>
    <w:rsid w:val="008C54C9"/>
    <w:rsid w:val="008C606A"/>
    <w:rsid w:val="008C6DEA"/>
    <w:rsid w:val="008D068E"/>
    <w:rsid w:val="008E18F7"/>
    <w:rsid w:val="008E1E10"/>
    <w:rsid w:val="008E291B"/>
    <w:rsid w:val="008E4F2F"/>
    <w:rsid w:val="008E552D"/>
    <w:rsid w:val="008E625B"/>
    <w:rsid w:val="008E6C9F"/>
    <w:rsid w:val="008E74B0"/>
    <w:rsid w:val="008F03EC"/>
    <w:rsid w:val="008F47EA"/>
    <w:rsid w:val="008F48A1"/>
    <w:rsid w:val="008F7419"/>
    <w:rsid w:val="009008A8"/>
    <w:rsid w:val="00905024"/>
    <w:rsid w:val="00905379"/>
    <w:rsid w:val="009063B0"/>
    <w:rsid w:val="00907106"/>
    <w:rsid w:val="009107FD"/>
    <w:rsid w:val="0091137C"/>
    <w:rsid w:val="00911567"/>
    <w:rsid w:val="0091512F"/>
    <w:rsid w:val="00917AAE"/>
    <w:rsid w:val="00922A01"/>
    <w:rsid w:val="009251A9"/>
    <w:rsid w:val="00925A71"/>
    <w:rsid w:val="00930699"/>
    <w:rsid w:val="00931F69"/>
    <w:rsid w:val="00932981"/>
    <w:rsid w:val="00934123"/>
    <w:rsid w:val="0093414B"/>
    <w:rsid w:val="00935409"/>
    <w:rsid w:val="009403BF"/>
    <w:rsid w:val="00941A80"/>
    <w:rsid w:val="0095118A"/>
    <w:rsid w:val="00955774"/>
    <w:rsid w:val="009560B5"/>
    <w:rsid w:val="00961CD4"/>
    <w:rsid w:val="00962E8F"/>
    <w:rsid w:val="00963210"/>
    <w:rsid w:val="0096392C"/>
    <w:rsid w:val="00964A8E"/>
    <w:rsid w:val="009703D6"/>
    <w:rsid w:val="0097181B"/>
    <w:rsid w:val="00971F99"/>
    <w:rsid w:val="00972129"/>
    <w:rsid w:val="009721A6"/>
    <w:rsid w:val="009728E6"/>
    <w:rsid w:val="00973CEA"/>
    <w:rsid w:val="00974DCC"/>
    <w:rsid w:val="00975F8E"/>
    <w:rsid w:val="00976DC5"/>
    <w:rsid w:val="00977152"/>
    <w:rsid w:val="00980404"/>
    <w:rsid w:val="0098150B"/>
    <w:rsid w:val="009818C7"/>
    <w:rsid w:val="00982DD4"/>
    <w:rsid w:val="00983462"/>
    <w:rsid w:val="009841E5"/>
    <w:rsid w:val="0098479F"/>
    <w:rsid w:val="00984A8A"/>
    <w:rsid w:val="00984FA6"/>
    <w:rsid w:val="00985454"/>
    <w:rsid w:val="009857B6"/>
    <w:rsid w:val="00985A8D"/>
    <w:rsid w:val="00986610"/>
    <w:rsid w:val="0098668B"/>
    <w:rsid w:val="009877DC"/>
    <w:rsid w:val="00990EBF"/>
    <w:rsid w:val="00991485"/>
    <w:rsid w:val="00991F96"/>
    <w:rsid w:val="009957A6"/>
    <w:rsid w:val="00996F0A"/>
    <w:rsid w:val="009A1D86"/>
    <w:rsid w:val="009B049C"/>
    <w:rsid w:val="009B11C8"/>
    <w:rsid w:val="009B2BCF"/>
    <w:rsid w:val="009B2FF8"/>
    <w:rsid w:val="009B5BA3"/>
    <w:rsid w:val="009B7726"/>
    <w:rsid w:val="009C07C3"/>
    <w:rsid w:val="009C5E20"/>
    <w:rsid w:val="009C6CEB"/>
    <w:rsid w:val="009D0027"/>
    <w:rsid w:val="009D0655"/>
    <w:rsid w:val="009D0FAB"/>
    <w:rsid w:val="009D41FC"/>
    <w:rsid w:val="009E1E98"/>
    <w:rsid w:val="009E37A5"/>
    <w:rsid w:val="009E3ABE"/>
    <w:rsid w:val="009E3C4B"/>
    <w:rsid w:val="009E4D60"/>
    <w:rsid w:val="009F0637"/>
    <w:rsid w:val="009F62A6"/>
    <w:rsid w:val="009F674F"/>
    <w:rsid w:val="009F799E"/>
    <w:rsid w:val="00A02020"/>
    <w:rsid w:val="00A03226"/>
    <w:rsid w:val="00A056CB"/>
    <w:rsid w:val="00A0582B"/>
    <w:rsid w:val="00A07A29"/>
    <w:rsid w:val="00A07F1B"/>
    <w:rsid w:val="00A10FF1"/>
    <w:rsid w:val="00A11091"/>
    <w:rsid w:val="00A14D30"/>
    <w:rsid w:val="00A1506B"/>
    <w:rsid w:val="00A15C67"/>
    <w:rsid w:val="00A17CB2"/>
    <w:rsid w:val="00A20CE2"/>
    <w:rsid w:val="00A21976"/>
    <w:rsid w:val="00A22D98"/>
    <w:rsid w:val="00A23191"/>
    <w:rsid w:val="00A25BDE"/>
    <w:rsid w:val="00A26B68"/>
    <w:rsid w:val="00A27489"/>
    <w:rsid w:val="00A3135E"/>
    <w:rsid w:val="00A319C0"/>
    <w:rsid w:val="00A33560"/>
    <w:rsid w:val="00A34BD8"/>
    <w:rsid w:val="00A357DF"/>
    <w:rsid w:val="00A364E4"/>
    <w:rsid w:val="00A371A5"/>
    <w:rsid w:val="00A451B8"/>
    <w:rsid w:val="00A47050"/>
    <w:rsid w:val="00A47BDF"/>
    <w:rsid w:val="00A516EF"/>
    <w:rsid w:val="00A51CD7"/>
    <w:rsid w:val="00A52ADB"/>
    <w:rsid w:val="00A533E8"/>
    <w:rsid w:val="00A542D9"/>
    <w:rsid w:val="00A56E64"/>
    <w:rsid w:val="00A6184C"/>
    <w:rsid w:val="00A624C3"/>
    <w:rsid w:val="00A6641C"/>
    <w:rsid w:val="00A704A3"/>
    <w:rsid w:val="00A70A53"/>
    <w:rsid w:val="00A718FB"/>
    <w:rsid w:val="00A74CF4"/>
    <w:rsid w:val="00A767D2"/>
    <w:rsid w:val="00A77616"/>
    <w:rsid w:val="00A805DA"/>
    <w:rsid w:val="00A811B4"/>
    <w:rsid w:val="00A83FBC"/>
    <w:rsid w:val="00A87CDE"/>
    <w:rsid w:val="00A91013"/>
    <w:rsid w:val="00A91591"/>
    <w:rsid w:val="00A92BAF"/>
    <w:rsid w:val="00A94737"/>
    <w:rsid w:val="00A94BA3"/>
    <w:rsid w:val="00A96764"/>
    <w:rsid w:val="00A96CBA"/>
    <w:rsid w:val="00AA0E45"/>
    <w:rsid w:val="00AA30B9"/>
    <w:rsid w:val="00AA53D6"/>
    <w:rsid w:val="00AB17C2"/>
    <w:rsid w:val="00AB1ACD"/>
    <w:rsid w:val="00AB277F"/>
    <w:rsid w:val="00AB4099"/>
    <w:rsid w:val="00AB449A"/>
    <w:rsid w:val="00AB5A5A"/>
    <w:rsid w:val="00AB68DD"/>
    <w:rsid w:val="00AC2CDA"/>
    <w:rsid w:val="00AC662B"/>
    <w:rsid w:val="00AC7E3E"/>
    <w:rsid w:val="00AD14F9"/>
    <w:rsid w:val="00AD1CB5"/>
    <w:rsid w:val="00AD1DF7"/>
    <w:rsid w:val="00AD35D6"/>
    <w:rsid w:val="00AD58C5"/>
    <w:rsid w:val="00AD67C1"/>
    <w:rsid w:val="00AD75CE"/>
    <w:rsid w:val="00AD7740"/>
    <w:rsid w:val="00AE36C4"/>
    <w:rsid w:val="00AE472C"/>
    <w:rsid w:val="00AE4E66"/>
    <w:rsid w:val="00AE5375"/>
    <w:rsid w:val="00AE6CF8"/>
    <w:rsid w:val="00AE71A9"/>
    <w:rsid w:val="00AF0D7D"/>
    <w:rsid w:val="00AF2917"/>
    <w:rsid w:val="00AF4CAC"/>
    <w:rsid w:val="00B03E0D"/>
    <w:rsid w:val="00B04759"/>
    <w:rsid w:val="00B054F8"/>
    <w:rsid w:val="00B1312A"/>
    <w:rsid w:val="00B14610"/>
    <w:rsid w:val="00B2125A"/>
    <w:rsid w:val="00B21D77"/>
    <w:rsid w:val="00B2219A"/>
    <w:rsid w:val="00B22B73"/>
    <w:rsid w:val="00B230E9"/>
    <w:rsid w:val="00B313D2"/>
    <w:rsid w:val="00B34B00"/>
    <w:rsid w:val="00B35165"/>
    <w:rsid w:val="00B3581B"/>
    <w:rsid w:val="00B36B81"/>
    <w:rsid w:val="00B36FEE"/>
    <w:rsid w:val="00B37C80"/>
    <w:rsid w:val="00B5038F"/>
    <w:rsid w:val="00B5092B"/>
    <w:rsid w:val="00B5194E"/>
    <w:rsid w:val="00B51AF5"/>
    <w:rsid w:val="00B531FC"/>
    <w:rsid w:val="00B55347"/>
    <w:rsid w:val="00B57649"/>
    <w:rsid w:val="00B57E5E"/>
    <w:rsid w:val="00B61F37"/>
    <w:rsid w:val="00B6306D"/>
    <w:rsid w:val="00B6784C"/>
    <w:rsid w:val="00B6791E"/>
    <w:rsid w:val="00B70389"/>
    <w:rsid w:val="00B70BDD"/>
    <w:rsid w:val="00B73C4C"/>
    <w:rsid w:val="00B73C6C"/>
    <w:rsid w:val="00B7770F"/>
    <w:rsid w:val="00B77A89"/>
    <w:rsid w:val="00B77B27"/>
    <w:rsid w:val="00B807ED"/>
    <w:rsid w:val="00B8134E"/>
    <w:rsid w:val="00B81B55"/>
    <w:rsid w:val="00B84613"/>
    <w:rsid w:val="00B849F6"/>
    <w:rsid w:val="00B8557F"/>
    <w:rsid w:val="00B86BE1"/>
    <w:rsid w:val="00B87AF0"/>
    <w:rsid w:val="00B9037B"/>
    <w:rsid w:val="00B910BD"/>
    <w:rsid w:val="00B92002"/>
    <w:rsid w:val="00B93834"/>
    <w:rsid w:val="00B96469"/>
    <w:rsid w:val="00BA026D"/>
    <w:rsid w:val="00BA0DA2"/>
    <w:rsid w:val="00BA2315"/>
    <w:rsid w:val="00BA2981"/>
    <w:rsid w:val="00BA42EE"/>
    <w:rsid w:val="00BA48F9"/>
    <w:rsid w:val="00BA656F"/>
    <w:rsid w:val="00BB0056"/>
    <w:rsid w:val="00BB0DCA"/>
    <w:rsid w:val="00BB2666"/>
    <w:rsid w:val="00BB2FFE"/>
    <w:rsid w:val="00BB4859"/>
    <w:rsid w:val="00BB6B80"/>
    <w:rsid w:val="00BB6BAA"/>
    <w:rsid w:val="00BC15D9"/>
    <w:rsid w:val="00BC22B2"/>
    <w:rsid w:val="00BC3773"/>
    <w:rsid w:val="00BC381A"/>
    <w:rsid w:val="00BC6BCA"/>
    <w:rsid w:val="00BC7662"/>
    <w:rsid w:val="00BC76C0"/>
    <w:rsid w:val="00BD0962"/>
    <w:rsid w:val="00BD1EED"/>
    <w:rsid w:val="00BD3C13"/>
    <w:rsid w:val="00BD7F9F"/>
    <w:rsid w:val="00BE636B"/>
    <w:rsid w:val="00BE70D3"/>
    <w:rsid w:val="00BF0AAB"/>
    <w:rsid w:val="00BF0B1D"/>
    <w:rsid w:val="00BF0DA2"/>
    <w:rsid w:val="00BF0E98"/>
    <w:rsid w:val="00BF109C"/>
    <w:rsid w:val="00BF34FA"/>
    <w:rsid w:val="00BF4800"/>
    <w:rsid w:val="00BF5BEB"/>
    <w:rsid w:val="00C004B6"/>
    <w:rsid w:val="00C047A7"/>
    <w:rsid w:val="00C0517A"/>
    <w:rsid w:val="00C05DE5"/>
    <w:rsid w:val="00C06348"/>
    <w:rsid w:val="00C06F2B"/>
    <w:rsid w:val="00C1016F"/>
    <w:rsid w:val="00C10CF9"/>
    <w:rsid w:val="00C134B2"/>
    <w:rsid w:val="00C15C26"/>
    <w:rsid w:val="00C173B5"/>
    <w:rsid w:val="00C177CA"/>
    <w:rsid w:val="00C17E03"/>
    <w:rsid w:val="00C232FA"/>
    <w:rsid w:val="00C23C5C"/>
    <w:rsid w:val="00C27964"/>
    <w:rsid w:val="00C27C45"/>
    <w:rsid w:val="00C33027"/>
    <w:rsid w:val="00C3310D"/>
    <w:rsid w:val="00C35BC8"/>
    <w:rsid w:val="00C36811"/>
    <w:rsid w:val="00C37667"/>
    <w:rsid w:val="00C400ED"/>
    <w:rsid w:val="00C40CF6"/>
    <w:rsid w:val="00C435DB"/>
    <w:rsid w:val="00C44D73"/>
    <w:rsid w:val="00C44E33"/>
    <w:rsid w:val="00C5099A"/>
    <w:rsid w:val="00C50B42"/>
    <w:rsid w:val="00C516FF"/>
    <w:rsid w:val="00C52BFA"/>
    <w:rsid w:val="00C53D1D"/>
    <w:rsid w:val="00C53F26"/>
    <w:rsid w:val="00C540BC"/>
    <w:rsid w:val="00C54136"/>
    <w:rsid w:val="00C57C9F"/>
    <w:rsid w:val="00C64F7D"/>
    <w:rsid w:val="00C65490"/>
    <w:rsid w:val="00C65C84"/>
    <w:rsid w:val="00C67309"/>
    <w:rsid w:val="00C67580"/>
    <w:rsid w:val="00C7200E"/>
    <w:rsid w:val="00C74658"/>
    <w:rsid w:val="00C7614E"/>
    <w:rsid w:val="00C774D9"/>
    <w:rsid w:val="00C77831"/>
    <w:rsid w:val="00C77BF1"/>
    <w:rsid w:val="00C80D60"/>
    <w:rsid w:val="00C82FBD"/>
    <w:rsid w:val="00C84355"/>
    <w:rsid w:val="00C85267"/>
    <w:rsid w:val="00C8595C"/>
    <w:rsid w:val="00C8658B"/>
    <w:rsid w:val="00C8721B"/>
    <w:rsid w:val="00C91185"/>
    <w:rsid w:val="00C934D1"/>
    <w:rsid w:val="00C93536"/>
    <w:rsid w:val="00C9372C"/>
    <w:rsid w:val="00C9470E"/>
    <w:rsid w:val="00C947ED"/>
    <w:rsid w:val="00C956D3"/>
    <w:rsid w:val="00C95CEB"/>
    <w:rsid w:val="00C96943"/>
    <w:rsid w:val="00CA1054"/>
    <w:rsid w:val="00CA2962"/>
    <w:rsid w:val="00CA54C6"/>
    <w:rsid w:val="00CA63EB"/>
    <w:rsid w:val="00CA69F1"/>
    <w:rsid w:val="00CB0D11"/>
    <w:rsid w:val="00CB23B7"/>
    <w:rsid w:val="00CB3E32"/>
    <w:rsid w:val="00CB6991"/>
    <w:rsid w:val="00CB6AE9"/>
    <w:rsid w:val="00CB7B8E"/>
    <w:rsid w:val="00CC0444"/>
    <w:rsid w:val="00CC40DD"/>
    <w:rsid w:val="00CC6194"/>
    <w:rsid w:val="00CC6305"/>
    <w:rsid w:val="00CC7267"/>
    <w:rsid w:val="00CC78A5"/>
    <w:rsid w:val="00CD0516"/>
    <w:rsid w:val="00CD2CD5"/>
    <w:rsid w:val="00CD2E80"/>
    <w:rsid w:val="00CD623F"/>
    <w:rsid w:val="00CD756B"/>
    <w:rsid w:val="00CE2868"/>
    <w:rsid w:val="00CE3CF8"/>
    <w:rsid w:val="00CE734F"/>
    <w:rsid w:val="00CE73E4"/>
    <w:rsid w:val="00CF112E"/>
    <w:rsid w:val="00CF1A55"/>
    <w:rsid w:val="00CF2FC1"/>
    <w:rsid w:val="00CF3085"/>
    <w:rsid w:val="00CF33F6"/>
    <w:rsid w:val="00CF5F4F"/>
    <w:rsid w:val="00CF6079"/>
    <w:rsid w:val="00CF7037"/>
    <w:rsid w:val="00CF78DB"/>
    <w:rsid w:val="00D00CC1"/>
    <w:rsid w:val="00D011B4"/>
    <w:rsid w:val="00D01A19"/>
    <w:rsid w:val="00D03DA4"/>
    <w:rsid w:val="00D10A63"/>
    <w:rsid w:val="00D218DC"/>
    <w:rsid w:val="00D21F65"/>
    <w:rsid w:val="00D23060"/>
    <w:rsid w:val="00D24E56"/>
    <w:rsid w:val="00D2593E"/>
    <w:rsid w:val="00D25F6C"/>
    <w:rsid w:val="00D26B93"/>
    <w:rsid w:val="00D27D73"/>
    <w:rsid w:val="00D31643"/>
    <w:rsid w:val="00D31AEB"/>
    <w:rsid w:val="00D32C16"/>
    <w:rsid w:val="00D32ECD"/>
    <w:rsid w:val="00D361E4"/>
    <w:rsid w:val="00D40D77"/>
    <w:rsid w:val="00D41DB1"/>
    <w:rsid w:val="00D42A8F"/>
    <w:rsid w:val="00D43556"/>
    <w:rsid w:val="00D439F6"/>
    <w:rsid w:val="00D4575F"/>
    <w:rsid w:val="00D459C6"/>
    <w:rsid w:val="00D47B22"/>
    <w:rsid w:val="00D50729"/>
    <w:rsid w:val="00D50C19"/>
    <w:rsid w:val="00D5379E"/>
    <w:rsid w:val="00D62643"/>
    <w:rsid w:val="00D62725"/>
    <w:rsid w:val="00D63A62"/>
    <w:rsid w:val="00D64C0F"/>
    <w:rsid w:val="00D64D4F"/>
    <w:rsid w:val="00D70859"/>
    <w:rsid w:val="00D70BAA"/>
    <w:rsid w:val="00D72EFE"/>
    <w:rsid w:val="00D74126"/>
    <w:rsid w:val="00D76227"/>
    <w:rsid w:val="00D77DF1"/>
    <w:rsid w:val="00D86608"/>
    <w:rsid w:val="00D86AFF"/>
    <w:rsid w:val="00D87E79"/>
    <w:rsid w:val="00D9127B"/>
    <w:rsid w:val="00D9516A"/>
    <w:rsid w:val="00D95A44"/>
    <w:rsid w:val="00D95D16"/>
    <w:rsid w:val="00D95EDA"/>
    <w:rsid w:val="00D97C76"/>
    <w:rsid w:val="00DA0389"/>
    <w:rsid w:val="00DA09DB"/>
    <w:rsid w:val="00DA1734"/>
    <w:rsid w:val="00DA40B4"/>
    <w:rsid w:val="00DA6454"/>
    <w:rsid w:val="00DB02B4"/>
    <w:rsid w:val="00DB538D"/>
    <w:rsid w:val="00DB758F"/>
    <w:rsid w:val="00DC275C"/>
    <w:rsid w:val="00DC4B0D"/>
    <w:rsid w:val="00DC7FE1"/>
    <w:rsid w:val="00DD076C"/>
    <w:rsid w:val="00DD086D"/>
    <w:rsid w:val="00DD3F3F"/>
    <w:rsid w:val="00DD5572"/>
    <w:rsid w:val="00DD596A"/>
    <w:rsid w:val="00DD59C0"/>
    <w:rsid w:val="00DE4B50"/>
    <w:rsid w:val="00DE5D80"/>
    <w:rsid w:val="00DF58CD"/>
    <w:rsid w:val="00DF65DE"/>
    <w:rsid w:val="00DF716A"/>
    <w:rsid w:val="00E00DA6"/>
    <w:rsid w:val="00E019A5"/>
    <w:rsid w:val="00E02074"/>
    <w:rsid w:val="00E02EC8"/>
    <w:rsid w:val="00E037F5"/>
    <w:rsid w:val="00E04ECB"/>
    <w:rsid w:val="00E05A09"/>
    <w:rsid w:val="00E06CA1"/>
    <w:rsid w:val="00E06CAC"/>
    <w:rsid w:val="00E075FE"/>
    <w:rsid w:val="00E07FA8"/>
    <w:rsid w:val="00E10142"/>
    <w:rsid w:val="00E114B9"/>
    <w:rsid w:val="00E11BB0"/>
    <w:rsid w:val="00E163DB"/>
    <w:rsid w:val="00E172B8"/>
    <w:rsid w:val="00E17FB4"/>
    <w:rsid w:val="00E20B75"/>
    <w:rsid w:val="00E214F2"/>
    <w:rsid w:val="00E2329F"/>
    <w:rsid w:val="00E2371E"/>
    <w:rsid w:val="00E240B5"/>
    <w:rsid w:val="00E24BD7"/>
    <w:rsid w:val="00E261AD"/>
    <w:rsid w:val="00E26523"/>
    <w:rsid w:val="00E26809"/>
    <w:rsid w:val="00E327CE"/>
    <w:rsid w:val="00E3412D"/>
    <w:rsid w:val="00E36834"/>
    <w:rsid w:val="00E36FBD"/>
    <w:rsid w:val="00E449E7"/>
    <w:rsid w:val="00E44E10"/>
    <w:rsid w:val="00E51BB8"/>
    <w:rsid w:val="00E57322"/>
    <w:rsid w:val="00E628CB"/>
    <w:rsid w:val="00E62AD9"/>
    <w:rsid w:val="00E62E47"/>
    <w:rsid w:val="00E638C8"/>
    <w:rsid w:val="00E640CF"/>
    <w:rsid w:val="00E64104"/>
    <w:rsid w:val="00E71A08"/>
    <w:rsid w:val="00E74570"/>
    <w:rsid w:val="00E7509B"/>
    <w:rsid w:val="00E75603"/>
    <w:rsid w:val="00E7722A"/>
    <w:rsid w:val="00E8211C"/>
    <w:rsid w:val="00E83D0B"/>
    <w:rsid w:val="00E86590"/>
    <w:rsid w:val="00E86911"/>
    <w:rsid w:val="00E907FF"/>
    <w:rsid w:val="00EA0BBB"/>
    <w:rsid w:val="00EA1FF6"/>
    <w:rsid w:val="00EA2AEB"/>
    <w:rsid w:val="00EA2DDA"/>
    <w:rsid w:val="00EA42D1"/>
    <w:rsid w:val="00EA42EF"/>
    <w:rsid w:val="00EA56CB"/>
    <w:rsid w:val="00EA7638"/>
    <w:rsid w:val="00EB2CDA"/>
    <w:rsid w:val="00EB2DD1"/>
    <w:rsid w:val="00EB5A99"/>
    <w:rsid w:val="00EB6B37"/>
    <w:rsid w:val="00EC29FE"/>
    <w:rsid w:val="00EC3909"/>
    <w:rsid w:val="00EC3B12"/>
    <w:rsid w:val="00EC3C70"/>
    <w:rsid w:val="00EC6825"/>
    <w:rsid w:val="00EC7929"/>
    <w:rsid w:val="00ED0673"/>
    <w:rsid w:val="00ED0E80"/>
    <w:rsid w:val="00ED1857"/>
    <w:rsid w:val="00ED39EC"/>
    <w:rsid w:val="00ED3A3D"/>
    <w:rsid w:val="00ED3E69"/>
    <w:rsid w:val="00ED46D7"/>
    <w:rsid w:val="00ED538A"/>
    <w:rsid w:val="00ED6FBC"/>
    <w:rsid w:val="00EE048C"/>
    <w:rsid w:val="00EE2F16"/>
    <w:rsid w:val="00EE3861"/>
    <w:rsid w:val="00EF03AC"/>
    <w:rsid w:val="00EF1754"/>
    <w:rsid w:val="00EF2E73"/>
    <w:rsid w:val="00EF2F3F"/>
    <w:rsid w:val="00EF7683"/>
    <w:rsid w:val="00EF7A2D"/>
    <w:rsid w:val="00F040BD"/>
    <w:rsid w:val="00F04F8D"/>
    <w:rsid w:val="00F0548E"/>
    <w:rsid w:val="00F055DF"/>
    <w:rsid w:val="00F102E5"/>
    <w:rsid w:val="00F1081F"/>
    <w:rsid w:val="00F10AD0"/>
    <w:rsid w:val="00F116CC"/>
    <w:rsid w:val="00F12371"/>
    <w:rsid w:val="00F12BD1"/>
    <w:rsid w:val="00F13D75"/>
    <w:rsid w:val="00F15327"/>
    <w:rsid w:val="00F168CF"/>
    <w:rsid w:val="00F16CEE"/>
    <w:rsid w:val="00F1771E"/>
    <w:rsid w:val="00F20D64"/>
    <w:rsid w:val="00F22A74"/>
    <w:rsid w:val="00F24B83"/>
    <w:rsid w:val="00F25141"/>
    <w:rsid w:val="00F2555C"/>
    <w:rsid w:val="00F259E6"/>
    <w:rsid w:val="00F25F4D"/>
    <w:rsid w:val="00F2784D"/>
    <w:rsid w:val="00F31DF3"/>
    <w:rsid w:val="00F33AE5"/>
    <w:rsid w:val="00F34779"/>
    <w:rsid w:val="00F3597D"/>
    <w:rsid w:val="00F3788E"/>
    <w:rsid w:val="00F37C35"/>
    <w:rsid w:val="00F4376D"/>
    <w:rsid w:val="00F45399"/>
    <w:rsid w:val="00F465EA"/>
    <w:rsid w:val="00F4674E"/>
    <w:rsid w:val="00F54E7B"/>
    <w:rsid w:val="00F55A88"/>
    <w:rsid w:val="00F63223"/>
    <w:rsid w:val="00F640BB"/>
    <w:rsid w:val="00F74005"/>
    <w:rsid w:val="00F76884"/>
    <w:rsid w:val="00F80B7A"/>
    <w:rsid w:val="00F80D8D"/>
    <w:rsid w:val="00F80D94"/>
    <w:rsid w:val="00F825EB"/>
    <w:rsid w:val="00F83D24"/>
    <w:rsid w:val="00F83DD9"/>
    <w:rsid w:val="00F83F40"/>
    <w:rsid w:val="00F8400E"/>
    <w:rsid w:val="00F87811"/>
    <w:rsid w:val="00F93428"/>
    <w:rsid w:val="00F934B5"/>
    <w:rsid w:val="00F95584"/>
    <w:rsid w:val="00F97117"/>
    <w:rsid w:val="00F97C2A"/>
    <w:rsid w:val="00FA0053"/>
    <w:rsid w:val="00FA0CE9"/>
    <w:rsid w:val="00FA117A"/>
    <w:rsid w:val="00FA20E2"/>
    <w:rsid w:val="00FA6060"/>
    <w:rsid w:val="00FA6A15"/>
    <w:rsid w:val="00FB386A"/>
    <w:rsid w:val="00FB4EA5"/>
    <w:rsid w:val="00FB7B6F"/>
    <w:rsid w:val="00FB7DB2"/>
    <w:rsid w:val="00FC0786"/>
    <w:rsid w:val="00FC0DE7"/>
    <w:rsid w:val="00FC0E20"/>
    <w:rsid w:val="00FC2CD8"/>
    <w:rsid w:val="00FC48F6"/>
    <w:rsid w:val="00FC49EF"/>
    <w:rsid w:val="00FC6A75"/>
    <w:rsid w:val="00FC725F"/>
    <w:rsid w:val="00FD14ED"/>
    <w:rsid w:val="00FD250B"/>
    <w:rsid w:val="00FD5E0F"/>
    <w:rsid w:val="00FE0436"/>
    <w:rsid w:val="00FE36E2"/>
    <w:rsid w:val="00FE7260"/>
    <w:rsid w:val="00FF0AAF"/>
    <w:rsid w:val="00FF11AD"/>
    <w:rsid w:val="00FF2971"/>
    <w:rsid w:val="00FF3158"/>
    <w:rsid w:val="00FF34D4"/>
    <w:rsid w:val="00FF4662"/>
    <w:rsid w:val="00FF4997"/>
    <w:rsid w:val="00FF58D1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05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80AA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6075"/>
    <w:pPr>
      <w:spacing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156075"/>
    <w:rPr>
      <w:sz w:val="22"/>
      <w:szCs w:val="21"/>
      <w:lang w:eastAsia="en-US"/>
    </w:rPr>
  </w:style>
  <w:style w:type="character" w:styleId="Pogrubienie">
    <w:name w:val="Strong"/>
    <w:uiPriority w:val="22"/>
    <w:qFormat/>
    <w:locked/>
    <w:rsid w:val="005C7192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010E97"/>
    <w:pPr>
      <w:spacing w:line="360" w:lineRule="auto"/>
      <w:jc w:val="both"/>
    </w:pPr>
    <w:rPr>
      <w:rFonts w:ascii="Times New Roman" w:eastAsia="Times New Roman" w:hAnsi="Times New Roman"/>
      <w:sz w:val="20"/>
      <w:szCs w:val="20"/>
      <w:lang w:val="x-none"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0E97"/>
    <w:rPr>
      <w:rFonts w:ascii="Times New Roman" w:eastAsia="Times New Roman" w:hAnsi="Times New Roman"/>
      <w:lang w:val="x-none"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rg42dgltqmfyc4nbzgezdqojy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isiur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nzrg42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16078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mailto:k.rozycka@mz.gov.pl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2020-12-10T08:06:00Z</dcterms:created>
  <dcterms:modified xsi:type="dcterms:W3CDTF">2020-12-10T08:06:00Z</dcterms:modified>
</cp:coreProperties>
</file>