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7B2F7" w14:textId="77777777" w:rsidR="00905451" w:rsidRDefault="00905451" w:rsidP="00AC799E">
      <w:pPr>
        <w:pStyle w:val="ARTartustawynprozporzdzenia"/>
        <w:tabs>
          <w:tab w:val="left" w:pos="4200"/>
        </w:tabs>
        <w:spacing w:before="0"/>
        <w:ind w:firstLine="0"/>
        <w:jc w:val="center"/>
      </w:pPr>
      <w:r>
        <w:t>UZASADNIENIE</w:t>
      </w:r>
    </w:p>
    <w:p w14:paraId="03F9591E" w14:textId="6455CE03" w:rsidR="005E21F8" w:rsidRDefault="00905451" w:rsidP="009E42FD">
      <w:pPr>
        <w:pStyle w:val="ARTartustawynprozporzdzenia"/>
        <w:tabs>
          <w:tab w:val="left" w:pos="4200"/>
        </w:tabs>
      </w:pPr>
      <w:r w:rsidRPr="00B243B6">
        <w:rPr>
          <w:rFonts w:ascii="Times New Roman" w:hAnsi="Times New Roman"/>
          <w:szCs w:val="24"/>
        </w:rPr>
        <w:t>Zmiany</w:t>
      </w:r>
      <w:r>
        <w:t xml:space="preserve"> zaproponowane w niniejszym proj</w:t>
      </w:r>
      <w:r w:rsidR="00CC7295">
        <w:t>ekcie ustawy o zmianie ustawy o</w:t>
      </w:r>
      <w:r w:rsidR="00947612">
        <w:t> </w:t>
      </w:r>
      <w:r>
        <w:t>świadczeniach opieki zdrowotnej finansowanych ze środków publicznych</w:t>
      </w:r>
      <w:r w:rsidR="00A90442">
        <w:t xml:space="preserve"> </w:t>
      </w:r>
      <w:r w:rsidR="003C36D6">
        <w:t>oraz</w:t>
      </w:r>
      <w:r w:rsidR="00FD6CE6" w:rsidRPr="00FD6CE6">
        <w:t xml:space="preserve"> niektórych innych ustaw</w:t>
      </w:r>
      <w:r w:rsidR="00040D62">
        <w:t xml:space="preserve">, </w:t>
      </w:r>
      <w:r>
        <w:t xml:space="preserve">zwanej dalej </w:t>
      </w:r>
      <w:r w:rsidRPr="007F75BD">
        <w:t xml:space="preserve">„ustawą nowelizującą”, </w:t>
      </w:r>
      <w:r>
        <w:t>dotyczą</w:t>
      </w:r>
      <w:r w:rsidR="00B243B6">
        <w:t xml:space="preserve"> modyfikacji systemu </w:t>
      </w:r>
      <w:r w:rsidR="00525E16">
        <w:t xml:space="preserve">opracowania i wdrażania </w:t>
      </w:r>
      <w:r w:rsidR="00C02055">
        <w:t>m</w:t>
      </w:r>
      <w:r w:rsidR="00B243B6">
        <w:t xml:space="preserve">ap </w:t>
      </w:r>
      <w:r w:rsidR="00C02055">
        <w:t>p</w:t>
      </w:r>
      <w:r w:rsidR="00B243B6">
        <w:t xml:space="preserve">otrzeb </w:t>
      </w:r>
      <w:r w:rsidR="00C02055">
        <w:t>z</w:t>
      </w:r>
      <w:r w:rsidR="00B243B6">
        <w:t>drowotnych</w:t>
      </w:r>
      <w:r w:rsidR="002E2C17">
        <w:t>.</w:t>
      </w:r>
    </w:p>
    <w:p w14:paraId="0FDC8DE5" w14:textId="465EC78C" w:rsidR="00C02055" w:rsidRPr="00D74D0E" w:rsidRDefault="00C02055" w:rsidP="00C02055">
      <w:pPr>
        <w:pStyle w:val="ARTartustawynprozporzdzenia"/>
        <w:tabs>
          <w:tab w:val="left" w:pos="4200"/>
        </w:tabs>
      </w:pPr>
      <w:r w:rsidRPr="00D74D0E">
        <w:t>Wprowadzone w 2014 r. przepisy nowelizujące usta</w:t>
      </w:r>
      <w:r w:rsidR="00CC7295">
        <w:t>wę z dnia 27 sierpnia 2004 r. o</w:t>
      </w:r>
      <w:r w:rsidR="00947612">
        <w:t> </w:t>
      </w:r>
      <w:r w:rsidRPr="00D74D0E">
        <w:t>świadczeniach opieki zdrowotnej finansowanych ze środków publicznych</w:t>
      </w:r>
      <w:r w:rsidR="00D74D0E">
        <w:t xml:space="preserve"> </w:t>
      </w:r>
      <w:r w:rsidR="00AE037D" w:rsidRPr="00AE037D">
        <w:t>(Dz. U. z 20</w:t>
      </w:r>
      <w:r w:rsidR="00BE63AC">
        <w:t>20</w:t>
      </w:r>
      <w:r w:rsidR="00AE037D" w:rsidRPr="00AE037D">
        <w:t xml:space="preserve"> r. poz. </w:t>
      </w:r>
      <w:r w:rsidR="00BE63AC" w:rsidRPr="00BE63AC">
        <w:t>1398</w:t>
      </w:r>
      <w:r w:rsidR="00B67E5B">
        <w:t xml:space="preserve">, 1492 </w:t>
      </w:r>
      <w:r w:rsidR="00BE63AC" w:rsidRPr="00BE63AC">
        <w:t>i 1493</w:t>
      </w:r>
      <w:r w:rsidR="00BE63AC">
        <w:t xml:space="preserve">), </w:t>
      </w:r>
      <w:r w:rsidR="006246A0">
        <w:t>zwaną dalej „ustawą o świadczeniach”,</w:t>
      </w:r>
      <w:r w:rsidR="00B75280">
        <w:t xml:space="preserve"> </w:t>
      </w:r>
      <w:r w:rsidRPr="00D74D0E">
        <w:t>w zakresie map potrzeb zdrowotnych wprowadziły rozwiązania mające na celu umożliwienie prowadzenia długoterminowej polityki zdrowotnej opartej o potrzeby zdrowotne świadczeniobiorców.</w:t>
      </w:r>
    </w:p>
    <w:p w14:paraId="1B3C544C" w14:textId="618079FF" w:rsidR="00C02055" w:rsidRPr="00D74D0E" w:rsidRDefault="000A5EC6" w:rsidP="00C02055">
      <w:pPr>
        <w:pStyle w:val="ARTartustawynprozporzdzenia"/>
        <w:tabs>
          <w:tab w:val="left" w:pos="4200"/>
        </w:tabs>
      </w:pPr>
      <w:r>
        <w:t>O</w:t>
      </w:r>
      <w:r w:rsidR="00C02055" w:rsidRPr="00D74D0E">
        <w:t>publikowane dokumenty map potrzeb zdrowotnych w swojej pierwszej edycji nie spełniły pokładanych w nich oczekiwań z uwagi na ograniczenie analiz do realizacji świadczeń opieki zdrowotnej finansowanych ze środ</w:t>
      </w:r>
      <w:r w:rsidR="00A61AC7">
        <w:t>ków publicznych. Jednocześnie w</w:t>
      </w:r>
      <w:r w:rsidR="00947612">
        <w:t> </w:t>
      </w:r>
      <w:r w:rsidR="00A61AC7">
        <w:t>dyskusji nad</w:t>
      </w:r>
      <w:r w:rsidR="00504B53">
        <w:t xml:space="preserve"> treścią</w:t>
      </w:r>
      <w:r w:rsidR="00A61AC7">
        <w:t xml:space="preserve"> </w:t>
      </w:r>
      <w:r w:rsidR="00504B53" w:rsidRPr="00D74D0E">
        <w:t>opubliko</w:t>
      </w:r>
      <w:r w:rsidR="00504B53">
        <w:t xml:space="preserve">wanych dokumentów </w:t>
      </w:r>
      <w:r w:rsidR="00A61AC7">
        <w:t xml:space="preserve">podnoszono, </w:t>
      </w:r>
      <w:r w:rsidR="00C02055" w:rsidRPr="00D74D0E">
        <w:t>ż</w:t>
      </w:r>
      <w:r w:rsidR="00A61AC7">
        <w:t>e</w:t>
      </w:r>
      <w:r w:rsidR="00C02055" w:rsidRPr="00D74D0E">
        <w:t xml:space="preserve"> nie stanowią one jednoznacznej rekomendacji dla koniecznych do podejmowania działań na poziomie </w:t>
      </w:r>
      <w:r w:rsidR="0052740E">
        <w:t xml:space="preserve">regionalnym i </w:t>
      </w:r>
      <w:r w:rsidR="00C02055" w:rsidRPr="00D74D0E">
        <w:t xml:space="preserve">lokalnym. </w:t>
      </w:r>
    </w:p>
    <w:p w14:paraId="747AB3BC" w14:textId="33832806" w:rsidR="00C02055" w:rsidRPr="00D74D0E" w:rsidRDefault="00C02055" w:rsidP="00015B3F">
      <w:pPr>
        <w:pStyle w:val="ARTartustawynprozporzdzenia"/>
        <w:tabs>
          <w:tab w:val="left" w:pos="4200"/>
        </w:tabs>
      </w:pPr>
      <w:r w:rsidRPr="00D74D0E">
        <w:t xml:space="preserve">Od 2016 r. </w:t>
      </w:r>
      <w:r w:rsidR="006246A0" w:rsidRPr="00D74D0E">
        <w:t xml:space="preserve">są </w:t>
      </w:r>
      <w:r w:rsidRPr="00D74D0E">
        <w:t>podejmowane działania służące rozwinięciu systemu map potrzeb zdrowotnych – planowania i wdrażania działań rozwojowy</w:t>
      </w:r>
      <w:r w:rsidR="009E42FD">
        <w:t>ch w ochronie zdrowia. Jednym z</w:t>
      </w:r>
      <w:r w:rsidR="00947612">
        <w:t> </w:t>
      </w:r>
      <w:r w:rsidRPr="00D74D0E">
        <w:t>takich rozwiązań był</w:t>
      </w:r>
      <w:r w:rsidR="00CF5DBE">
        <w:t>o</w:t>
      </w:r>
      <w:r w:rsidRPr="00D74D0E">
        <w:t xml:space="preserve"> wprowadzenie Instrumentu </w:t>
      </w:r>
      <w:r w:rsidR="009E42FD">
        <w:t>Oceny Wniosków Inwestycyjnych w</w:t>
      </w:r>
      <w:r w:rsidR="00947612">
        <w:t> </w:t>
      </w:r>
      <w:r w:rsidRPr="00D74D0E">
        <w:t>Ochronie Zdrowia</w:t>
      </w:r>
      <w:r w:rsidR="00015B3F">
        <w:t>, zwanego dalej „</w:t>
      </w:r>
      <w:r w:rsidR="005C0B06">
        <w:t>IOWISZ</w:t>
      </w:r>
      <w:r w:rsidR="00015B3F">
        <w:t>”</w:t>
      </w:r>
      <w:r w:rsidR="00080B73">
        <w:t>,</w:t>
      </w:r>
      <w:r w:rsidRPr="00D74D0E">
        <w:t xml:space="preserve"> z jego wykorzystaniem została wprowadzona ocena celowości inwestycji</w:t>
      </w:r>
      <w:r w:rsidR="00874496">
        <w:t xml:space="preserve"> do oceny zasadności</w:t>
      </w:r>
      <w:r w:rsidRPr="00D74D0E">
        <w:t xml:space="preserve"> inwestycji istotnych z</w:t>
      </w:r>
      <w:r w:rsidR="00947612">
        <w:t> </w:t>
      </w:r>
      <w:r w:rsidRPr="00D74D0E">
        <w:t>perspektywy poprawy systemu i wynikających z potrzeb zdrowotnych, a nie lokalnych aspiracji, nieugruntowanych w możliwościach systemu. System ten jest rozwijany przez prace nad uzależnieniem kontraktowania świadczeń z Narodowym Funduszem Zdrowia</w:t>
      </w:r>
      <w:r w:rsidR="00A869E5">
        <w:t>, zwany</w:t>
      </w:r>
      <w:r w:rsidR="00080B73">
        <w:t>m</w:t>
      </w:r>
      <w:r w:rsidR="00A869E5">
        <w:t xml:space="preserve"> dalej „</w:t>
      </w:r>
      <w:r w:rsidR="00504B53" w:rsidRPr="00504B53">
        <w:t>NFZ</w:t>
      </w:r>
      <w:r w:rsidR="00A869E5">
        <w:t>”</w:t>
      </w:r>
      <w:r w:rsidR="00080B73">
        <w:t xml:space="preserve">, </w:t>
      </w:r>
      <w:r w:rsidRPr="00D74D0E">
        <w:t>pod warunkiem posiadania pozytywnej opinii o celowości inwestycji.</w:t>
      </w:r>
    </w:p>
    <w:p w14:paraId="224E221E" w14:textId="56C10027" w:rsidR="00C02055" w:rsidRPr="00D74D0E" w:rsidRDefault="000A5EC6" w:rsidP="00C02055">
      <w:pPr>
        <w:pStyle w:val="ARTartustawynprozporzdzenia"/>
        <w:tabs>
          <w:tab w:val="left" w:pos="4200"/>
        </w:tabs>
      </w:pPr>
      <w:r>
        <w:t>R</w:t>
      </w:r>
      <w:r w:rsidR="00C02055" w:rsidRPr="00D74D0E">
        <w:t xml:space="preserve">ozpoznana została </w:t>
      </w:r>
      <w:r w:rsidR="00DD1EB3">
        <w:t>konieczność</w:t>
      </w:r>
      <w:r w:rsidR="00C02055" w:rsidRPr="00D74D0E">
        <w:t xml:space="preserve"> poprawy systemu map potrzeb zdrowotnych oraz priorytetów dla regionalnej polityki zdrowotnej.</w:t>
      </w:r>
      <w:r w:rsidR="000E063D" w:rsidRPr="00D74D0E">
        <w:t xml:space="preserve"> W tym zakresie w ostatnim czasie wytworzyła się bardzo efektywna praktyka, w której minister właściwy do spraw zdrowia jako organizator system i twórca map potrzeb zdrowotnych określa priorytety, korzystając ze wsparcia instytucji takich </w:t>
      </w:r>
      <w:r w:rsidR="00A869E5">
        <w:t xml:space="preserve">jak </w:t>
      </w:r>
      <w:r w:rsidR="00504B53" w:rsidRPr="00504B53">
        <w:t>Narodowy Instytut Zdrowia Publicznego – Państwowy Zakład Higieny</w:t>
      </w:r>
      <w:r w:rsidR="00A869E5">
        <w:t>, zwany dalej „</w:t>
      </w:r>
      <w:r w:rsidR="00504B53" w:rsidRPr="00504B53">
        <w:t>NIZP-PZH</w:t>
      </w:r>
      <w:r w:rsidR="00A869E5">
        <w:t>”,</w:t>
      </w:r>
      <w:r w:rsidR="00504B53" w:rsidRPr="00504B53">
        <w:t xml:space="preserve"> oraz Agencja Oceny Technologii Medycznych i Taryfikacji</w:t>
      </w:r>
      <w:r w:rsidR="00A869E5">
        <w:t>, zwana dalej „</w:t>
      </w:r>
      <w:proofErr w:type="spellStart"/>
      <w:r w:rsidR="00504B53" w:rsidRPr="00504B53">
        <w:t>AOTMiT</w:t>
      </w:r>
      <w:proofErr w:type="spellEnd"/>
      <w:r w:rsidR="00A869E5">
        <w:t>”</w:t>
      </w:r>
      <w:r w:rsidR="00504B53">
        <w:t>.</w:t>
      </w:r>
      <w:r w:rsidR="00504B53" w:rsidRPr="00504B53">
        <w:t xml:space="preserve"> </w:t>
      </w:r>
      <w:r w:rsidR="000E063D" w:rsidRPr="00D74D0E">
        <w:t xml:space="preserve"> Dzięki współpracy tych instytucji została wytworzona </w:t>
      </w:r>
      <w:r w:rsidR="000E063D" w:rsidRPr="00D74D0E">
        <w:lastRenderedPageBreak/>
        <w:t xml:space="preserve">kompetencja do określania strategii i kierunków priorytetowych. </w:t>
      </w:r>
      <w:r w:rsidR="00D74D0E" w:rsidRPr="00D74D0E">
        <w:t>Dalszym kr</w:t>
      </w:r>
      <w:r w:rsidR="00A716E9">
        <w:t>o</w:t>
      </w:r>
      <w:r w:rsidR="00D74D0E" w:rsidRPr="00D74D0E">
        <w:t>kiem w tym zakresie musi być zapewnienie</w:t>
      </w:r>
      <w:r w:rsidR="00504B53" w:rsidRPr="00504B53">
        <w:t xml:space="preserve"> publikowanym mapom potrzeb zdrowotnych</w:t>
      </w:r>
      <w:r w:rsidR="00D74D0E" w:rsidRPr="00D74D0E">
        <w:t xml:space="preserve"> </w:t>
      </w:r>
      <w:r w:rsidR="00A21935">
        <w:t>odpowiedniego</w:t>
      </w:r>
      <w:r w:rsidR="00D74D0E" w:rsidRPr="00D74D0E">
        <w:t xml:space="preserve"> </w:t>
      </w:r>
      <w:r w:rsidR="00467B40">
        <w:t>oddziaływania</w:t>
      </w:r>
      <w:r w:rsidR="00D74D0E" w:rsidRPr="00D74D0E">
        <w:t xml:space="preserve"> na</w:t>
      </w:r>
      <w:r w:rsidR="00467B40">
        <w:t> </w:t>
      </w:r>
      <w:r w:rsidR="00D74D0E" w:rsidRPr="00D74D0E">
        <w:t>rzeczywistość. Doświadczenia ostatnich kilku lat pokazują, że priorytety dla regionalnej polityki zdrowotnej nie spełni</w:t>
      </w:r>
      <w:r w:rsidR="00FA654E">
        <w:t>ają</w:t>
      </w:r>
      <w:r w:rsidR="00C051D8">
        <w:t xml:space="preserve"> tej roli w </w:t>
      </w:r>
      <w:r w:rsidR="00D74D0E" w:rsidRPr="00D74D0E">
        <w:t>zadawalającym stopniu, co w dużej mierze było efektem słabości dotychczasowej regulacji – w szczególności w zakresie braku odpo</w:t>
      </w:r>
      <w:r w:rsidR="00C051D8">
        <w:t>wiednich narzędzi i</w:t>
      </w:r>
      <w:r w:rsidR="004600D3">
        <w:t> </w:t>
      </w:r>
      <w:r w:rsidR="00D74D0E" w:rsidRPr="00D74D0E">
        <w:t>mechanizmów, nie tylko do ich opracowania (nie z</w:t>
      </w:r>
      <w:r w:rsidR="00C051D8">
        <w:t>awsze pozytywne doświadczenie z</w:t>
      </w:r>
      <w:r w:rsidR="00947612">
        <w:t> </w:t>
      </w:r>
      <w:r w:rsidR="00D74D0E" w:rsidRPr="00D74D0E">
        <w:t>funkcjonowania wojewódzkich rad do spraw potrzeb zdrowotnych), ale i zapewnienia odpowiedniego oddziaływania na system (zasięg oddziaływania planów zakupów świadczeń) oraz realizacji ich postanowień (poprawiony z czasem dzięki ocenie celowości inwestycji).</w:t>
      </w:r>
    </w:p>
    <w:p w14:paraId="1EECFC6A" w14:textId="7545B2D8" w:rsidR="00504B53" w:rsidRDefault="00504B53" w:rsidP="00115915">
      <w:pPr>
        <w:pStyle w:val="ARTartustawynprozporzdzenia"/>
        <w:tabs>
          <w:tab w:val="left" w:pos="4200"/>
        </w:tabs>
        <w:spacing w:before="0" w:after="120"/>
      </w:pPr>
      <w:r w:rsidRPr="00504B53">
        <w:t>Celem nowelizacji ustawy jest wprowadzenie systemu planowania strategicznego w</w:t>
      </w:r>
      <w:r w:rsidR="004600D3">
        <w:t> </w:t>
      </w:r>
      <w:r w:rsidRPr="00504B53">
        <w:t xml:space="preserve">ochronie zdrowia – umożliwienie funkcjonowania systemu, w którym działania są planowane z należytym wyprzedzeniem, a także </w:t>
      </w:r>
      <w:r w:rsidR="00A869E5" w:rsidRPr="00504B53">
        <w:t xml:space="preserve">jest </w:t>
      </w:r>
      <w:r w:rsidRPr="00504B53">
        <w:t>przewidziany horyzont czasowy oraz środki finansowe na ich realizację. Nie ulega wątpliwości, że podstawy takich działań muszą być oparte o rzeczywiste – zobiektywizowane potrzeby zdrowotne społeczeństwa. Dla ich efektywnego funkcjonowania konieczne jest określania priorytetów. Z uwagi na ograniczone zasoby, nie tylko finansowe, ale i czasowe, oraz kadrowe, nie jest możliwe realizowanie wszystkich zadań jednocześnie</w:t>
      </w:r>
      <w:r>
        <w:t xml:space="preserve"> w</w:t>
      </w:r>
      <w:r w:rsidRPr="00504B53">
        <w:t xml:space="preserve"> jednym czasie. Konieczne jest realizowanie w</w:t>
      </w:r>
      <w:r w:rsidR="004600D3">
        <w:t> </w:t>
      </w:r>
      <w:r w:rsidRPr="00504B53">
        <w:t>pierwszej kolejności zadań, które przyniosą największą korzyść zdrowotną dla ogółu społeczeństwa – w szczególności skupiających się na obszarach, gdzie uzyskiwane obecnie wyniki zdrowotne są najbardziej oddalone od potencjalnie możliwych do uzyskania i</w:t>
      </w:r>
      <w:r w:rsidR="004600D3">
        <w:t> </w:t>
      </w:r>
      <w:r w:rsidRPr="00504B53">
        <w:t xml:space="preserve">osiąganych w innych </w:t>
      </w:r>
      <w:r w:rsidR="00080B73">
        <w:t xml:space="preserve">państwach, w tym </w:t>
      </w:r>
      <w:r w:rsidRPr="00504B53">
        <w:t>Unii Europejskiej. Jednocześnie jednak skuteczne wdrożenie takiego systemu jest uzależnione od zapewnienia warunków do uzyskania konsensu przez kluczowych interesariuszy – zarówno ze strony organizatorów systemu,</w:t>
      </w:r>
      <w:r w:rsidR="004600D3">
        <w:t> </w:t>
      </w:r>
      <w:r w:rsidRPr="00504B53">
        <w:t>płatnika publicznego, jak i</w:t>
      </w:r>
      <w:r w:rsidR="00467B40">
        <w:t> </w:t>
      </w:r>
      <w:r w:rsidRPr="00504B53">
        <w:t>świadczeniodawców – i zapewnienie warunków do realizacji tak ustalonych priorytetów i</w:t>
      </w:r>
      <w:r w:rsidR="00467B40">
        <w:t> </w:t>
      </w:r>
      <w:r w:rsidRPr="00504B53">
        <w:t>wybranych działań.</w:t>
      </w:r>
      <w:r>
        <w:t xml:space="preserve"> </w:t>
      </w:r>
    </w:p>
    <w:p w14:paraId="75BC3AF3" w14:textId="7D78D0BE" w:rsidR="00C23344" w:rsidRDefault="00C23344" w:rsidP="00115915">
      <w:pPr>
        <w:pStyle w:val="ARTartustawynprozporzdzenia"/>
        <w:tabs>
          <w:tab w:val="left" w:pos="4200"/>
        </w:tabs>
        <w:spacing w:before="0" w:after="120"/>
      </w:pPr>
      <w:r>
        <w:t xml:space="preserve">Obecne </w:t>
      </w:r>
      <w:r w:rsidR="009657B7">
        <w:t xml:space="preserve">obowiązujące rozwiązania </w:t>
      </w:r>
      <w:r w:rsidR="009657B7" w:rsidRPr="007E5BEB">
        <w:t>w zakresie sporządzania map potrzeb zdrowotny</w:t>
      </w:r>
      <w:r w:rsidR="009657B7">
        <w:t xml:space="preserve">ch zostały uregulowane </w:t>
      </w:r>
      <w:r w:rsidR="007E5BEB" w:rsidRPr="007E5BEB">
        <w:t xml:space="preserve">w </w:t>
      </w:r>
      <w:r w:rsidR="006246A0">
        <w:t xml:space="preserve">ustawie o świadczeniach </w:t>
      </w:r>
      <w:r w:rsidR="007E5BEB">
        <w:t>oraz</w:t>
      </w:r>
      <w:r w:rsidR="006246A0">
        <w:t xml:space="preserve"> w</w:t>
      </w:r>
      <w:r w:rsidR="007E5BEB">
        <w:t xml:space="preserve"> art. 19 ustawy </w:t>
      </w:r>
      <w:r w:rsidR="007E5BEB" w:rsidRPr="007E5BEB">
        <w:t xml:space="preserve">z dnia 22 lipca 2014 r. </w:t>
      </w:r>
      <w:r w:rsidR="007E5BEB">
        <w:t xml:space="preserve">o zmianie ustawy </w:t>
      </w:r>
      <w:r w:rsidR="00685877">
        <w:t xml:space="preserve">o świadczeniach </w:t>
      </w:r>
      <w:r w:rsidR="00685877" w:rsidRPr="00685877">
        <w:t xml:space="preserve">opieki zdrowotnej finansowanych ze środków publicznych oraz niektórych innych ustaw </w:t>
      </w:r>
      <w:r w:rsidR="007E5BEB" w:rsidRPr="007E5BEB">
        <w:t>(Dz.</w:t>
      </w:r>
      <w:r w:rsidR="00685877">
        <w:t xml:space="preserve"> </w:t>
      </w:r>
      <w:r w:rsidR="007E5BEB" w:rsidRPr="007E5BEB">
        <w:t>U. poz. 1138</w:t>
      </w:r>
      <w:r w:rsidR="006246A0">
        <w:t xml:space="preserve">, z </w:t>
      </w:r>
      <w:proofErr w:type="spellStart"/>
      <w:r w:rsidR="006246A0">
        <w:t>późn</w:t>
      </w:r>
      <w:proofErr w:type="spellEnd"/>
      <w:r w:rsidR="006246A0">
        <w:t>. zm.</w:t>
      </w:r>
      <w:r w:rsidR="007E5BEB" w:rsidRPr="007E5BEB">
        <w:t>)</w:t>
      </w:r>
      <w:r>
        <w:t xml:space="preserve">. Zgodnie z </w:t>
      </w:r>
      <w:r w:rsidR="000F42D6">
        <w:t>ich</w:t>
      </w:r>
      <w:r>
        <w:t xml:space="preserve"> treścią, pierwsze dwie edycje regionalnych map potrzeb zdrowotnych, w odniesieniu wyłącznie do świadczeń z</w:t>
      </w:r>
      <w:r w:rsidR="00947612">
        <w:t> </w:t>
      </w:r>
      <w:r>
        <w:t xml:space="preserve">zakresu lecznictwa szpitalnego sporządza Minister Zdrowia </w:t>
      </w:r>
      <w:r w:rsidR="00161706">
        <w:t xml:space="preserve">na okres od 30 kwietnia 2016 r. </w:t>
      </w:r>
      <w:r w:rsidR="00161706" w:rsidRPr="00CC5BA3">
        <w:t>do 31 grudnia 2021 r</w:t>
      </w:r>
      <w:r w:rsidR="00161706">
        <w:t>.</w:t>
      </w:r>
    </w:p>
    <w:p w14:paraId="5B264B5E" w14:textId="28727D49" w:rsidR="005D5FD3" w:rsidRPr="00D5018F" w:rsidRDefault="00C23344" w:rsidP="00D5018F">
      <w:pPr>
        <w:pStyle w:val="ARTartustawynprozporzdzenia"/>
        <w:tabs>
          <w:tab w:val="left" w:pos="4200"/>
        </w:tabs>
        <w:ind w:firstLine="0"/>
      </w:pPr>
      <w:r>
        <w:lastRenderedPageBreak/>
        <w:t xml:space="preserve">Po tym okresie przejściowym, zgodnie </w:t>
      </w:r>
      <w:r w:rsidR="00D5018F" w:rsidRPr="00D5018F">
        <w:t>z obecnie obowiązującymi przepisami</w:t>
      </w:r>
      <w:r w:rsidR="00D85C79">
        <w:t>,</w:t>
      </w:r>
      <w:r w:rsidR="00D5018F" w:rsidRPr="00D5018F">
        <w:t xml:space="preserve"> po 2020 r</w:t>
      </w:r>
      <w:r w:rsidR="006246A0">
        <w:t>.</w:t>
      </w:r>
      <w:r w:rsidR="00D5018F" w:rsidRPr="00D5018F">
        <w:t xml:space="preserve"> </w:t>
      </w:r>
      <w:r>
        <w:t xml:space="preserve">obowiązek koordynacji sporządzania dokumentów </w:t>
      </w:r>
      <w:r w:rsidR="00256599">
        <w:t>zostanie przeniesiony na</w:t>
      </w:r>
      <w:r>
        <w:t xml:space="preserve"> </w:t>
      </w:r>
      <w:r w:rsidR="006246A0" w:rsidRPr="00D5018F">
        <w:rPr>
          <w:rFonts w:ascii="Times New Roman" w:hAnsi="Times New Roman"/>
          <w:szCs w:val="24"/>
        </w:rPr>
        <w:t>NIZP-PZH</w:t>
      </w:r>
      <w:r w:rsidR="00D5018F">
        <w:rPr>
          <w:rFonts w:ascii="Times New Roman" w:hAnsi="Times New Roman"/>
          <w:szCs w:val="24"/>
        </w:rPr>
        <w:t>. W</w:t>
      </w:r>
      <w:r w:rsidR="00256599">
        <w:rPr>
          <w:rFonts w:ascii="Times New Roman" w:hAnsi="Times New Roman"/>
          <w:szCs w:val="24"/>
        </w:rPr>
        <w:t> </w:t>
      </w:r>
      <w:r w:rsidR="00D5018F">
        <w:rPr>
          <w:rFonts w:ascii="Times New Roman" w:hAnsi="Times New Roman"/>
          <w:szCs w:val="24"/>
        </w:rPr>
        <w:t xml:space="preserve">pierwszej kolejności </w:t>
      </w:r>
      <w:r w:rsidR="00D5018F" w:rsidRPr="00D5018F">
        <w:rPr>
          <w:rFonts w:ascii="Times New Roman" w:hAnsi="Times New Roman"/>
          <w:szCs w:val="24"/>
        </w:rPr>
        <w:t>NIZP-PZH</w:t>
      </w:r>
      <w:r w:rsidR="00D5018F">
        <w:rPr>
          <w:rFonts w:ascii="Times New Roman" w:hAnsi="Times New Roman"/>
          <w:szCs w:val="24"/>
        </w:rPr>
        <w:t xml:space="preserve"> </w:t>
      </w:r>
      <w:r w:rsidR="00D5018F" w:rsidRPr="007D19EE">
        <w:rPr>
          <w:rFonts w:ascii="Times New Roman" w:hAnsi="Times New Roman"/>
          <w:szCs w:val="24"/>
        </w:rPr>
        <w:t>jest</w:t>
      </w:r>
      <w:r w:rsidR="00D5018F">
        <w:rPr>
          <w:rFonts w:ascii="Times New Roman" w:hAnsi="Times New Roman"/>
          <w:szCs w:val="24"/>
        </w:rPr>
        <w:t xml:space="preserve"> odpowiedzialny za przygotowanie</w:t>
      </w:r>
      <w:r w:rsidR="009E42FD">
        <w:rPr>
          <w:rFonts w:ascii="Times New Roman" w:hAnsi="Times New Roman"/>
          <w:szCs w:val="24"/>
        </w:rPr>
        <w:t xml:space="preserve"> </w:t>
      </w:r>
      <w:r w:rsidR="002E2C17">
        <w:rPr>
          <w:rFonts w:ascii="Times New Roman" w:hAnsi="Times New Roman"/>
          <w:szCs w:val="24"/>
        </w:rPr>
        <w:t>projek</w:t>
      </w:r>
      <w:r w:rsidR="00D5018F">
        <w:rPr>
          <w:rFonts w:ascii="Times New Roman" w:hAnsi="Times New Roman"/>
          <w:szCs w:val="24"/>
        </w:rPr>
        <w:t>tu</w:t>
      </w:r>
      <w:r w:rsidR="002E2C17">
        <w:rPr>
          <w:rFonts w:ascii="Times New Roman" w:hAnsi="Times New Roman"/>
          <w:szCs w:val="24"/>
        </w:rPr>
        <w:t xml:space="preserve"> </w:t>
      </w:r>
      <w:r w:rsidR="00A869E5">
        <w:rPr>
          <w:rFonts w:ascii="Times New Roman" w:hAnsi="Times New Roman"/>
          <w:szCs w:val="24"/>
        </w:rPr>
        <w:t>r</w:t>
      </w:r>
      <w:r w:rsidR="002E2C17">
        <w:rPr>
          <w:rFonts w:ascii="Times New Roman" w:hAnsi="Times New Roman"/>
          <w:szCs w:val="24"/>
        </w:rPr>
        <w:t xml:space="preserve">egionalnej </w:t>
      </w:r>
      <w:r w:rsidR="00A869E5">
        <w:rPr>
          <w:rFonts w:ascii="Times New Roman" w:hAnsi="Times New Roman"/>
          <w:szCs w:val="24"/>
        </w:rPr>
        <w:t>m</w:t>
      </w:r>
      <w:r w:rsidR="002E2C17">
        <w:rPr>
          <w:rFonts w:ascii="Times New Roman" w:hAnsi="Times New Roman"/>
          <w:szCs w:val="24"/>
        </w:rPr>
        <w:t xml:space="preserve">apy </w:t>
      </w:r>
      <w:r w:rsidR="00A869E5">
        <w:rPr>
          <w:rFonts w:ascii="Times New Roman" w:hAnsi="Times New Roman"/>
          <w:szCs w:val="24"/>
        </w:rPr>
        <w:t>p</w:t>
      </w:r>
      <w:r w:rsidR="002E2C17">
        <w:rPr>
          <w:rFonts w:ascii="Times New Roman" w:hAnsi="Times New Roman"/>
          <w:szCs w:val="24"/>
        </w:rPr>
        <w:t xml:space="preserve">otrzeb </w:t>
      </w:r>
      <w:r w:rsidR="00A869E5">
        <w:rPr>
          <w:rFonts w:ascii="Times New Roman" w:hAnsi="Times New Roman"/>
          <w:szCs w:val="24"/>
        </w:rPr>
        <w:t>z</w:t>
      </w:r>
      <w:r w:rsidR="002E2C17">
        <w:rPr>
          <w:rFonts w:ascii="Times New Roman" w:hAnsi="Times New Roman"/>
          <w:szCs w:val="24"/>
        </w:rPr>
        <w:t>drowotnych</w:t>
      </w:r>
      <w:r w:rsidR="00A869E5">
        <w:rPr>
          <w:rFonts w:ascii="Times New Roman" w:hAnsi="Times New Roman"/>
          <w:szCs w:val="24"/>
        </w:rPr>
        <w:t>, zwanej dalej „Regionalną Mapą”,</w:t>
      </w:r>
      <w:r w:rsidR="002E2C17">
        <w:rPr>
          <w:rFonts w:ascii="Times New Roman" w:hAnsi="Times New Roman"/>
          <w:szCs w:val="24"/>
        </w:rPr>
        <w:t xml:space="preserve"> dla danego województwa</w:t>
      </w:r>
      <w:r w:rsidR="00DA4B3D">
        <w:rPr>
          <w:rFonts w:ascii="Times New Roman" w:hAnsi="Times New Roman"/>
          <w:szCs w:val="24"/>
        </w:rPr>
        <w:t>, który następnie jest przekazywany odpowiedniemu wojewodzie. Wojewoda</w:t>
      </w:r>
      <w:r w:rsidR="00D5018F">
        <w:rPr>
          <w:rFonts w:ascii="Times New Roman" w:hAnsi="Times New Roman"/>
          <w:szCs w:val="24"/>
        </w:rPr>
        <w:t xml:space="preserve"> na podstawie projektu</w:t>
      </w:r>
      <w:r w:rsidR="00A46DB9">
        <w:rPr>
          <w:rFonts w:ascii="Times New Roman" w:hAnsi="Times New Roman"/>
          <w:szCs w:val="24"/>
        </w:rPr>
        <w:t>,</w:t>
      </w:r>
      <w:r w:rsidR="006B5C2D">
        <w:rPr>
          <w:rFonts w:ascii="Times New Roman" w:hAnsi="Times New Roman"/>
          <w:szCs w:val="24"/>
        </w:rPr>
        <w:t xml:space="preserve"> w</w:t>
      </w:r>
      <w:r w:rsidR="004600D3">
        <w:rPr>
          <w:rFonts w:ascii="Times New Roman" w:hAnsi="Times New Roman"/>
          <w:szCs w:val="24"/>
        </w:rPr>
        <w:t> </w:t>
      </w:r>
      <w:r w:rsidR="006B5C2D">
        <w:rPr>
          <w:rFonts w:ascii="Times New Roman" w:hAnsi="Times New Roman"/>
          <w:szCs w:val="24"/>
        </w:rPr>
        <w:t>porozumieniu z Wojewódzką Radą do spraw Potrzeb Zdrowotnych</w:t>
      </w:r>
      <w:r w:rsidR="00DA4B3D">
        <w:rPr>
          <w:rFonts w:ascii="Times New Roman" w:hAnsi="Times New Roman"/>
          <w:szCs w:val="24"/>
        </w:rPr>
        <w:t>, sporządz</w:t>
      </w:r>
      <w:r w:rsidR="00A46DB9">
        <w:rPr>
          <w:rFonts w:ascii="Times New Roman" w:hAnsi="Times New Roman"/>
          <w:szCs w:val="24"/>
        </w:rPr>
        <w:t>a</w:t>
      </w:r>
      <w:r w:rsidR="00DA4B3D">
        <w:rPr>
          <w:rFonts w:ascii="Times New Roman" w:hAnsi="Times New Roman"/>
          <w:szCs w:val="24"/>
        </w:rPr>
        <w:t xml:space="preserve"> Regionaln</w:t>
      </w:r>
      <w:r w:rsidR="00A46DB9">
        <w:rPr>
          <w:rFonts w:ascii="Times New Roman" w:hAnsi="Times New Roman"/>
          <w:szCs w:val="24"/>
        </w:rPr>
        <w:t>ą</w:t>
      </w:r>
      <w:r w:rsidR="00DA4B3D">
        <w:rPr>
          <w:rFonts w:ascii="Times New Roman" w:hAnsi="Times New Roman"/>
          <w:szCs w:val="24"/>
        </w:rPr>
        <w:t xml:space="preserve"> Map</w:t>
      </w:r>
      <w:r w:rsidR="00A46DB9">
        <w:rPr>
          <w:rFonts w:ascii="Times New Roman" w:hAnsi="Times New Roman"/>
          <w:szCs w:val="24"/>
        </w:rPr>
        <w:t>ę</w:t>
      </w:r>
      <w:r w:rsidR="00325293">
        <w:rPr>
          <w:rFonts w:ascii="Times New Roman" w:hAnsi="Times New Roman"/>
          <w:szCs w:val="24"/>
        </w:rPr>
        <w:t>,</w:t>
      </w:r>
      <w:r w:rsidR="00A46DB9">
        <w:rPr>
          <w:rFonts w:ascii="Times New Roman" w:hAnsi="Times New Roman"/>
          <w:szCs w:val="24"/>
        </w:rPr>
        <w:t xml:space="preserve"> </w:t>
      </w:r>
      <w:r w:rsidR="007823F1">
        <w:rPr>
          <w:rFonts w:ascii="Times New Roman" w:hAnsi="Times New Roman"/>
          <w:szCs w:val="24"/>
        </w:rPr>
        <w:t xml:space="preserve">na okres 5 lat, </w:t>
      </w:r>
      <w:r w:rsidR="00A46DB9">
        <w:rPr>
          <w:rFonts w:ascii="Times New Roman" w:hAnsi="Times New Roman"/>
          <w:szCs w:val="24"/>
        </w:rPr>
        <w:t>którą</w:t>
      </w:r>
      <w:r w:rsidR="008E65E5">
        <w:rPr>
          <w:rFonts w:ascii="Times New Roman" w:hAnsi="Times New Roman"/>
          <w:szCs w:val="24"/>
        </w:rPr>
        <w:t xml:space="preserve"> przekazuje do NIZP-PZH</w:t>
      </w:r>
      <w:r w:rsidR="00A46DB9">
        <w:rPr>
          <w:rFonts w:ascii="Times New Roman" w:hAnsi="Times New Roman"/>
          <w:szCs w:val="24"/>
        </w:rPr>
        <w:t xml:space="preserve">. NIZP-PZH </w:t>
      </w:r>
      <w:r w:rsidR="00325293">
        <w:rPr>
          <w:rFonts w:ascii="Times New Roman" w:hAnsi="Times New Roman"/>
          <w:szCs w:val="24"/>
        </w:rPr>
        <w:t>na podstawie Map Regionalnych tworzy Ogólnopolską Mapę Potrzeb Zdrowotnych</w:t>
      </w:r>
      <w:r w:rsidR="00A869E5">
        <w:rPr>
          <w:rFonts w:ascii="Times New Roman" w:hAnsi="Times New Roman"/>
          <w:szCs w:val="24"/>
        </w:rPr>
        <w:t>, zwaną dalej „Mapą Ogólnopolską”</w:t>
      </w:r>
      <w:r w:rsidR="00325293">
        <w:rPr>
          <w:rFonts w:ascii="Times New Roman" w:hAnsi="Times New Roman"/>
          <w:szCs w:val="24"/>
        </w:rPr>
        <w:t xml:space="preserve">. </w:t>
      </w:r>
      <w:r w:rsidR="00D5018F">
        <w:rPr>
          <w:rFonts w:ascii="Times New Roman" w:hAnsi="Times New Roman"/>
          <w:szCs w:val="24"/>
        </w:rPr>
        <w:t xml:space="preserve">Następnie zarówno </w:t>
      </w:r>
      <w:r w:rsidR="002E5837">
        <w:rPr>
          <w:rFonts w:ascii="Times New Roman" w:hAnsi="Times New Roman"/>
          <w:szCs w:val="24"/>
        </w:rPr>
        <w:t xml:space="preserve">Mapę Ogólnopolską i Mapy Regionalne NIZP-PZH </w:t>
      </w:r>
      <w:r w:rsidR="002C3F43">
        <w:rPr>
          <w:rFonts w:ascii="Times New Roman" w:hAnsi="Times New Roman"/>
          <w:szCs w:val="24"/>
        </w:rPr>
        <w:t xml:space="preserve">przekazuje </w:t>
      </w:r>
      <w:r w:rsidR="00745555">
        <w:rPr>
          <w:rFonts w:ascii="Times New Roman" w:hAnsi="Times New Roman"/>
          <w:szCs w:val="24"/>
        </w:rPr>
        <w:t>minist</w:t>
      </w:r>
      <w:r w:rsidR="00745555" w:rsidRPr="00745555">
        <w:rPr>
          <w:rFonts w:ascii="Times New Roman" w:hAnsi="Times New Roman"/>
          <w:szCs w:val="24"/>
        </w:rPr>
        <w:t>r</w:t>
      </w:r>
      <w:r w:rsidR="00745555">
        <w:rPr>
          <w:rFonts w:ascii="Times New Roman" w:hAnsi="Times New Roman"/>
          <w:szCs w:val="24"/>
        </w:rPr>
        <w:t>owi</w:t>
      </w:r>
      <w:r w:rsidR="00745555" w:rsidRPr="00745555">
        <w:rPr>
          <w:rFonts w:ascii="Times New Roman" w:hAnsi="Times New Roman"/>
          <w:szCs w:val="24"/>
        </w:rPr>
        <w:t xml:space="preserve"> właściw</w:t>
      </w:r>
      <w:r w:rsidR="00745555">
        <w:rPr>
          <w:rFonts w:ascii="Times New Roman" w:hAnsi="Times New Roman"/>
          <w:szCs w:val="24"/>
        </w:rPr>
        <w:t>emu</w:t>
      </w:r>
      <w:r w:rsidR="00745555" w:rsidRPr="00745555">
        <w:rPr>
          <w:rFonts w:ascii="Times New Roman" w:hAnsi="Times New Roman"/>
          <w:szCs w:val="24"/>
        </w:rPr>
        <w:t xml:space="preserve"> do spraw zdrowia </w:t>
      </w:r>
      <w:r w:rsidR="002C3F43">
        <w:rPr>
          <w:rFonts w:ascii="Times New Roman" w:hAnsi="Times New Roman"/>
          <w:szCs w:val="24"/>
        </w:rPr>
        <w:t xml:space="preserve">celem zatwierdzenia. </w:t>
      </w:r>
      <w:r w:rsidR="0030019D">
        <w:rPr>
          <w:rFonts w:ascii="Times New Roman" w:hAnsi="Times New Roman"/>
          <w:szCs w:val="24"/>
        </w:rPr>
        <w:t xml:space="preserve">Przed zatwierdzeniem </w:t>
      </w:r>
      <w:r w:rsidR="0030019D" w:rsidRPr="0030019D">
        <w:rPr>
          <w:rFonts w:ascii="Times New Roman" w:hAnsi="Times New Roman"/>
          <w:szCs w:val="24"/>
        </w:rPr>
        <w:t>minist</w:t>
      </w:r>
      <w:r w:rsidR="0030019D">
        <w:rPr>
          <w:rFonts w:ascii="Times New Roman" w:hAnsi="Times New Roman"/>
          <w:szCs w:val="24"/>
        </w:rPr>
        <w:t>e</w:t>
      </w:r>
      <w:r w:rsidR="0030019D" w:rsidRPr="0030019D">
        <w:rPr>
          <w:rFonts w:ascii="Times New Roman" w:hAnsi="Times New Roman"/>
          <w:szCs w:val="24"/>
        </w:rPr>
        <w:t>r właściw</w:t>
      </w:r>
      <w:r w:rsidR="0030019D">
        <w:rPr>
          <w:rFonts w:ascii="Times New Roman" w:hAnsi="Times New Roman"/>
          <w:szCs w:val="24"/>
        </w:rPr>
        <w:t>y</w:t>
      </w:r>
      <w:r w:rsidR="0030019D" w:rsidRPr="0030019D">
        <w:rPr>
          <w:rFonts w:ascii="Times New Roman" w:hAnsi="Times New Roman"/>
          <w:szCs w:val="24"/>
        </w:rPr>
        <w:t xml:space="preserve"> do spraw zdrowia</w:t>
      </w:r>
      <w:r w:rsidR="008E65E5">
        <w:rPr>
          <w:rFonts w:ascii="Times New Roman" w:hAnsi="Times New Roman"/>
          <w:szCs w:val="24"/>
        </w:rPr>
        <w:t xml:space="preserve"> </w:t>
      </w:r>
      <w:r w:rsidR="0030019D">
        <w:rPr>
          <w:rFonts w:ascii="Times New Roman" w:hAnsi="Times New Roman"/>
          <w:szCs w:val="24"/>
        </w:rPr>
        <w:t xml:space="preserve">może dokonać </w:t>
      </w:r>
      <w:r w:rsidR="00745555">
        <w:rPr>
          <w:rFonts w:ascii="Times New Roman" w:hAnsi="Times New Roman"/>
          <w:szCs w:val="24"/>
        </w:rPr>
        <w:t xml:space="preserve">zmian map. Zatwierdzone mapy są </w:t>
      </w:r>
      <w:r w:rsidR="0030019D">
        <w:rPr>
          <w:rFonts w:ascii="Times New Roman" w:hAnsi="Times New Roman"/>
          <w:szCs w:val="24"/>
        </w:rPr>
        <w:t>p</w:t>
      </w:r>
      <w:r w:rsidR="007062EF">
        <w:rPr>
          <w:rFonts w:ascii="Times New Roman" w:hAnsi="Times New Roman"/>
          <w:szCs w:val="24"/>
        </w:rPr>
        <w:t>ublikowane na stronach Biuletynu</w:t>
      </w:r>
      <w:r w:rsidR="0030019D">
        <w:rPr>
          <w:rFonts w:ascii="Times New Roman" w:hAnsi="Times New Roman"/>
          <w:szCs w:val="24"/>
        </w:rPr>
        <w:t xml:space="preserve"> Informacji Publicznej Ministerstwa Zdrowia oraz Urzędów Wojewódzkich.</w:t>
      </w:r>
      <w:r w:rsidR="00A869E5">
        <w:rPr>
          <w:rFonts w:ascii="Times New Roman" w:hAnsi="Times New Roman"/>
          <w:szCs w:val="24"/>
        </w:rPr>
        <w:t xml:space="preserve"> </w:t>
      </w:r>
      <w:r w:rsidR="00DA0B50">
        <w:rPr>
          <w:rFonts w:ascii="Times New Roman" w:hAnsi="Times New Roman"/>
          <w:szCs w:val="24"/>
        </w:rPr>
        <w:t>NIZP-PZH przeprowadza również m</w:t>
      </w:r>
      <w:r w:rsidR="00DD6ADB">
        <w:rPr>
          <w:rFonts w:ascii="Times New Roman" w:hAnsi="Times New Roman"/>
          <w:szCs w:val="24"/>
        </w:rPr>
        <w:t xml:space="preserve">onitoring </w:t>
      </w:r>
      <w:r w:rsidR="00A869E5">
        <w:rPr>
          <w:rFonts w:ascii="Times New Roman" w:hAnsi="Times New Roman"/>
          <w:szCs w:val="24"/>
        </w:rPr>
        <w:t>m</w:t>
      </w:r>
      <w:r w:rsidR="00DD6ADB">
        <w:rPr>
          <w:rFonts w:ascii="Times New Roman" w:hAnsi="Times New Roman"/>
          <w:szCs w:val="24"/>
        </w:rPr>
        <w:t xml:space="preserve">ap </w:t>
      </w:r>
      <w:r w:rsidR="00A869E5">
        <w:rPr>
          <w:rFonts w:ascii="Times New Roman" w:hAnsi="Times New Roman"/>
          <w:szCs w:val="24"/>
        </w:rPr>
        <w:t>p</w:t>
      </w:r>
      <w:r w:rsidR="00DD6ADB">
        <w:rPr>
          <w:rFonts w:ascii="Times New Roman" w:hAnsi="Times New Roman"/>
          <w:szCs w:val="24"/>
        </w:rPr>
        <w:t xml:space="preserve">otrzeb </w:t>
      </w:r>
      <w:r w:rsidR="00A869E5">
        <w:rPr>
          <w:rFonts w:ascii="Times New Roman" w:hAnsi="Times New Roman"/>
          <w:szCs w:val="24"/>
        </w:rPr>
        <w:t>z</w:t>
      </w:r>
      <w:r w:rsidR="0068201E">
        <w:rPr>
          <w:rFonts w:ascii="Times New Roman" w:hAnsi="Times New Roman"/>
          <w:szCs w:val="24"/>
        </w:rPr>
        <w:t>drowotnych</w:t>
      </w:r>
      <w:r w:rsidR="00DD6ADB">
        <w:rPr>
          <w:rFonts w:ascii="Times New Roman" w:hAnsi="Times New Roman"/>
          <w:szCs w:val="24"/>
        </w:rPr>
        <w:t>.</w:t>
      </w:r>
      <w:r w:rsidR="007823F1">
        <w:rPr>
          <w:rFonts w:ascii="Times New Roman" w:hAnsi="Times New Roman"/>
          <w:szCs w:val="24"/>
        </w:rPr>
        <w:t xml:space="preserve"> </w:t>
      </w:r>
    </w:p>
    <w:p w14:paraId="32160EEC" w14:textId="08E8440A" w:rsidR="00C35862" w:rsidRDefault="00761001" w:rsidP="00C35862">
      <w:pPr>
        <w:pStyle w:val="ARTartustawynprozporzdzenia"/>
        <w:tabs>
          <w:tab w:val="left" w:pos="4200"/>
        </w:tabs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</w:t>
      </w:r>
      <w:r w:rsidR="00B361F3">
        <w:rPr>
          <w:rFonts w:ascii="Times New Roman" w:hAnsi="Times New Roman"/>
          <w:szCs w:val="24"/>
        </w:rPr>
        <w:t>obecnie obowiązujący</w:t>
      </w:r>
      <w:r>
        <w:rPr>
          <w:rFonts w:ascii="Times New Roman" w:hAnsi="Times New Roman"/>
          <w:szCs w:val="24"/>
        </w:rPr>
        <w:t>mi</w:t>
      </w:r>
      <w:r w:rsidR="00B361F3">
        <w:rPr>
          <w:rFonts w:ascii="Times New Roman" w:hAnsi="Times New Roman"/>
          <w:szCs w:val="24"/>
        </w:rPr>
        <w:t xml:space="preserve"> przepisa</w:t>
      </w:r>
      <w:r>
        <w:rPr>
          <w:rFonts w:ascii="Times New Roman" w:hAnsi="Times New Roman"/>
          <w:szCs w:val="24"/>
        </w:rPr>
        <w:t>mi</w:t>
      </w:r>
      <w:r w:rsidR="00B361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wojewoda</w:t>
      </w:r>
      <w:r w:rsidR="00391400">
        <w:rPr>
          <w:rFonts w:ascii="Times New Roman" w:hAnsi="Times New Roman"/>
          <w:szCs w:val="24"/>
        </w:rPr>
        <w:t>, na podstawie mapy potrzeb zdrowotnych,</w:t>
      </w:r>
      <w:r>
        <w:rPr>
          <w:rFonts w:ascii="Times New Roman" w:hAnsi="Times New Roman"/>
          <w:szCs w:val="24"/>
        </w:rPr>
        <w:t xml:space="preserve"> ustala priorytety dla regionalnej polityki zdrowotnej </w:t>
      </w:r>
      <w:r w:rsidR="00E04096">
        <w:rPr>
          <w:rFonts w:ascii="Times New Roman" w:hAnsi="Times New Roman"/>
          <w:szCs w:val="24"/>
        </w:rPr>
        <w:t xml:space="preserve">na okres obowiązywania Regionalnej Mapy, </w:t>
      </w:r>
      <w:r>
        <w:rPr>
          <w:rFonts w:ascii="Times New Roman" w:hAnsi="Times New Roman"/>
          <w:szCs w:val="24"/>
        </w:rPr>
        <w:t xml:space="preserve">w porozumieniu z </w:t>
      </w:r>
      <w:r w:rsidR="00391400" w:rsidRPr="00391400">
        <w:rPr>
          <w:rFonts w:ascii="Times New Roman" w:hAnsi="Times New Roman"/>
          <w:szCs w:val="24"/>
        </w:rPr>
        <w:t>Wojewódzk</w:t>
      </w:r>
      <w:r w:rsidR="00391400">
        <w:rPr>
          <w:rFonts w:ascii="Times New Roman" w:hAnsi="Times New Roman"/>
          <w:szCs w:val="24"/>
        </w:rPr>
        <w:t>ą Radą</w:t>
      </w:r>
      <w:r w:rsidR="00391400" w:rsidRPr="00391400">
        <w:rPr>
          <w:rFonts w:ascii="Times New Roman" w:hAnsi="Times New Roman"/>
          <w:szCs w:val="24"/>
        </w:rPr>
        <w:t xml:space="preserve"> do spraw Potrzeb Zdrowotnych</w:t>
      </w:r>
      <w:r w:rsidR="00391400">
        <w:rPr>
          <w:rFonts w:ascii="Times New Roman" w:hAnsi="Times New Roman"/>
          <w:szCs w:val="24"/>
        </w:rPr>
        <w:t>.</w:t>
      </w:r>
      <w:r w:rsidR="00391400" w:rsidRPr="00391400">
        <w:rPr>
          <w:rFonts w:ascii="Times New Roman" w:hAnsi="Times New Roman"/>
          <w:szCs w:val="24"/>
        </w:rPr>
        <w:t xml:space="preserve"> </w:t>
      </w:r>
      <w:r w:rsidR="00391400">
        <w:rPr>
          <w:rFonts w:ascii="Times New Roman" w:hAnsi="Times New Roman"/>
          <w:szCs w:val="24"/>
        </w:rPr>
        <w:t>W</w:t>
      </w:r>
      <w:r w:rsidR="00947612">
        <w:rPr>
          <w:rFonts w:ascii="Times New Roman" w:hAnsi="Times New Roman"/>
          <w:szCs w:val="24"/>
        </w:rPr>
        <w:t> </w:t>
      </w:r>
      <w:r w:rsidR="00EF552F">
        <w:rPr>
          <w:rFonts w:ascii="Times New Roman" w:hAnsi="Times New Roman"/>
          <w:szCs w:val="24"/>
        </w:rPr>
        <w:t>s</w:t>
      </w:r>
      <w:r w:rsidR="00F819F0">
        <w:rPr>
          <w:rFonts w:ascii="Times New Roman" w:hAnsi="Times New Roman"/>
          <w:szCs w:val="24"/>
        </w:rPr>
        <w:t xml:space="preserve">kład Wojewódzkiej Rady do spraw Potrzeb Zdrowotnych </w:t>
      </w:r>
      <w:r w:rsidR="00EF552F">
        <w:rPr>
          <w:rFonts w:ascii="Times New Roman" w:hAnsi="Times New Roman"/>
          <w:szCs w:val="24"/>
        </w:rPr>
        <w:t>wchodzą konsultanci wojewódzcy oraz 8 członków</w:t>
      </w:r>
      <w:r w:rsidR="00BF0755" w:rsidRPr="00BF0755">
        <w:rPr>
          <w:rFonts w:ascii="Times New Roman" w:hAnsi="Times New Roman"/>
          <w:szCs w:val="24"/>
        </w:rPr>
        <w:t xml:space="preserve"> wyróżniających się wiedzą w zakresie zdrowia publicznego powołanych przez wojewodę, w tym:</w:t>
      </w:r>
      <w:r w:rsidR="00BF0755">
        <w:rPr>
          <w:rFonts w:ascii="Times New Roman" w:hAnsi="Times New Roman"/>
          <w:szCs w:val="24"/>
        </w:rPr>
        <w:t xml:space="preserve"> </w:t>
      </w:r>
      <w:r w:rsidR="00BF0755" w:rsidRPr="00BF0755">
        <w:rPr>
          <w:rFonts w:ascii="Times New Roman" w:hAnsi="Times New Roman"/>
          <w:szCs w:val="24"/>
        </w:rPr>
        <w:t>przedstawiciel wojewody</w:t>
      </w:r>
      <w:r w:rsidR="00BF0755">
        <w:rPr>
          <w:rFonts w:ascii="Times New Roman" w:hAnsi="Times New Roman"/>
          <w:szCs w:val="24"/>
        </w:rPr>
        <w:t xml:space="preserve">, </w:t>
      </w:r>
      <w:r w:rsidR="00BF0755" w:rsidRPr="00BF0755">
        <w:rPr>
          <w:rFonts w:ascii="Times New Roman" w:hAnsi="Times New Roman"/>
          <w:szCs w:val="24"/>
        </w:rPr>
        <w:t>marszałka województwa</w:t>
      </w:r>
      <w:r w:rsidR="00BF0755">
        <w:rPr>
          <w:rFonts w:ascii="Times New Roman" w:hAnsi="Times New Roman"/>
          <w:szCs w:val="24"/>
        </w:rPr>
        <w:t xml:space="preserve">, </w:t>
      </w:r>
      <w:r w:rsidR="00BF0755" w:rsidRPr="00BF0755">
        <w:rPr>
          <w:rFonts w:ascii="Times New Roman" w:hAnsi="Times New Roman"/>
          <w:szCs w:val="24"/>
        </w:rPr>
        <w:t>dyrektora oddziału wojewódzkiego</w:t>
      </w:r>
      <w:r w:rsidR="00BF0755">
        <w:rPr>
          <w:rFonts w:ascii="Times New Roman" w:hAnsi="Times New Roman"/>
          <w:szCs w:val="24"/>
        </w:rPr>
        <w:t xml:space="preserve"> </w:t>
      </w:r>
      <w:r w:rsidR="00256599" w:rsidRPr="00256599">
        <w:rPr>
          <w:rFonts w:ascii="Times New Roman" w:hAnsi="Times New Roman"/>
          <w:szCs w:val="24"/>
        </w:rPr>
        <w:t>NFZ</w:t>
      </w:r>
      <w:r w:rsidR="00BE38C1">
        <w:rPr>
          <w:rFonts w:ascii="Times New Roman" w:hAnsi="Times New Roman"/>
          <w:szCs w:val="24"/>
        </w:rPr>
        <w:t>, zwanych dalej „OW NFZ”</w:t>
      </w:r>
      <w:r w:rsidR="00BF0755">
        <w:rPr>
          <w:rFonts w:ascii="Times New Roman" w:hAnsi="Times New Roman"/>
          <w:szCs w:val="24"/>
        </w:rPr>
        <w:t xml:space="preserve">, </w:t>
      </w:r>
      <w:r w:rsidR="00256599" w:rsidRPr="00256599">
        <w:rPr>
          <w:rFonts w:ascii="Times New Roman" w:hAnsi="Times New Roman"/>
          <w:szCs w:val="24"/>
        </w:rPr>
        <w:t>NIZP-PZH</w:t>
      </w:r>
      <w:r w:rsidR="00BF0755">
        <w:rPr>
          <w:rFonts w:ascii="Times New Roman" w:hAnsi="Times New Roman"/>
          <w:szCs w:val="24"/>
        </w:rPr>
        <w:t xml:space="preserve">, </w:t>
      </w:r>
      <w:r w:rsidR="00BF0755" w:rsidRPr="00BF0755">
        <w:rPr>
          <w:rFonts w:ascii="Times New Roman" w:hAnsi="Times New Roman"/>
          <w:szCs w:val="24"/>
        </w:rPr>
        <w:t>wojewódzkiego Urzędu Statystycznego</w:t>
      </w:r>
      <w:r w:rsidR="00BF0755">
        <w:rPr>
          <w:rFonts w:ascii="Times New Roman" w:hAnsi="Times New Roman"/>
          <w:szCs w:val="24"/>
        </w:rPr>
        <w:t xml:space="preserve">, </w:t>
      </w:r>
      <w:r w:rsidR="00BF0755" w:rsidRPr="00BF0755">
        <w:rPr>
          <w:rFonts w:ascii="Times New Roman" w:hAnsi="Times New Roman"/>
          <w:szCs w:val="24"/>
        </w:rPr>
        <w:t>szkół wyższych kształcących na kierunkach medycznych mających siedzibę na terenie województwa</w:t>
      </w:r>
      <w:r w:rsidR="00BF0755">
        <w:rPr>
          <w:rFonts w:ascii="Times New Roman" w:hAnsi="Times New Roman"/>
          <w:szCs w:val="24"/>
        </w:rPr>
        <w:t xml:space="preserve">, </w:t>
      </w:r>
      <w:r w:rsidR="00BF0755" w:rsidRPr="00BF0755">
        <w:rPr>
          <w:rFonts w:ascii="Times New Roman" w:hAnsi="Times New Roman"/>
          <w:szCs w:val="24"/>
        </w:rPr>
        <w:t>konwentu powiatów danego województwa</w:t>
      </w:r>
      <w:r w:rsidR="00BF0755">
        <w:rPr>
          <w:rFonts w:ascii="Times New Roman" w:hAnsi="Times New Roman"/>
          <w:szCs w:val="24"/>
        </w:rPr>
        <w:t xml:space="preserve"> oraz</w:t>
      </w:r>
      <w:r w:rsidR="00BF0755" w:rsidRPr="00BF0755">
        <w:rPr>
          <w:rFonts w:ascii="Times New Roman" w:hAnsi="Times New Roman"/>
          <w:szCs w:val="24"/>
        </w:rPr>
        <w:t xml:space="preserve"> reprezentatywnych organizacji pracodawców.</w:t>
      </w:r>
      <w:r w:rsidR="00E04096">
        <w:rPr>
          <w:rFonts w:ascii="Times New Roman" w:hAnsi="Times New Roman"/>
          <w:szCs w:val="24"/>
        </w:rPr>
        <w:t xml:space="preserve"> </w:t>
      </w:r>
      <w:r w:rsidR="006D7581">
        <w:rPr>
          <w:rFonts w:ascii="Times New Roman" w:hAnsi="Times New Roman"/>
          <w:szCs w:val="24"/>
        </w:rPr>
        <w:t xml:space="preserve">W przypadku zmian Regionalnej Mapy wojewoda w porozumieniu z </w:t>
      </w:r>
      <w:r w:rsidR="006D7581" w:rsidRPr="006D7581">
        <w:rPr>
          <w:rFonts w:ascii="Times New Roman" w:hAnsi="Times New Roman"/>
          <w:szCs w:val="24"/>
        </w:rPr>
        <w:t>Wojewódzką Radą</w:t>
      </w:r>
      <w:r w:rsidR="00C97511">
        <w:rPr>
          <w:rFonts w:ascii="Times New Roman" w:hAnsi="Times New Roman"/>
          <w:szCs w:val="24"/>
        </w:rPr>
        <w:t xml:space="preserve"> do spraw Potrzeb Zdrowotnych</w:t>
      </w:r>
      <w:r w:rsidR="006D7581">
        <w:rPr>
          <w:rFonts w:ascii="Times New Roman" w:hAnsi="Times New Roman"/>
          <w:szCs w:val="24"/>
        </w:rPr>
        <w:t xml:space="preserve"> </w:t>
      </w:r>
      <w:r w:rsidR="00467B40">
        <w:rPr>
          <w:rFonts w:ascii="Times New Roman" w:hAnsi="Times New Roman"/>
          <w:szCs w:val="24"/>
        </w:rPr>
        <w:t>może dokonać</w:t>
      </w:r>
      <w:r w:rsidR="005B2185">
        <w:rPr>
          <w:rFonts w:ascii="Times New Roman" w:hAnsi="Times New Roman"/>
          <w:szCs w:val="24"/>
        </w:rPr>
        <w:t xml:space="preserve"> aktualizacji priorytetów dla regionalnej polityki zdrowotnej. </w:t>
      </w:r>
    </w:p>
    <w:p w14:paraId="788AB786" w14:textId="40BADC18" w:rsidR="005B2185" w:rsidRDefault="004D0487" w:rsidP="00C35862">
      <w:pPr>
        <w:pStyle w:val="ARTartustawynprozporzdzenia"/>
        <w:tabs>
          <w:tab w:val="left" w:pos="4200"/>
        </w:tabs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oparciu o doświadczenia </w:t>
      </w:r>
      <w:r w:rsidR="00362A9B" w:rsidRPr="00362A9B">
        <w:rPr>
          <w:rFonts w:ascii="Times New Roman" w:hAnsi="Times New Roman"/>
          <w:szCs w:val="24"/>
        </w:rPr>
        <w:t>ministr</w:t>
      </w:r>
      <w:r w:rsidR="00362A9B">
        <w:rPr>
          <w:rFonts w:ascii="Times New Roman" w:hAnsi="Times New Roman"/>
          <w:szCs w:val="24"/>
        </w:rPr>
        <w:t>a</w:t>
      </w:r>
      <w:r w:rsidR="00362A9B" w:rsidRPr="00362A9B">
        <w:rPr>
          <w:rFonts w:ascii="Times New Roman" w:hAnsi="Times New Roman"/>
          <w:szCs w:val="24"/>
        </w:rPr>
        <w:t xml:space="preserve"> właściw</w:t>
      </w:r>
      <w:r w:rsidR="00362A9B">
        <w:rPr>
          <w:rFonts w:ascii="Times New Roman" w:hAnsi="Times New Roman"/>
          <w:szCs w:val="24"/>
        </w:rPr>
        <w:t>ego</w:t>
      </w:r>
      <w:r w:rsidR="00362A9B" w:rsidRPr="00362A9B">
        <w:rPr>
          <w:rFonts w:ascii="Times New Roman" w:hAnsi="Times New Roman"/>
          <w:szCs w:val="24"/>
        </w:rPr>
        <w:t xml:space="preserve"> do spraw zdrowia </w:t>
      </w:r>
      <w:r>
        <w:rPr>
          <w:rFonts w:ascii="Times New Roman" w:hAnsi="Times New Roman"/>
          <w:szCs w:val="24"/>
        </w:rPr>
        <w:t>w zakresie tworzenia</w:t>
      </w:r>
      <w:r w:rsidR="004D5103">
        <w:rPr>
          <w:rFonts w:ascii="Times New Roman" w:hAnsi="Times New Roman"/>
          <w:szCs w:val="24"/>
        </w:rPr>
        <w:t xml:space="preserve"> i wdrażania</w:t>
      </w:r>
      <w:r w:rsidR="00C04380">
        <w:rPr>
          <w:rFonts w:ascii="Times New Roman" w:hAnsi="Times New Roman"/>
          <w:szCs w:val="24"/>
        </w:rPr>
        <w:t xml:space="preserve"> map potrzeb z</w:t>
      </w:r>
      <w:r>
        <w:rPr>
          <w:rFonts w:ascii="Times New Roman" w:hAnsi="Times New Roman"/>
          <w:szCs w:val="24"/>
        </w:rPr>
        <w:t>drowotnych</w:t>
      </w:r>
      <w:r w:rsidR="00CE05E6">
        <w:rPr>
          <w:rFonts w:ascii="Times New Roman" w:hAnsi="Times New Roman"/>
          <w:szCs w:val="24"/>
        </w:rPr>
        <w:t xml:space="preserve"> </w:t>
      </w:r>
      <w:r w:rsidR="00DD1732">
        <w:rPr>
          <w:rFonts w:ascii="Times New Roman" w:hAnsi="Times New Roman"/>
          <w:szCs w:val="24"/>
        </w:rPr>
        <w:t>podjęto decyzję o</w:t>
      </w:r>
      <w:r w:rsidR="00CE05E6">
        <w:rPr>
          <w:rFonts w:ascii="Times New Roman" w:hAnsi="Times New Roman"/>
          <w:szCs w:val="24"/>
        </w:rPr>
        <w:t xml:space="preserve"> </w:t>
      </w:r>
      <w:r w:rsidR="00E02628">
        <w:rPr>
          <w:rFonts w:ascii="Times New Roman" w:hAnsi="Times New Roman"/>
          <w:szCs w:val="24"/>
        </w:rPr>
        <w:t xml:space="preserve">nowelizacji systemu </w:t>
      </w:r>
      <w:r w:rsidR="00653BAB">
        <w:rPr>
          <w:rFonts w:ascii="Times New Roman" w:hAnsi="Times New Roman"/>
          <w:szCs w:val="24"/>
        </w:rPr>
        <w:t>ich</w:t>
      </w:r>
      <w:r w:rsidR="00467B40">
        <w:rPr>
          <w:rFonts w:ascii="Times New Roman" w:hAnsi="Times New Roman"/>
          <w:szCs w:val="24"/>
        </w:rPr>
        <w:t> </w:t>
      </w:r>
      <w:r w:rsidR="00E02628">
        <w:rPr>
          <w:rFonts w:ascii="Times New Roman" w:hAnsi="Times New Roman"/>
          <w:szCs w:val="24"/>
        </w:rPr>
        <w:t xml:space="preserve">opracowywania i wdrożenia. </w:t>
      </w:r>
      <w:r w:rsidR="00DA223F">
        <w:rPr>
          <w:rFonts w:ascii="Times New Roman" w:hAnsi="Times New Roman"/>
          <w:szCs w:val="24"/>
        </w:rPr>
        <w:t xml:space="preserve">Zastrzeżenia dotyczyły m.in. </w:t>
      </w:r>
      <w:r w:rsidR="00FF1379">
        <w:rPr>
          <w:rFonts w:ascii="Times New Roman" w:hAnsi="Times New Roman"/>
          <w:szCs w:val="24"/>
        </w:rPr>
        <w:t>składu Wojewódzkiej Rady do</w:t>
      </w:r>
      <w:r w:rsidR="00467B40">
        <w:rPr>
          <w:rFonts w:ascii="Times New Roman" w:hAnsi="Times New Roman"/>
          <w:szCs w:val="24"/>
        </w:rPr>
        <w:t> </w:t>
      </w:r>
      <w:r w:rsidR="00FF1379">
        <w:rPr>
          <w:rFonts w:ascii="Times New Roman" w:hAnsi="Times New Roman"/>
          <w:szCs w:val="24"/>
        </w:rPr>
        <w:t>spraw Potrzeb Z</w:t>
      </w:r>
      <w:r w:rsidR="00810CD1">
        <w:rPr>
          <w:rFonts w:ascii="Times New Roman" w:hAnsi="Times New Roman"/>
          <w:szCs w:val="24"/>
        </w:rPr>
        <w:t>drowotnych, terminów tworzenia m</w:t>
      </w:r>
      <w:r w:rsidR="00FF1379">
        <w:rPr>
          <w:rFonts w:ascii="Times New Roman" w:hAnsi="Times New Roman"/>
          <w:szCs w:val="24"/>
        </w:rPr>
        <w:t>ap,</w:t>
      </w:r>
      <w:r w:rsidR="002D4554">
        <w:rPr>
          <w:rFonts w:ascii="Times New Roman" w:hAnsi="Times New Roman"/>
          <w:szCs w:val="24"/>
        </w:rPr>
        <w:t xml:space="preserve"> </w:t>
      </w:r>
      <w:r w:rsidR="00810CD1">
        <w:rPr>
          <w:rFonts w:ascii="Times New Roman" w:hAnsi="Times New Roman"/>
          <w:szCs w:val="24"/>
        </w:rPr>
        <w:t>okresu obowiązywania m</w:t>
      </w:r>
      <w:r w:rsidR="00C74131">
        <w:rPr>
          <w:rFonts w:ascii="Times New Roman" w:hAnsi="Times New Roman"/>
          <w:szCs w:val="24"/>
        </w:rPr>
        <w:t>ap,</w:t>
      </w:r>
      <w:r w:rsidR="00266A32">
        <w:rPr>
          <w:rFonts w:ascii="Times New Roman" w:hAnsi="Times New Roman"/>
          <w:szCs w:val="24"/>
        </w:rPr>
        <w:t xml:space="preserve"> </w:t>
      </w:r>
      <w:r w:rsidR="00864D06">
        <w:rPr>
          <w:rFonts w:ascii="Times New Roman" w:hAnsi="Times New Roman"/>
          <w:szCs w:val="24"/>
        </w:rPr>
        <w:t xml:space="preserve">niskiej </w:t>
      </w:r>
      <w:r w:rsidR="00266A32">
        <w:rPr>
          <w:rFonts w:ascii="Times New Roman" w:hAnsi="Times New Roman"/>
          <w:szCs w:val="24"/>
        </w:rPr>
        <w:t>skuteczności realizacji regionalnej polityki zdrowotnej i określania priorytetów</w:t>
      </w:r>
      <w:r w:rsidR="00864D06">
        <w:rPr>
          <w:rFonts w:ascii="Times New Roman" w:hAnsi="Times New Roman"/>
          <w:szCs w:val="24"/>
        </w:rPr>
        <w:t xml:space="preserve">, braku wynikających z </w:t>
      </w:r>
      <w:r w:rsidR="006246A0">
        <w:rPr>
          <w:rFonts w:ascii="Times New Roman" w:hAnsi="Times New Roman"/>
          <w:szCs w:val="24"/>
        </w:rPr>
        <w:t>m</w:t>
      </w:r>
      <w:r w:rsidR="00864D06">
        <w:rPr>
          <w:rFonts w:ascii="Times New Roman" w:hAnsi="Times New Roman"/>
          <w:szCs w:val="24"/>
        </w:rPr>
        <w:t>ap wniosków i rekomendacji</w:t>
      </w:r>
      <w:r w:rsidR="00266A32">
        <w:rPr>
          <w:rFonts w:ascii="Times New Roman" w:hAnsi="Times New Roman"/>
          <w:szCs w:val="24"/>
        </w:rPr>
        <w:t xml:space="preserve">. </w:t>
      </w:r>
      <w:r w:rsidR="00C74131">
        <w:rPr>
          <w:rFonts w:ascii="Times New Roman" w:hAnsi="Times New Roman"/>
          <w:szCs w:val="24"/>
        </w:rPr>
        <w:t xml:space="preserve"> </w:t>
      </w:r>
      <w:r w:rsidR="00FF1379">
        <w:rPr>
          <w:rFonts w:ascii="Times New Roman" w:hAnsi="Times New Roman"/>
          <w:szCs w:val="24"/>
        </w:rPr>
        <w:t xml:space="preserve"> </w:t>
      </w:r>
      <w:r w:rsidR="00DA223F">
        <w:rPr>
          <w:rFonts w:ascii="Times New Roman" w:hAnsi="Times New Roman"/>
          <w:szCs w:val="24"/>
        </w:rPr>
        <w:t xml:space="preserve"> </w:t>
      </w:r>
      <w:r w:rsidR="00E02628">
        <w:rPr>
          <w:rFonts w:ascii="Times New Roman" w:hAnsi="Times New Roman"/>
          <w:szCs w:val="24"/>
        </w:rPr>
        <w:t xml:space="preserve"> </w:t>
      </w:r>
      <w:r w:rsidR="00DD1732">
        <w:rPr>
          <w:rFonts w:ascii="Times New Roman" w:hAnsi="Times New Roman"/>
          <w:szCs w:val="24"/>
        </w:rPr>
        <w:t xml:space="preserve"> </w:t>
      </w:r>
      <w:r w:rsidR="001A519A">
        <w:rPr>
          <w:rFonts w:ascii="Times New Roman" w:hAnsi="Times New Roman"/>
          <w:szCs w:val="24"/>
        </w:rPr>
        <w:t xml:space="preserve"> </w:t>
      </w:r>
      <w:r w:rsidR="00CE7D6F">
        <w:rPr>
          <w:rFonts w:ascii="Times New Roman" w:hAnsi="Times New Roman"/>
          <w:szCs w:val="24"/>
        </w:rPr>
        <w:t xml:space="preserve"> </w:t>
      </w:r>
    </w:p>
    <w:p w14:paraId="7CAF7893" w14:textId="18ACA4A9" w:rsidR="005E6571" w:rsidRDefault="00040969" w:rsidP="00BF0755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Wobec powyższego </w:t>
      </w:r>
      <w:r w:rsidR="00D95ECB">
        <w:rPr>
          <w:rFonts w:ascii="Times New Roman" w:hAnsi="Times New Roman"/>
          <w:szCs w:val="24"/>
        </w:rPr>
        <w:t xml:space="preserve">niniejszą nowelizacją ustawy </w:t>
      </w:r>
      <w:r w:rsidR="00B85F8A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 </w:t>
      </w:r>
      <w:r w:rsidR="00B85F8A" w:rsidRPr="00B85F8A">
        <w:rPr>
          <w:rFonts w:ascii="Times New Roman" w:hAnsi="Times New Roman"/>
          <w:szCs w:val="24"/>
        </w:rPr>
        <w:t xml:space="preserve">świadczeniach </w:t>
      </w:r>
      <w:r w:rsidR="00B85F8A">
        <w:rPr>
          <w:rFonts w:ascii="Times New Roman" w:hAnsi="Times New Roman"/>
          <w:szCs w:val="24"/>
        </w:rPr>
        <w:t xml:space="preserve">wprowadzono szereg zmian mających na celu usprawnienie </w:t>
      </w:r>
      <w:r w:rsidR="003544D6">
        <w:rPr>
          <w:rFonts w:ascii="Times New Roman" w:hAnsi="Times New Roman"/>
          <w:szCs w:val="24"/>
        </w:rPr>
        <w:t>organizacji tworzenia map potrzeb z</w:t>
      </w:r>
      <w:r w:rsidR="00886BB9">
        <w:rPr>
          <w:rFonts w:ascii="Times New Roman" w:hAnsi="Times New Roman"/>
          <w:szCs w:val="24"/>
        </w:rPr>
        <w:t xml:space="preserve">drowotnych </w:t>
      </w:r>
      <w:r w:rsidR="00B85F8A">
        <w:rPr>
          <w:rFonts w:ascii="Times New Roman" w:hAnsi="Times New Roman"/>
          <w:szCs w:val="24"/>
        </w:rPr>
        <w:t>i</w:t>
      </w:r>
      <w:r w:rsidR="004600D3">
        <w:rPr>
          <w:rFonts w:ascii="Times New Roman" w:hAnsi="Times New Roman"/>
          <w:szCs w:val="24"/>
        </w:rPr>
        <w:t> </w:t>
      </w:r>
      <w:r w:rsidR="00886BB9">
        <w:rPr>
          <w:rFonts w:ascii="Times New Roman" w:hAnsi="Times New Roman"/>
          <w:szCs w:val="24"/>
        </w:rPr>
        <w:t xml:space="preserve">wykorzystania ich do kreowania polityki zdrowotnej na poziomie kraju i województwa. </w:t>
      </w:r>
    </w:p>
    <w:p w14:paraId="72B1AAFE" w14:textId="415F996E" w:rsidR="003462E5" w:rsidRDefault="001711D1" w:rsidP="00BF0755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 w:rsidRPr="00D65D1B">
        <w:rPr>
          <w:rFonts w:ascii="Times New Roman" w:hAnsi="Times New Roman"/>
          <w:szCs w:val="24"/>
        </w:rPr>
        <w:t xml:space="preserve">Obecnie obowiązujące </w:t>
      </w:r>
      <w:r w:rsidR="00467B40">
        <w:rPr>
          <w:rFonts w:ascii="Times New Roman" w:hAnsi="Times New Roman"/>
          <w:szCs w:val="24"/>
        </w:rPr>
        <w:t>przepisy wykonawcze, oraz przyjęte uprzednio mapy potrzeb zdrowotnych oraz priorytety dla regionalnej polityki zdrowotnej</w:t>
      </w:r>
      <w:r w:rsidRPr="00D65D1B">
        <w:rPr>
          <w:rFonts w:ascii="Times New Roman" w:hAnsi="Times New Roman"/>
          <w:szCs w:val="24"/>
        </w:rPr>
        <w:t xml:space="preserve"> zachowają moc </w:t>
      </w:r>
      <w:r w:rsidR="00D65D1B" w:rsidRPr="00D65D1B">
        <w:rPr>
          <w:rFonts w:ascii="Times New Roman" w:hAnsi="Times New Roman"/>
          <w:szCs w:val="24"/>
        </w:rPr>
        <w:t>do dnia 30</w:t>
      </w:r>
      <w:r w:rsidR="00467B40">
        <w:rPr>
          <w:rFonts w:ascii="Times New Roman" w:hAnsi="Times New Roman"/>
          <w:szCs w:val="24"/>
        </w:rPr>
        <w:t> </w:t>
      </w:r>
      <w:r w:rsidR="00D65D1B" w:rsidRPr="00D65D1B">
        <w:rPr>
          <w:rFonts w:ascii="Times New Roman" w:hAnsi="Times New Roman"/>
          <w:szCs w:val="24"/>
        </w:rPr>
        <w:t>czerwca 2021 r.</w:t>
      </w:r>
      <w:r w:rsidR="00D65D1B">
        <w:rPr>
          <w:rFonts w:ascii="Times New Roman" w:hAnsi="Times New Roman"/>
          <w:szCs w:val="24"/>
        </w:rPr>
        <w:t xml:space="preserve"> </w:t>
      </w:r>
      <w:r w:rsidR="00372729" w:rsidRPr="00372729">
        <w:rPr>
          <w:rFonts w:ascii="Times New Roman" w:hAnsi="Times New Roman"/>
          <w:szCs w:val="24"/>
        </w:rPr>
        <w:t xml:space="preserve">Wojewódzkie Rady do spraw Potrzeb Zdrowotnych powołane na podstawie </w:t>
      </w:r>
      <w:r w:rsidR="00372729">
        <w:rPr>
          <w:rFonts w:ascii="Times New Roman" w:hAnsi="Times New Roman"/>
          <w:szCs w:val="24"/>
        </w:rPr>
        <w:t>dotychczasowych przepisów ro</w:t>
      </w:r>
      <w:r w:rsidR="00372729" w:rsidRPr="00372729">
        <w:rPr>
          <w:rFonts w:ascii="Times New Roman" w:hAnsi="Times New Roman"/>
          <w:szCs w:val="24"/>
        </w:rPr>
        <w:t>związuje się z dniem wejścia w życie niniejszej ustawy.</w:t>
      </w:r>
    </w:p>
    <w:p w14:paraId="0CBE89C0" w14:textId="77777777" w:rsidR="00E034F2" w:rsidRDefault="00FF69BA" w:rsidP="00E06350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 w:rsidRPr="00FF69BA">
        <w:rPr>
          <w:rFonts w:ascii="Times New Roman" w:hAnsi="Times New Roman"/>
          <w:szCs w:val="24"/>
        </w:rPr>
        <w:t xml:space="preserve">W związku z tym, że Ministerstwo Zdrowia nabyło </w:t>
      </w:r>
      <w:r w:rsidR="00467B40">
        <w:rPr>
          <w:rFonts w:ascii="Times New Roman" w:hAnsi="Times New Roman"/>
          <w:szCs w:val="24"/>
        </w:rPr>
        <w:t>przez ostatnie</w:t>
      </w:r>
      <w:r w:rsidRPr="00FF69BA">
        <w:rPr>
          <w:rFonts w:ascii="Times New Roman" w:hAnsi="Times New Roman"/>
          <w:szCs w:val="24"/>
        </w:rPr>
        <w:t xml:space="preserve"> lat</w:t>
      </w:r>
      <w:r w:rsidR="00467B40">
        <w:rPr>
          <w:rFonts w:ascii="Times New Roman" w:hAnsi="Times New Roman"/>
          <w:szCs w:val="24"/>
        </w:rPr>
        <w:t>a</w:t>
      </w:r>
      <w:r w:rsidRPr="00FF69BA">
        <w:rPr>
          <w:rFonts w:ascii="Times New Roman" w:hAnsi="Times New Roman"/>
          <w:szCs w:val="24"/>
        </w:rPr>
        <w:t xml:space="preserve"> doświadczenie w</w:t>
      </w:r>
      <w:r w:rsidR="00947612">
        <w:rPr>
          <w:rFonts w:ascii="Times New Roman" w:hAnsi="Times New Roman"/>
          <w:szCs w:val="24"/>
        </w:rPr>
        <w:t> </w:t>
      </w:r>
      <w:r w:rsidRPr="00FF69BA">
        <w:rPr>
          <w:rFonts w:ascii="Times New Roman" w:hAnsi="Times New Roman"/>
          <w:szCs w:val="24"/>
        </w:rPr>
        <w:t>tworzeniu map potrzeb zdrowotnych i zbudował</w:t>
      </w:r>
      <w:r w:rsidR="00256599">
        <w:rPr>
          <w:rFonts w:ascii="Times New Roman" w:hAnsi="Times New Roman"/>
          <w:szCs w:val="24"/>
        </w:rPr>
        <w:t>o</w:t>
      </w:r>
      <w:r w:rsidRPr="00FF69BA">
        <w:rPr>
          <w:rFonts w:ascii="Times New Roman" w:hAnsi="Times New Roman"/>
          <w:szCs w:val="24"/>
        </w:rPr>
        <w:t xml:space="preserve"> zespół z odpowiednimi kompetencjami </w:t>
      </w:r>
      <w:r w:rsidR="00467B40">
        <w:rPr>
          <w:rFonts w:ascii="Times New Roman" w:hAnsi="Times New Roman"/>
          <w:szCs w:val="24"/>
        </w:rPr>
        <w:t xml:space="preserve">projekt </w:t>
      </w:r>
      <w:r w:rsidR="00C97511">
        <w:rPr>
          <w:rFonts w:ascii="Times New Roman" w:hAnsi="Times New Roman"/>
          <w:szCs w:val="24"/>
        </w:rPr>
        <w:t>ustawy</w:t>
      </w:r>
      <w:r w:rsidRPr="00FF69BA">
        <w:rPr>
          <w:rFonts w:ascii="Times New Roman" w:hAnsi="Times New Roman"/>
          <w:szCs w:val="24"/>
        </w:rPr>
        <w:t xml:space="preserve"> </w:t>
      </w:r>
      <w:r w:rsidR="00467B40">
        <w:rPr>
          <w:rFonts w:ascii="Times New Roman" w:hAnsi="Times New Roman"/>
          <w:szCs w:val="24"/>
        </w:rPr>
        <w:t xml:space="preserve">przewiduje kontynuację tego zadania w </w:t>
      </w:r>
      <w:r w:rsidRPr="00FF69BA">
        <w:rPr>
          <w:rFonts w:ascii="Times New Roman" w:hAnsi="Times New Roman"/>
          <w:szCs w:val="24"/>
        </w:rPr>
        <w:t>Ministerstwie Zdrowia. Kolejnymi argumentami przemawiającymi za pozostawieniem kwestii tworzenia map potrzeb zdrowotnych w Ministerstwie Zdrowia są ograniczone możliwości wojewodów do</w:t>
      </w:r>
      <w:r w:rsidR="00467B40">
        <w:rPr>
          <w:rFonts w:ascii="Times New Roman" w:hAnsi="Times New Roman"/>
          <w:szCs w:val="24"/>
        </w:rPr>
        <w:t> </w:t>
      </w:r>
      <w:r w:rsidRPr="00FF69BA">
        <w:rPr>
          <w:rFonts w:ascii="Times New Roman" w:hAnsi="Times New Roman"/>
          <w:szCs w:val="24"/>
        </w:rPr>
        <w:t xml:space="preserve">opracowania map m.in. </w:t>
      </w:r>
      <w:r w:rsidR="00467B40">
        <w:rPr>
          <w:rFonts w:ascii="Times New Roman" w:hAnsi="Times New Roman"/>
          <w:szCs w:val="24"/>
        </w:rPr>
        <w:t>p</w:t>
      </w:r>
      <w:r w:rsidR="00256599" w:rsidRPr="00256599">
        <w:rPr>
          <w:rFonts w:ascii="Times New Roman" w:hAnsi="Times New Roman"/>
          <w:szCs w:val="24"/>
        </w:rPr>
        <w:t>rzez</w:t>
      </w:r>
      <w:r w:rsidR="00467B40">
        <w:rPr>
          <w:rFonts w:ascii="Times New Roman" w:hAnsi="Times New Roman"/>
          <w:szCs w:val="24"/>
        </w:rPr>
        <w:t xml:space="preserve"> ograniczony dostęp</w:t>
      </w:r>
      <w:r w:rsidR="00256599" w:rsidRPr="00256599">
        <w:rPr>
          <w:rFonts w:ascii="Times New Roman" w:hAnsi="Times New Roman"/>
          <w:szCs w:val="24"/>
        </w:rPr>
        <w:t xml:space="preserve"> </w:t>
      </w:r>
      <w:r w:rsidR="00467B40">
        <w:rPr>
          <w:rFonts w:ascii="Times New Roman" w:hAnsi="Times New Roman"/>
          <w:szCs w:val="24"/>
        </w:rPr>
        <w:t>do</w:t>
      </w:r>
      <w:r w:rsidRPr="00FF69BA">
        <w:rPr>
          <w:rFonts w:ascii="Times New Roman" w:hAnsi="Times New Roman"/>
          <w:szCs w:val="24"/>
        </w:rPr>
        <w:t xml:space="preserve"> danych oraz </w:t>
      </w:r>
      <w:r w:rsidR="00467B40">
        <w:rPr>
          <w:rFonts w:ascii="Times New Roman" w:hAnsi="Times New Roman"/>
          <w:szCs w:val="24"/>
        </w:rPr>
        <w:t>narzędzi analitycznych</w:t>
      </w:r>
      <w:r w:rsidRPr="00FF69BA">
        <w:rPr>
          <w:rFonts w:ascii="Times New Roman" w:hAnsi="Times New Roman"/>
          <w:szCs w:val="24"/>
        </w:rPr>
        <w:t>. Ponadto pierwotna ustawa nie przewidywała skutków finansowych, dlatego też wojewodowie i NIZP-PZH nie będą w stanie zapewnić pracowników dla realizacji</w:t>
      </w:r>
      <w:r w:rsidR="00256599">
        <w:rPr>
          <w:rFonts w:ascii="Times New Roman" w:hAnsi="Times New Roman"/>
          <w:szCs w:val="24"/>
        </w:rPr>
        <w:t xml:space="preserve"> przewidzianych</w:t>
      </w:r>
      <w:r w:rsidRPr="00FF69BA">
        <w:rPr>
          <w:rFonts w:ascii="Times New Roman" w:hAnsi="Times New Roman"/>
          <w:szCs w:val="24"/>
        </w:rPr>
        <w:t xml:space="preserve"> zadań</w:t>
      </w:r>
      <w:r w:rsidR="00256599">
        <w:rPr>
          <w:rFonts w:ascii="Times New Roman" w:hAnsi="Times New Roman"/>
          <w:szCs w:val="24"/>
        </w:rPr>
        <w:t xml:space="preserve"> w</w:t>
      </w:r>
      <w:r w:rsidR="00467B40">
        <w:rPr>
          <w:rFonts w:ascii="Times New Roman" w:hAnsi="Times New Roman"/>
          <w:szCs w:val="24"/>
        </w:rPr>
        <w:t> </w:t>
      </w:r>
      <w:r w:rsidR="00256599">
        <w:rPr>
          <w:rFonts w:ascii="Times New Roman" w:hAnsi="Times New Roman"/>
          <w:szCs w:val="24"/>
        </w:rPr>
        <w:t>tym zakresie</w:t>
      </w:r>
      <w:r w:rsidRPr="00FF69BA">
        <w:rPr>
          <w:rFonts w:ascii="Times New Roman" w:hAnsi="Times New Roman"/>
          <w:szCs w:val="24"/>
        </w:rPr>
        <w:t>.</w:t>
      </w:r>
      <w:r w:rsidR="00E034F2">
        <w:rPr>
          <w:rFonts w:ascii="Times New Roman" w:hAnsi="Times New Roman"/>
          <w:szCs w:val="24"/>
        </w:rPr>
        <w:t xml:space="preserve"> </w:t>
      </w:r>
    </w:p>
    <w:p w14:paraId="1A93E03F" w14:textId="4ACD312A" w:rsidR="00F35B6E" w:rsidRPr="00F35B6E" w:rsidRDefault="00F35B6E" w:rsidP="00EB61A2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projekcie ustawy p</w:t>
      </w:r>
      <w:r w:rsidRPr="00F35B6E">
        <w:rPr>
          <w:rFonts w:ascii="Times New Roman" w:hAnsi="Times New Roman"/>
          <w:szCs w:val="24"/>
        </w:rPr>
        <w:t>rzypisan</w:t>
      </w:r>
      <w:r>
        <w:rPr>
          <w:rFonts w:ascii="Times New Roman" w:hAnsi="Times New Roman"/>
          <w:szCs w:val="24"/>
        </w:rPr>
        <w:t>o</w:t>
      </w:r>
      <w:r w:rsidRPr="00F35B6E">
        <w:rPr>
          <w:rFonts w:ascii="Times New Roman" w:hAnsi="Times New Roman"/>
          <w:szCs w:val="24"/>
        </w:rPr>
        <w:t xml:space="preserve"> Ministrowi Zdrowia zasoby kadrowe </w:t>
      </w:r>
      <w:r>
        <w:rPr>
          <w:rFonts w:ascii="Times New Roman" w:hAnsi="Times New Roman"/>
          <w:szCs w:val="24"/>
        </w:rPr>
        <w:t xml:space="preserve">w wysokości </w:t>
      </w:r>
      <w:r w:rsidRPr="00F35B6E">
        <w:rPr>
          <w:rFonts w:ascii="Times New Roman" w:hAnsi="Times New Roman"/>
          <w:szCs w:val="24"/>
        </w:rPr>
        <w:t>15 etatów</w:t>
      </w:r>
      <w:r>
        <w:rPr>
          <w:rFonts w:ascii="Times New Roman" w:hAnsi="Times New Roman"/>
          <w:szCs w:val="24"/>
        </w:rPr>
        <w:t xml:space="preserve">. Odnośnie pracowników </w:t>
      </w:r>
      <w:r w:rsidR="001A64DF">
        <w:rPr>
          <w:rFonts w:ascii="Times New Roman" w:hAnsi="Times New Roman"/>
          <w:szCs w:val="24"/>
        </w:rPr>
        <w:t xml:space="preserve">Ministerstwa </w:t>
      </w:r>
      <w:r>
        <w:rPr>
          <w:rFonts w:ascii="Times New Roman" w:hAnsi="Times New Roman"/>
          <w:szCs w:val="24"/>
        </w:rPr>
        <w:t>Z</w:t>
      </w:r>
      <w:r w:rsidR="001A64DF">
        <w:rPr>
          <w:rFonts w:ascii="Times New Roman" w:hAnsi="Times New Roman"/>
          <w:szCs w:val="24"/>
        </w:rPr>
        <w:t>drowia</w:t>
      </w:r>
      <w:r>
        <w:rPr>
          <w:rFonts w:ascii="Times New Roman" w:hAnsi="Times New Roman"/>
          <w:szCs w:val="24"/>
        </w:rPr>
        <w:t xml:space="preserve"> d</w:t>
      </w:r>
      <w:r w:rsidRPr="00F35B6E">
        <w:rPr>
          <w:rFonts w:ascii="Times New Roman" w:hAnsi="Times New Roman"/>
          <w:szCs w:val="24"/>
        </w:rPr>
        <w:t>ziałania przewidziane w ustawie będą wykonywane przez pracowników zatrudnionych w ramach projektu „Mapy potrzeb zdrowotnych – Baza Analiz Systemowych i Wdrożeniowych” współfinansowanego przez Unię Europejską ze środków Europejskiego Funduszu Społecznego w ramach Programu Operacyjnego Wiedza Edukacja Rozwój, na dotychczasowych zasadach, bez konieczności zatrudniania nowych osób. Przewidywane skutki finansowe nie służą zatrudnieniu nowego zespołu, a wyłącznie utrzymaniu dotychczasow</w:t>
      </w:r>
      <w:r w:rsidR="00CC57FB">
        <w:rPr>
          <w:rFonts w:ascii="Times New Roman" w:hAnsi="Times New Roman"/>
          <w:szCs w:val="24"/>
        </w:rPr>
        <w:t>ego</w:t>
      </w:r>
      <w:r w:rsidRPr="00F35B6E">
        <w:rPr>
          <w:rFonts w:ascii="Times New Roman" w:hAnsi="Times New Roman"/>
          <w:szCs w:val="24"/>
        </w:rPr>
        <w:t xml:space="preserve"> po zakończeniu trwającego obecnie </w:t>
      </w:r>
      <w:r w:rsidR="00CC57FB">
        <w:rPr>
          <w:rFonts w:ascii="Times New Roman" w:hAnsi="Times New Roman"/>
          <w:szCs w:val="24"/>
        </w:rPr>
        <w:t xml:space="preserve">ww. </w:t>
      </w:r>
      <w:r w:rsidRPr="00F35B6E">
        <w:rPr>
          <w:rFonts w:ascii="Times New Roman" w:hAnsi="Times New Roman"/>
          <w:szCs w:val="24"/>
        </w:rPr>
        <w:t>projektu</w:t>
      </w:r>
      <w:r w:rsidR="00CC57FB">
        <w:rPr>
          <w:rFonts w:ascii="Times New Roman" w:hAnsi="Times New Roman"/>
          <w:szCs w:val="24"/>
        </w:rPr>
        <w:t xml:space="preserve"> unijnego</w:t>
      </w:r>
      <w:r w:rsidRPr="00F35B6E">
        <w:rPr>
          <w:rFonts w:ascii="Times New Roman" w:hAnsi="Times New Roman"/>
          <w:szCs w:val="24"/>
        </w:rPr>
        <w:t>.</w:t>
      </w:r>
      <w:r w:rsidR="00CC57FB">
        <w:rPr>
          <w:rFonts w:ascii="Times New Roman" w:hAnsi="Times New Roman"/>
          <w:szCs w:val="24"/>
        </w:rPr>
        <w:t xml:space="preserve"> </w:t>
      </w:r>
      <w:r w:rsidRPr="00F35B6E">
        <w:rPr>
          <w:rFonts w:ascii="Times New Roman" w:hAnsi="Times New Roman"/>
          <w:szCs w:val="24"/>
        </w:rPr>
        <w:t>Przypisane Ministrowi Zdrowia w projekcie ustawy zasoby kadrowe zostały określone w oparciu o dotychczasowe doświadczenia. Należy podkreślić, ż</w:t>
      </w:r>
      <w:r w:rsidR="00EB61A2">
        <w:rPr>
          <w:rFonts w:ascii="Times New Roman" w:hAnsi="Times New Roman"/>
          <w:szCs w:val="24"/>
        </w:rPr>
        <w:t>e</w:t>
      </w:r>
      <w:r w:rsidRPr="00F35B6E">
        <w:rPr>
          <w:rFonts w:ascii="Times New Roman" w:hAnsi="Times New Roman"/>
          <w:szCs w:val="24"/>
        </w:rPr>
        <w:t xml:space="preserve"> pierwotny akt prawny wprowadzający mapy potrzeb zdrowotnych również w przypadku zadań Ministra Zdrowia nie przewidział jakichkolwiek zasobów kadrowych do ich realizacji i stąd konieczne było pozyskanie finansowania ze środków europejskich. W chwili obecnej nie ma możliwości przewidzenia, czy taka możliwość wystąpi ponownie w ramach przyszłej perspektywy finansowej Unii Europejskiej.</w:t>
      </w:r>
    </w:p>
    <w:p w14:paraId="24F9BB66" w14:textId="293BA587" w:rsidR="00E06350" w:rsidRDefault="006233C4" w:rsidP="00E06350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Zgodnie z zaproponowanymi przepisami ustawy nowelizującej </w:t>
      </w:r>
      <w:r w:rsidR="00362A9B" w:rsidRPr="00362A9B">
        <w:rPr>
          <w:rFonts w:ascii="Times New Roman" w:hAnsi="Times New Roman"/>
          <w:szCs w:val="24"/>
        </w:rPr>
        <w:t>minister właściwy do</w:t>
      </w:r>
      <w:r w:rsidR="00947612">
        <w:rPr>
          <w:rFonts w:ascii="Times New Roman" w:hAnsi="Times New Roman"/>
          <w:szCs w:val="24"/>
        </w:rPr>
        <w:t> </w:t>
      </w:r>
      <w:r w:rsidR="00362A9B" w:rsidRPr="00362A9B">
        <w:rPr>
          <w:rFonts w:ascii="Times New Roman" w:hAnsi="Times New Roman"/>
          <w:szCs w:val="24"/>
        </w:rPr>
        <w:t xml:space="preserve">spraw zdrowia </w:t>
      </w:r>
      <w:r w:rsidR="00E06350">
        <w:rPr>
          <w:rFonts w:ascii="Times New Roman" w:hAnsi="Times New Roman"/>
          <w:szCs w:val="24"/>
        </w:rPr>
        <w:t xml:space="preserve">będzie </w:t>
      </w:r>
      <w:r w:rsidR="00E06350" w:rsidRPr="00E06350">
        <w:rPr>
          <w:rFonts w:ascii="Times New Roman" w:hAnsi="Times New Roman"/>
          <w:szCs w:val="24"/>
        </w:rPr>
        <w:t>sporządza</w:t>
      </w:r>
      <w:r w:rsidR="00E06350">
        <w:rPr>
          <w:rFonts w:ascii="Times New Roman" w:hAnsi="Times New Roman"/>
          <w:szCs w:val="24"/>
        </w:rPr>
        <w:t>ł</w:t>
      </w:r>
      <w:r w:rsidR="00E06350" w:rsidRPr="00E06350">
        <w:rPr>
          <w:rFonts w:ascii="Times New Roman" w:hAnsi="Times New Roman"/>
          <w:szCs w:val="24"/>
        </w:rPr>
        <w:t xml:space="preserve"> mapę potrzeb zdrowotnych</w:t>
      </w:r>
      <w:r w:rsidR="001C604B">
        <w:rPr>
          <w:rFonts w:ascii="Times New Roman" w:hAnsi="Times New Roman"/>
          <w:szCs w:val="24"/>
        </w:rPr>
        <w:t xml:space="preserve"> obejmującą:</w:t>
      </w:r>
    </w:p>
    <w:p w14:paraId="3A5FCC65" w14:textId="0A0C5F04" w:rsidR="005C1B06" w:rsidRPr="009A1DC1" w:rsidRDefault="009A1DC1" w:rsidP="006C3320">
      <w:pPr>
        <w:widowControl/>
        <w:autoSpaceDE/>
        <w:autoSpaceDN/>
        <w:adjustRightInd/>
        <w:spacing w:line="360" w:lineRule="auto"/>
        <w:ind w:left="426" w:hanging="426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 w:rsidRPr="009A1DC1">
        <w:rPr>
          <w:rFonts w:ascii="Times New Roman" w:eastAsia="Times New Roman" w:hAnsi="Times New Roman" w:cs="Arial"/>
          <w:bCs/>
          <w:sz w:val="24"/>
          <w:szCs w:val="24"/>
        </w:rPr>
        <w:t>1)</w:t>
      </w:r>
      <w:r w:rsidR="005C1B06">
        <w:rPr>
          <w:rFonts w:ascii="Times New Roman" w:eastAsia="Times New Roman" w:hAnsi="Times New Roman" w:cs="Arial"/>
          <w:bCs/>
          <w:sz w:val="24"/>
          <w:szCs w:val="24"/>
        </w:rPr>
        <w:tab/>
      </w:r>
      <w:r w:rsidRPr="009A1DC1">
        <w:rPr>
          <w:rFonts w:ascii="Times New Roman" w:eastAsia="Times New Roman" w:hAnsi="Times New Roman" w:cs="Arial"/>
          <w:bCs/>
          <w:sz w:val="24"/>
          <w:szCs w:val="24"/>
        </w:rPr>
        <w:t>analizy demograficzne i epidemiologiczne, analizy stanu i wykorzystania zasobów, w tym personelu medycznego;</w:t>
      </w:r>
    </w:p>
    <w:p w14:paraId="3876BE47" w14:textId="17A5C5D1" w:rsidR="009A1DC1" w:rsidRDefault="009A1DC1" w:rsidP="006C3320">
      <w:pPr>
        <w:widowControl/>
        <w:autoSpaceDE/>
        <w:autoSpaceDN/>
        <w:adjustRightInd/>
        <w:spacing w:line="360" w:lineRule="auto"/>
        <w:ind w:left="426" w:hanging="426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 w:rsidRPr="009A1DC1">
        <w:rPr>
          <w:rFonts w:ascii="Times New Roman" w:eastAsia="Times New Roman" w:hAnsi="Times New Roman" w:cs="Arial"/>
          <w:bCs/>
          <w:sz w:val="24"/>
          <w:szCs w:val="24"/>
        </w:rPr>
        <w:t>2)</w:t>
      </w:r>
      <w:r w:rsidR="005C1B06">
        <w:rPr>
          <w:rFonts w:ascii="Times New Roman" w:eastAsia="Times New Roman" w:hAnsi="Times New Roman" w:cs="Arial"/>
          <w:bCs/>
          <w:sz w:val="24"/>
          <w:szCs w:val="24"/>
        </w:rPr>
        <w:tab/>
      </w:r>
      <w:r w:rsidRPr="009A1DC1">
        <w:rPr>
          <w:rFonts w:ascii="Times New Roman" w:eastAsia="Times New Roman" w:hAnsi="Times New Roman" w:cs="Arial"/>
          <w:bCs/>
          <w:sz w:val="24"/>
          <w:szCs w:val="24"/>
        </w:rPr>
        <w:t>rekomendowane kierunki działań dla obszaru Rzeczypospolitej Polskiej i</w:t>
      </w:r>
      <w:r w:rsidR="00467B40">
        <w:rPr>
          <w:rFonts w:ascii="Times New Roman" w:eastAsia="Times New Roman" w:hAnsi="Times New Roman" w:cs="Arial"/>
          <w:bCs/>
          <w:sz w:val="24"/>
          <w:szCs w:val="24"/>
        </w:rPr>
        <w:t> </w:t>
      </w:r>
      <w:r w:rsidRPr="009A1DC1">
        <w:rPr>
          <w:rFonts w:ascii="Times New Roman" w:eastAsia="Times New Roman" w:hAnsi="Times New Roman" w:cs="Arial"/>
          <w:bCs/>
          <w:sz w:val="24"/>
          <w:szCs w:val="24"/>
        </w:rPr>
        <w:t>województw.</w:t>
      </w:r>
    </w:p>
    <w:p w14:paraId="3E3EC41D" w14:textId="2178F5B4" w:rsidR="00E45DA7" w:rsidRDefault="00B154DB" w:rsidP="009A1DC1">
      <w:pPr>
        <w:widowControl/>
        <w:autoSpaceDE/>
        <w:autoSpaceDN/>
        <w:adjustRightInd/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6E0D">
        <w:rPr>
          <w:rFonts w:ascii="Times New Roman" w:hAnsi="Times New Roman"/>
          <w:sz w:val="24"/>
          <w:szCs w:val="24"/>
        </w:rPr>
        <w:t>Przy tworzeniu</w:t>
      </w:r>
      <w:r w:rsidR="003544D6" w:rsidRPr="006D6E0D">
        <w:rPr>
          <w:rFonts w:ascii="Times New Roman" w:hAnsi="Times New Roman"/>
          <w:sz w:val="24"/>
          <w:szCs w:val="24"/>
        </w:rPr>
        <w:t xml:space="preserve"> m</w:t>
      </w:r>
      <w:r w:rsidRPr="006D6E0D">
        <w:rPr>
          <w:rFonts w:ascii="Times New Roman" w:hAnsi="Times New Roman"/>
          <w:sz w:val="24"/>
          <w:szCs w:val="24"/>
        </w:rPr>
        <w:t xml:space="preserve">apy będzie się </w:t>
      </w:r>
      <w:r w:rsidR="0083082D">
        <w:rPr>
          <w:rFonts w:ascii="Times New Roman" w:hAnsi="Times New Roman"/>
          <w:sz w:val="24"/>
          <w:szCs w:val="24"/>
        </w:rPr>
        <w:t>mieć na uwadze</w:t>
      </w:r>
      <w:r w:rsidR="0083082D" w:rsidRPr="006D6E0D">
        <w:rPr>
          <w:rFonts w:ascii="Times New Roman" w:hAnsi="Times New Roman"/>
          <w:sz w:val="24"/>
          <w:szCs w:val="24"/>
        </w:rPr>
        <w:t xml:space="preserve"> </w:t>
      </w:r>
      <w:r w:rsidRPr="006D6E0D">
        <w:rPr>
          <w:rFonts w:ascii="Times New Roman" w:hAnsi="Times New Roman"/>
          <w:sz w:val="24"/>
          <w:szCs w:val="24"/>
        </w:rPr>
        <w:t>potrzeb</w:t>
      </w:r>
      <w:r w:rsidR="0083082D">
        <w:rPr>
          <w:rFonts w:ascii="Times New Roman" w:hAnsi="Times New Roman"/>
          <w:sz w:val="24"/>
          <w:szCs w:val="24"/>
        </w:rPr>
        <w:t>ę</w:t>
      </w:r>
      <w:r w:rsidRPr="006D6E0D">
        <w:rPr>
          <w:rFonts w:ascii="Times New Roman" w:hAnsi="Times New Roman"/>
          <w:sz w:val="24"/>
          <w:szCs w:val="24"/>
        </w:rPr>
        <w:t xml:space="preserve"> zapewnienia skutecznego narzędzia planowania zabezpieczenia właściwej dostępności do</w:t>
      </w:r>
      <w:r w:rsidR="009A4D47" w:rsidRPr="006D6E0D">
        <w:rPr>
          <w:rFonts w:ascii="Times New Roman" w:hAnsi="Times New Roman"/>
          <w:sz w:val="24"/>
          <w:szCs w:val="24"/>
        </w:rPr>
        <w:t xml:space="preserve"> świadczeń opieki zdrowotnej, z </w:t>
      </w:r>
      <w:r w:rsidRPr="006D6E0D">
        <w:rPr>
          <w:rFonts w:ascii="Times New Roman" w:hAnsi="Times New Roman"/>
          <w:sz w:val="24"/>
          <w:szCs w:val="24"/>
        </w:rPr>
        <w:t xml:space="preserve">uwzględnieniem specyfiki potrzeb zdrowotnych </w:t>
      </w:r>
      <w:r w:rsidR="002835AB">
        <w:rPr>
          <w:rFonts w:ascii="Times New Roman" w:hAnsi="Times New Roman"/>
          <w:sz w:val="24"/>
          <w:szCs w:val="24"/>
        </w:rPr>
        <w:t xml:space="preserve">zarówno </w:t>
      </w:r>
      <w:r w:rsidRPr="006D6E0D">
        <w:rPr>
          <w:rFonts w:ascii="Times New Roman" w:hAnsi="Times New Roman"/>
          <w:sz w:val="24"/>
          <w:szCs w:val="24"/>
        </w:rPr>
        <w:t>ogółu ludności Rzeczypospolitej Polskiej</w:t>
      </w:r>
      <w:r w:rsidR="002835AB">
        <w:rPr>
          <w:rFonts w:ascii="Times New Roman" w:hAnsi="Times New Roman"/>
          <w:sz w:val="24"/>
          <w:szCs w:val="24"/>
        </w:rPr>
        <w:t>, jak i</w:t>
      </w:r>
      <w:r w:rsidRPr="006D6E0D">
        <w:rPr>
          <w:rFonts w:ascii="Times New Roman" w:hAnsi="Times New Roman"/>
          <w:sz w:val="24"/>
          <w:szCs w:val="24"/>
        </w:rPr>
        <w:t xml:space="preserve"> społeczności lokalnych.</w:t>
      </w:r>
    </w:p>
    <w:p w14:paraId="5427CA7B" w14:textId="1F914AC9" w:rsidR="00E45DA7" w:rsidRDefault="00E06350" w:rsidP="00E45DA7">
      <w:pPr>
        <w:widowControl/>
        <w:autoSpaceDE/>
        <w:autoSpaceDN/>
        <w:adjustRightInd/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E45DA7">
        <w:rPr>
          <w:rFonts w:ascii="Times New Roman" w:hAnsi="Times New Roman"/>
          <w:sz w:val="24"/>
          <w:szCs w:val="24"/>
        </w:rPr>
        <w:t>Map</w:t>
      </w:r>
      <w:r w:rsidR="003F7A48" w:rsidRPr="00E45DA7">
        <w:rPr>
          <w:rFonts w:ascii="Times New Roman" w:hAnsi="Times New Roman"/>
          <w:sz w:val="24"/>
          <w:szCs w:val="24"/>
        </w:rPr>
        <w:t>a będzie</w:t>
      </w:r>
      <w:r w:rsidRPr="00E45DA7">
        <w:rPr>
          <w:rFonts w:ascii="Times New Roman" w:hAnsi="Times New Roman"/>
          <w:sz w:val="24"/>
          <w:szCs w:val="24"/>
        </w:rPr>
        <w:t xml:space="preserve"> sporządza</w:t>
      </w:r>
      <w:r w:rsidR="003F7A48" w:rsidRPr="00E45DA7">
        <w:rPr>
          <w:rFonts w:ascii="Times New Roman" w:hAnsi="Times New Roman"/>
          <w:sz w:val="24"/>
          <w:szCs w:val="24"/>
        </w:rPr>
        <w:t>na</w:t>
      </w:r>
      <w:r w:rsidRPr="00E45DA7">
        <w:rPr>
          <w:rFonts w:ascii="Times New Roman" w:hAnsi="Times New Roman"/>
          <w:sz w:val="24"/>
          <w:szCs w:val="24"/>
        </w:rPr>
        <w:t xml:space="preserve"> na </w:t>
      </w:r>
      <w:r w:rsidR="003F7A48" w:rsidRPr="00E45DA7">
        <w:rPr>
          <w:rFonts w:ascii="Times New Roman" w:hAnsi="Times New Roman"/>
          <w:sz w:val="24"/>
          <w:szCs w:val="24"/>
        </w:rPr>
        <w:t xml:space="preserve">okres </w:t>
      </w:r>
      <w:r w:rsidR="00DC2DF9">
        <w:rPr>
          <w:rFonts w:ascii="Times New Roman" w:hAnsi="Times New Roman"/>
          <w:sz w:val="24"/>
          <w:szCs w:val="24"/>
        </w:rPr>
        <w:t>7</w:t>
      </w:r>
      <w:r w:rsidR="00DC2DF9" w:rsidRPr="00E45DA7">
        <w:rPr>
          <w:rFonts w:ascii="Times New Roman" w:hAnsi="Times New Roman"/>
          <w:sz w:val="24"/>
          <w:szCs w:val="24"/>
        </w:rPr>
        <w:t xml:space="preserve"> </w:t>
      </w:r>
      <w:r w:rsidRPr="00E45DA7">
        <w:rPr>
          <w:rFonts w:ascii="Times New Roman" w:hAnsi="Times New Roman"/>
          <w:sz w:val="24"/>
          <w:szCs w:val="24"/>
        </w:rPr>
        <w:t>lat</w:t>
      </w:r>
      <w:r w:rsidR="003F7A48" w:rsidRPr="00E45DA7">
        <w:rPr>
          <w:rFonts w:ascii="Times New Roman" w:hAnsi="Times New Roman"/>
          <w:sz w:val="24"/>
          <w:szCs w:val="24"/>
        </w:rPr>
        <w:t xml:space="preserve">, przy czym </w:t>
      </w:r>
      <w:r w:rsidR="00BC3F07">
        <w:rPr>
          <w:rFonts w:ascii="Times New Roman" w:hAnsi="Times New Roman"/>
          <w:sz w:val="24"/>
          <w:szCs w:val="24"/>
        </w:rPr>
        <w:t>w</w:t>
      </w:r>
      <w:r w:rsidR="00BC3F07" w:rsidRPr="00BC3F07">
        <w:rPr>
          <w:rFonts w:ascii="Times New Roman" w:hAnsi="Times New Roman"/>
          <w:sz w:val="24"/>
          <w:szCs w:val="24"/>
        </w:rPr>
        <w:t>yniki analiz demograficzn</w:t>
      </w:r>
      <w:r w:rsidR="00BC3F07">
        <w:rPr>
          <w:rFonts w:ascii="Times New Roman" w:hAnsi="Times New Roman"/>
          <w:sz w:val="24"/>
          <w:szCs w:val="24"/>
        </w:rPr>
        <w:t>ych</w:t>
      </w:r>
      <w:r w:rsidR="00BC3F07" w:rsidRPr="00BC3F07">
        <w:rPr>
          <w:rFonts w:ascii="Times New Roman" w:hAnsi="Times New Roman"/>
          <w:sz w:val="24"/>
          <w:szCs w:val="24"/>
        </w:rPr>
        <w:t xml:space="preserve"> i</w:t>
      </w:r>
      <w:r w:rsidR="00467B40">
        <w:rPr>
          <w:rFonts w:ascii="Times New Roman" w:hAnsi="Times New Roman"/>
          <w:sz w:val="24"/>
          <w:szCs w:val="24"/>
        </w:rPr>
        <w:t> </w:t>
      </w:r>
      <w:r w:rsidR="00BC3F07" w:rsidRPr="00BC3F07">
        <w:rPr>
          <w:rFonts w:ascii="Times New Roman" w:hAnsi="Times New Roman"/>
          <w:sz w:val="24"/>
          <w:szCs w:val="24"/>
        </w:rPr>
        <w:t>epidemiologiczn</w:t>
      </w:r>
      <w:r w:rsidR="00BC3F07">
        <w:rPr>
          <w:rFonts w:ascii="Times New Roman" w:hAnsi="Times New Roman"/>
          <w:sz w:val="24"/>
          <w:szCs w:val="24"/>
        </w:rPr>
        <w:t>ych</w:t>
      </w:r>
      <w:r w:rsidR="00BC3F07" w:rsidRPr="00BC3F07">
        <w:rPr>
          <w:rFonts w:ascii="Times New Roman" w:hAnsi="Times New Roman"/>
          <w:sz w:val="24"/>
          <w:szCs w:val="24"/>
        </w:rPr>
        <w:t>, analiz stanu i wykorzystania zasobów, w tym personelu medycznego</w:t>
      </w:r>
      <w:r w:rsidR="0094228C" w:rsidRPr="00E45DA7">
        <w:rPr>
          <w:rFonts w:ascii="Times New Roman" w:hAnsi="Times New Roman"/>
          <w:sz w:val="24"/>
          <w:szCs w:val="24"/>
        </w:rPr>
        <w:t xml:space="preserve"> </w:t>
      </w:r>
      <w:r w:rsidRPr="00E45DA7">
        <w:rPr>
          <w:rFonts w:ascii="Times New Roman" w:hAnsi="Times New Roman"/>
          <w:sz w:val="24"/>
          <w:szCs w:val="24"/>
        </w:rPr>
        <w:t xml:space="preserve">aktualizowane </w:t>
      </w:r>
      <w:r w:rsidR="003F7A48" w:rsidRPr="00E45DA7">
        <w:rPr>
          <w:rFonts w:ascii="Times New Roman" w:hAnsi="Times New Roman"/>
          <w:sz w:val="24"/>
          <w:szCs w:val="24"/>
        </w:rPr>
        <w:t>będą</w:t>
      </w:r>
      <w:r w:rsidRPr="00E45DA7">
        <w:rPr>
          <w:rFonts w:ascii="Times New Roman" w:hAnsi="Times New Roman"/>
          <w:sz w:val="24"/>
          <w:szCs w:val="24"/>
        </w:rPr>
        <w:t xml:space="preserve"> co roku.</w:t>
      </w:r>
      <w:r w:rsidR="00A86F12" w:rsidRPr="00E45DA7">
        <w:rPr>
          <w:rFonts w:ascii="Times New Roman" w:hAnsi="Times New Roman"/>
          <w:sz w:val="24"/>
          <w:szCs w:val="24"/>
        </w:rPr>
        <w:t xml:space="preserve"> </w:t>
      </w:r>
    </w:p>
    <w:p w14:paraId="259963A7" w14:textId="23EED1B8" w:rsidR="00E45DA7" w:rsidRDefault="005003AF" w:rsidP="00F43343">
      <w:pPr>
        <w:widowControl/>
        <w:autoSpaceDE/>
        <w:autoSpaceDN/>
        <w:adjustRightInd/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DA7">
        <w:rPr>
          <w:rFonts w:ascii="Times New Roman" w:hAnsi="Times New Roman"/>
          <w:sz w:val="24"/>
          <w:szCs w:val="24"/>
        </w:rPr>
        <w:t xml:space="preserve">Minister </w:t>
      </w:r>
      <w:r w:rsidR="00773D3B" w:rsidRPr="00E45DA7">
        <w:rPr>
          <w:rFonts w:ascii="Times New Roman" w:hAnsi="Times New Roman"/>
          <w:sz w:val="24"/>
          <w:szCs w:val="24"/>
        </w:rPr>
        <w:t>właściwy do spraw zdrowia</w:t>
      </w:r>
      <w:r w:rsidRPr="00E45DA7">
        <w:rPr>
          <w:rFonts w:ascii="Times New Roman" w:hAnsi="Times New Roman"/>
          <w:sz w:val="24"/>
          <w:szCs w:val="24"/>
        </w:rPr>
        <w:t xml:space="preserve"> będzie ogłaszał mapę w drodze obwieszczenia, do 30 czerwca roku poprzedzającego o jeden rok kalendarzowy pierwszy rok obowiązywania planów transformacji, </w:t>
      </w:r>
      <w:r w:rsidR="003544D6" w:rsidRPr="00E45DA7">
        <w:rPr>
          <w:rFonts w:ascii="Times New Roman" w:hAnsi="Times New Roman"/>
          <w:sz w:val="24"/>
          <w:szCs w:val="24"/>
        </w:rPr>
        <w:t>z tym że pierwsza mapa potrzeb z</w:t>
      </w:r>
      <w:r w:rsidR="00C933D1" w:rsidRPr="00E45DA7">
        <w:rPr>
          <w:rFonts w:ascii="Times New Roman" w:hAnsi="Times New Roman"/>
          <w:sz w:val="24"/>
          <w:szCs w:val="24"/>
        </w:rPr>
        <w:t>drowotnych</w:t>
      </w:r>
      <w:r w:rsidR="00AB2E5B" w:rsidRPr="00E45DA7">
        <w:rPr>
          <w:rFonts w:ascii="Times New Roman" w:hAnsi="Times New Roman"/>
          <w:sz w:val="24"/>
          <w:szCs w:val="24"/>
        </w:rPr>
        <w:t>,</w:t>
      </w:r>
      <w:r w:rsidR="00C933D1" w:rsidRPr="00E45DA7">
        <w:rPr>
          <w:rFonts w:ascii="Times New Roman" w:hAnsi="Times New Roman"/>
          <w:sz w:val="24"/>
          <w:szCs w:val="24"/>
        </w:rPr>
        <w:t xml:space="preserve"> zgodnie z przepisami przejściowymi</w:t>
      </w:r>
      <w:r w:rsidR="00AB2E5B" w:rsidRPr="00E45DA7">
        <w:rPr>
          <w:rFonts w:ascii="Times New Roman" w:hAnsi="Times New Roman"/>
          <w:sz w:val="24"/>
          <w:szCs w:val="24"/>
        </w:rPr>
        <w:t>,</w:t>
      </w:r>
      <w:r w:rsidR="00C933D1" w:rsidRPr="00E45DA7">
        <w:rPr>
          <w:rFonts w:ascii="Times New Roman" w:hAnsi="Times New Roman"/>
          <w:sz w:val="24"/>
          <w:szCs w:val="24"/>
        </w:rPr>
        <w:t xml:space="preserve"> </w:t>
      </w:r>
      <w:r w:rsidR="009D23E4" w:rsidRPr="00E45DA7">
        <w:rPr>
          <w:rFonts w:ascii="Times New Roman" w:hAnsi="Times New Roman"/>
          <w:sz w:val="24"/>
          <w:szCs w:val="24"/>
        </w:rPr>
        <w:t xml:space="preserve">zostanie </w:t>
      </w:r>
      <w:r w:rsidR="00BF48C4" w:rsidRPr="00E45DA7">
        <w:rPr>
          <w:rFonts w:ascii="Times New Roman" w:hAnsi="Times New Roman"/>
          <w:sz w:val="24"/>
          <w:szCs w:val="24"/>
        </w:rPr>
        <w:t xml:space="preserve">sporządzona </w:t>
      </w:r>
      <w:r w:rsidR="002F391B" w:rsidRPr="002F391B">
        <w:rPr>
          <w:rFonts w:ascii="Times New Roman" w:hAnsi="Times New Roman"/>
          <w:sz w:val="24"/>
          <w:szCs w:val="24"/>
        </w:rPr>
        <w:t xml:space="preserve">w terminie 1 miesiąca od dnia wejścia w życie niniejszej ustawy </w:t>
      </w:r>
      <w:r w:rsidR="00BF48C4" w:rsidRPr="00E45DA7">
        <w:rPr>
          <w:rFonts w:ascii="Times New Roman" w:hAnsi="Times New Roman"/>
          <w:sz w:val="24"/>
          <w:szCs w:val="24"/>
        </w:rPr>
        <w:t xml:space="preserve">i będzie obowiązywała </w:t>
      </w:r>
      <w:r w:rsidR="002F391B" w:rsidRPr="002F391B">
        <w:rPr>
          <w:rFonts w:ascii="Times New Roman" w:hAnsi="Times New Roman"/>
          <w:sz w:val="24"/>
          <w:szCs w:val="24"/>
        </w:rPr>
        <w:t>od dnia 1 lipca 2021 r. do dnia 31 grudnia 2027 r.</w:t>
      </w:r>
      <w:r w:rsidR="002F391B">
        <w:rPr>
          <w:rFonts w:ascii="Times New Roman" w:hAnsi="Times New Roman"/>
          <w:sz w:val="24"/>
          <w:szCs w:val="24"/>
        </w:rPr>
        <w:t xml:space="preserve"> </w:t>
      </w:r>
    </w:p>
    <w:p w14:paraId="6D9ACB40" w14:textId="2D11CF19" w:rsidR="005E21F8" w:rsidRPr="00E45DA7" w:rsidRDefault="00AA0AE4" w:rsidP="005509F3">
      <w:pPr>
        <w:widowControl/>
        <w:autoSpaceDE/>
        <w:autoSpaceDN/>
        <w:adjustRightInd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5DA7">
        <w:rPr>
          <w:rFonts w:ascii="Times New Roman" w:hAnsi="Times New Roman"/>
          <w:sz w:val="24"/>
          <w:szCs w:val="24"/>
        </w:rPr>
        <w:t xml:space="preserve">Dalsze zmiany dotyczą zastąpienia priorytetów dla </w:t>
      </w:r>
      <w:r w:rsidR="006D0267" w:rsidRPr="00E45DA7">
        <w:rPr>
          <w:rFonts w:ascii="Times New Roman" w:hAnsi="Times New Roman"/>
          <w:sz w:val="24"/>
          <w:szCs w:val="24"/>
        </w:rPr>
        <w:t>regionalnej polityki zdrowo</w:t>
      </w:r>
      <w:r w:rsidR="003544D6" w:rsidRPr="00E45DA7">
        <w:rPr>
          <w:rFonts w:ascii="Times New Roman" w:hAnsi="Times New Roman"/>
          <w:sz w:val="24"/>
          <w:szCs w:val="24"/>
        </w:rPr>
        <w:t>tnej nowym dokumentem o nazwie p</w:t>
      </w:r>
      <w:r w:rsidR="006D0267" w:rsidRPr="00E45DA7">
        <w:rPr>
          <w:rFonts w:ascii="Times New Roman" w:hAnsi="Times New Roman"/>
          <w:sz w:val="24"/>
          <w:szCs w:val="24"/>
        </w:rPr>
        <w:t xml:space="preserve">lan </w:t>
      </w:r>
      <w:r w:rsidR="003544D6" w:rsidRPr="00E45DA7">
        <w:rPr>
          <w:rFonts w:ascii="Times New Roman" w:hAnsi="Times New Roman"/>
          <w:sz w:val="24"/>
          <w:szCs w:val="24"/>
        </w:rPr>
        <w:t>t</w:t>
      </w:r>
      <w:r w:rsidR="006D0267" w:rsidRPr="00E45DA7">
        <w:rPr>
          <w:rFonts w:ascii="Times New Roman" w:hAnsi="Times New Roman"/>
          <w:sz w:val="24"/>
          <w:szCs w:val="24"/>
        </w:rPr>
        <w:t>ransformacji.</w:t>
      </w:r>
      <w:r w:rsidR="00773D3B" w:rsidRPr="00E45DA7">
        <w:rPr>
          <w:rFonts w:ascii="Times New Roman" w:hAnsi="Times New Roman"/>
          <w:sz w:val="24"/>
          <w:szCs w:val="24"/>
        </w:rPr>
        <w:t xml:space="preserve"> </w:t>
      </w:r>
      <w:r w:rsidR="00C40E61" w:rsidRPr="00E45DA7">
        <w:rPr>
          <w:rFonts w:ascii="Times New Roman" w:hAnsi="Times New Roman"/>
          <w:sz w:val="24"/>
          <w:szCs w:val="24"/>
        </w:rPr>
        <w:t xml:space="preserve">Zmiana ta ma </w:t>
      </w:r>
      <w:r w:rsidR="00443998" w:rsidRPr="00E45DA7">
        <w:rPr>
          <w:rFonts w:ascii="Times New Roman" w:hAnsi="Times New Roman"/>
          <w:sz w:val="24"/>
          <w:szCs w:val="24"/>
        </w:rPr>
        <w:t xml:space="preserve">za zadanie </w:t>
      </w:r>
      <w:r w:rsidR="00467B40">
        <w:rPr>
          <w:rFonts w:ascii="Times New Roman" w:hAnsi="Times New Roman"/>
          <w:sz w:val="24"/>
          <w:szCs w:val="24"/>
        </w:rPr>
        <w:t xml:space="preserve">jednoznaczne zidentyfikowanie i wzmocnienie ról podmiotów uczestniczących w procesie </w:t>
      </w:r>
      <w:r w:rsidR="00BE7FA4" w:rsidRPr="00E45DA7">
        <w:rPr>
          <w:rFonts w:ascii="Times New Roman" w:hAnsi="Times New Roman"/>
          <w:sz w:val="24"/>
          <w:szCs w:val="24"/>
        </w:rPr>
        <w:t>tworzenia</w:t>
      </w:r>
      <w:r w:rsidR="00467B40">
        <w:rPr>
          <w:rFonts w:ascii="Times New Roman" w:hAnsi="Times New Roman"/>
          <w:sz w:val="24"/>
          <w:szCs w:val="24"/>
        </w:rPr>
        <w:t xml:space="preserve"> i wdrażania</w:t>
      </w:r>
      <w:r w:rsidR="00BE7FA4" w:rsidRPr="00E45DA7">
        <w:rPr>
          <w:rFonts w:ascii="Times New Roman" w:hAnsi="Times New Roman"/>
          <w:sz w:val="24"/>
          <w:szCs w:val="24"/>
        </w:rPr>
        <w:t xml:space="preserve"> m</w:t>
      </w:r>
      <w:r w:rsidR="00C40E61" w:rsidRPr="00E45DA7">
        <w:rPr>
          <w:rFonts w:ascii="Times New Roman" w:hAnsi="Times New Roman"/>
          <w:sz w:val="24"/>
          <w:szCs w:val="24"/>
        </w:rPr>
        <w:t>apy</w:t>
      </w:r>
      <w:r w:rsidR="00467B40">
        <w:rPr>
          <w:rFonts w:ascii="Times New Roman" w:hAnsi="Times New Roman"/>
          <w:sz w:val="24"/>
          <w:szCs w:val="24"/>
        </w:rPr>
        <w:t xml:space="preserve">, </w:t>
      </w:r>
      <w:r w:rsidR="003E0420" w:rsidRPr="00E45DA7">
        <w:rPr>
          <w:rFonts w:ascii="Times New Roman" w:hAnsi="Times New Roman"/>
          <w:sz w:val="24"/>
          <w:szCs w:val="24"/>
        </w:rPr>
        <w:t>z</w:t>
      </w:r>
      <w:r w:rsidR="00467B40">
        <w:rPr>
          <w:rFonts w:ascii="Times New Roman" w:hAnsi="Times New Roman"/>
          <w:sz w:val="24"/>
          <w:szCs w:val="24"/>
        </w:rPr>
        <w:t> </w:t>
      </w:r>
      <w:r w:rsidR="00C40E61" w:rsidRPr="00E45DA7">
        <w:rPr>
          <w:rFonts w:ascii="Times New Roman" w:hAnsi="Times New Roman"/>
          <w:sz w:val="24"/>
          <w:szCs w:val="24"/>
        </w:rPr>
        <w:t>wyraźnym rozdzieleni</w:t>
      </w:r>
      <w:r w:rsidR="003E0420" w:rsidRPr="00E45DA7">
        <w:rPr>
          <w:rFonts w:ascii="Times New Roman" w:hAnsi="Times New Roman"/>
          <w:sz w:val="24"/>
          <w:szCs w:val="24"/>
        </w:rPr>
        <w:t>em</w:t>
      </w:r>
      <w:r w:rsidR="00C40E61" w:rsidRPr="00E45DA7">
        <w:rPr>
          <w:rFonts w:ascii="Times New Roman" w:hAnsi="Times New Roman"/>
          <w:sz w:val="24"/>
          <w:szCs w:val="24"/>
        </w:rPr>
        <w:t xml:space="preserve"> kompetencji w zakresie określania potrzeb zdrowotnych i</w:t>
      </w:r>
      <w:r w:rsidR="00467B40">
        <w:rPr>
          <w:rFonts w:ascii="Times New Roman" w:hAnsi="Times New Roman"/>
          <w:sz w:val="24"/>
          <w:szCs w:val="24"/>
        </w:rPr>
        <w:t> </w:t>
      </w:r>
      <w:r w:rsidR="00C40E61" w:rsidRPr="00E45DA7">
        <w:rPr>
          <w:rFonts w:ascii="Times New Roman" w:hAnsi="Times New Roman"/>
          <w:sz w:val="24"/>
          <w:szCs w:val="24"/>
        </w:rPr>
        <w:t>wskazywania obszarów wymagających interwencji – przypadających ministrowi właściwemu do spraw zdrowia – od proponowania konkretnych rozwiązań w</w:t>
      </w:r>
      <w:r w:rsidR="00947612">
        <w:rPr>
          <w:rFonts w:ascii="Times New Roman" w:hAnsi="Times New Roman"/>
          <w:sz w:val="24"/>
          <w:szCs w:val="24"/>
        </w:rPr>
        <w:t> </w:t>
      </w:r>
      <w:r w:rsidR="00C40E61" w:rsidRPr="00E45DA7">
        <w:rPr>
          <w:rFonts w:ascii="Times New Roman" w:hAnsi="Times New Roman"/>
          <w:sz w:val="24"/>
          <w:szCs w:val="24"/>
        </w:rPr>
        <w:t>postaci planów transformacji: krajowego</w:t>
      </w:r>
      <w:r w:rsidR="003E391E" w:rsidRPr="00E45DA7">
        <w:rPr>
          <w:rFonts w:ascii="Times New Roman" w:hAnsi="Times New Roman"/>
          <w:sz w:val="24"/>
          <w:szCs w:val="24"/>
        </w:rPr>
        <w:t xml:space="preserve"> </w:t>
      </w:r>
      <w:r w:rsidR="00467B40" w:rsidRPr="00E45DA7">
        <w:rPr>
          <w:rFonts w:ascii="Times New Roman" w:hAnsi="Times New Roman"/>
          <w:sz w:val="24"/>
          <w:szCs w:val="24"/>
        </w:rPr>
        <w:t>–</w:t>
      </w:r>
      <w:r w:rsidR="00467B40">
        <w:rPr>
          <w:rFonts w:ascii="Times New Roman" w:hAnsi="Times New Roman"/>
          <w:sz w:val="24"/>
          <w:szCs w:val="24"/>
        </w:rPr>
        <w:t xml:space="preserve"> </w:t>
      </w:r>
      <w:r w:rsidR="00C40E61" w:rsidRPr="00E45DA7">
        <w:rPr>
          <w:rFonts w:ascii="Times New Roman" w:hAnsi="Times New Roman"/>
          <w:sz w:val="24"/>
          <w:szCs w:val="24"/>
        </w:rPr>
        <w:t>sporządzanego przez ministra właściwego do</w:t>
      </w:r>
      <w:r w:rsidR="00947612">
        <w:rPr>
          <w:rFonts w:ascii="Times New Roman" w:hAnsi="Times New Roman"/>
          <w:sz w:val="24"/>
          <w:szCs w:val="24"/>
        </w:rPr>
        <w:t> </w:t>
      </w:r>
      <w:r w:rsidR="00C40E61" w:rsidRPr="00E45DA7">
        <w:rPr>
          <w:rFonts w:ascii="Times New Roman" w:hAnsi="Times New Roman"/>
          <w:sz w:val="24"/>
          <w:szCs w:val="24"/>
        </w:rPr>
        <w:t xml:space="preserve">spraw zdrowia oraz wojewódzkich – sporządzanych przez </w:t>
      </w:r>
      <w:r w:rsidR="00C40E61" w:rsidRPr="005509F3">
        <w:rPr>
          <w:rFonts w:ascii="Times New Roman" w:hAnsi="Times New Roman"/>
          <w:sz w:val="24"/>
          <w:szCs w:val="24"/>
        </w:rPr>
        <w:t>właściwych wojewodów.</w:t>
      </w:r>
      <w:r w:rsidR="005509F3">
        <w:rPr>
          <w:rFonts w:ascii="Times New Roman" w:hAnsi="Times New Roman"/>
          <w:sz w:val="24"/>
          <w:szCs w:val="24"/>
        </w:rPr>
        <w:t xml:space="preserve"> </w:t>
      </w:r>
    </w:p>
    <w:p w14:paraId="66744657" w14:textId="04520D54" w:rsidR="005E21F8" w:rsidRPr="005E21F8" w:rsidRDefault="005E21F8" w:rsidP="005E21F8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 w:rsidRPr="00E45DA7">
        <w:rPr>
          <w:rFonts w:ascii="Times New Roman" w:hAnsi="Times New Roman"/>
          <w:szCs w:val="24"/>
        </w:rPr>
        <w:t xml:space="preserve">Zmianą zaproponowaną w </w:t>
      </w:r>
      <w:r w:rsidR="002F069E">
        <w:rPr>
          <w:rFonts w:ascii="Times New Roman" w:hAnsi="Times New Roman"/>
          <w:szCs w:val="24"/>
        </w:rPr>
        <w:t>nowelizowanej</w:t>
      </w:r>
      <w:r w:rsidR="002F069E" w:rsidRPr="00E45DA7">
        <w:rPr>
          <w:rFonts w:ascii="Times New Roman" w:hAnsi="Times New Roman"/>
          <w:szCs w:val="24"/>
        </w:rPr>
        <w:t xml:space="preserve"> </w:t>
      </w:r>
      <w:r w:rsidRPr="00E45DA7">
        <w:rPr>
          <w:rFonts w:ascii="Times New Roman" w:hAnsi="Times New Roman"/>
          <w:szCs w:val="24"/>
        </w:rPr>
        <w:t>ustaw</w:t>
      </w:r>
      <w:r w:rsidR="002F069E">
        <w:rPr>
          <w:rFonts w:ascii="Times New Roman" w:hAnsi="Times New Roman"/>
          <w:szCs w:val="24"/>
        </w:rPr>
        <w:t xml:space="preserve">ie </w:t>
      </w:r>
      <w:r w:rsidRPr="00E45DA7">
        <w:rPr>
          <w:rFonts w:ascii="Times New Roman" w:hAnsi="Times New Roman"/>
          <w:szCs w:val="24"/>
        </w:rPr>
        <w:t xml:space="preserve">jest sporządzenie </w:t>
      </w:r>
      <w:r w:rsidR="00535D1E" w:rsidRPr="002835AB">
        <w:rPr>
          <w:rFonts w:ascii="Times New Roman" w:hAnsi="Times New Roman"/>
          <w:szCs w:val="24"/>
        </w:rPr>
        <w:t xml:space="preserve">krajowego planu transformacji </w:t>
      </w:r>
      <w:r w:rsidR="00535D1E">
        <w:rPr>
          <w:rFonts w:ascii="Times New Roman" w:hAnsi="Times New Roman"/>
          <w:szCs w:val="24"/>
        </w:rPr>
        <w:t xml:space="preserve">dla obszaru Rzeczypospolitej Polskiej </w:t>
      </w:r>
      <w:r w:rsidR="00535D1E" w:rsidRPr="002835AB">
        <w:rPr>
          <w:rFonts w:ascii="Times New Roman" w:hAnsi="Times New Roman"/>
          <w:szCs w:val="24"/>
        </w:rPr>
        <w:t>oraz</w:t>
      </w:r>
      <w:r w:rsidR="00535D1E">
        <w:rPr>
          <w:rFonts w:ascii="Times New Roman" w:hAnsi="Times New Roman"/>
          <w:szCs w:val="24"/>
        </w:rPr>
        <w:t xml:space="preserve"> </w:t>
      </w:r>
      <w:r w:rsidR="0068762C">
        <w:rPr>
          <w:rFonts w:ascii="Times New Roman" w:hAnsi="Times New Roman"/>
          <w:szCs w:val="24"/>
        </w:rPr>
        <w:t>w</w:t>
      </w:r>
      <w:r w:rsidR="00D32C79">
        <w:rPr>
          <w:rFonts w:ascii="Times New Roman" w:hAnsi="Times New Roman"/>
          <w:szCs w:val="24"/>
        </w:rPr>
        <w:t xml:space="preserve">ojewódzkiego </w:t>
      </w:r>
      <w:r w:rsidR="0068762C">
        <w:rPr>
          <w:rFonts w:ascii="Times New Roman" w:hAnsi="Times New Roman"/>
          <w:szCs w:val="24"/>
        </w:rPr>
        <w:t>planu t</w:t>
      </w:r>
      <w:r w:rsidRPr="005E21F8">
        <w:rPr>
          <w:rFonts w:ascii="Times New Roman" w:hAnsi="Times New Roman"/>
          <w:szCs w:val="24"/>
        </w:rPr>
        <w:t>ransformacji</w:t>
      </w:r>
      <w:r w:rsidR="002835AB" w:rsidRPr="002835AB">
        <w:t xml:space="preserve"> </w:t>
      </w:r>
      <w:r w:rsidR="002835AB" w:rsidRPr="002835AB">
        <w:rPr>
          <w:rFonts w:ascii="Times New Roman" w:hAnsi="Times New Roman"/>
          <w:szCs w:val="24"/>
        </w:rPr>
        <w:t>dla obszaru województwa</w:t>
      </w:r>
      <w:r w:rsidR="008044A5">
        <w:rPr>
          <w:rFonts w:ascii="Times New Roman" w:hAnsi="Times New Roman"/>
          <w:szCs w:val="24"/>
        </w:rPr>
        <w:t>,</w:t>
      </w:r>
      <w:r w:rsidR="0098065F">
        <w:rPr>
          <w:rFonts w:ascii="Times New Roman" w:hAnsi="Times New Roman"/>
          <w:szCs w:val="24"/>
        </w:rPr>
        <w:t xml:space="preserve"> </w:t>
      </w:r>
      <w:r w:rsidRPr="005E21F8">
        <w:rPr>
          <w:rFonts w:ascii="Times New Roman" w:hAnsi="Times New Roman"/>
          <w:szCs w:val="24"/>
        </w:rPr>
        <w:t>uwzględniając</w:t>
      </w:r>
      <w:r w:rsidR="00273836">
        <w:rPr>
          <w:rFonts w:ascii="Times New Roman" w:hAnsi="Times New Roman"/>
          <w:szCs w:val="24"/>
        </w:rPr>
        <w:t>ych</w:t>
      </w:r>
      <w:r w:rsidRPr="005E21F8">
        <w:rPr>
          <w:rFonts w:ascii="Times New Roman" w:hAnsi="Times New Roman"/>
          <w:szCs w:val="24"/>
        </w:rPr>
        <w:t xml:space="preserve"> </w:t>
      </w:r>
      <w:r w:rsidR="00F33AA0" w:rsidRPr="00F33AA0">
        <w:rPr>
          <w:rFonts w:ascii="Times New Roman" w:hAnsi="Times New Roman"/>
          <w:szCs w:val="24"/>
        </w:rPr>
        <w:t xml:space="preserve">rekomendowane kierunki działań dla obszaru Rzeczypospolitej Polskiej i województw </w:t>
      </w:r>
      <w:r w:rsidR="0068762C">
        <w:rPr>
          <w:rFonts w:ascii="Times New Roman" w:hAnsi="Times New Roman"/>
          <w:szCs w:val="24"/>
        </w:rPr>
        <w:t>płynące z</w:t>
      </w:r>
      <w:r w:rsidR="004600D3">
        <w:rPr>
          <w:rFonts w:ascii="Times New Roman" w:hAnsi="Times New Roman"/>
          <w:szCs w:val="24"/>
        </w:rPr>
        <w:t> </w:t>
      </w:r>
      <w:r w:rsidR="0068762C">
        <w:rPr>
          <w:rFonts w:ascii="Times New Roman" w:hAnsi="Times New Roman"/>
          <w:szCs w:val="24"/>
        </w:rPr>
        <w:t>mapy potrzeb z</w:t>
      </w:r>
      <w:r w:rsidRPr="005E21F8">
        <w:rPr>
          <w:rFonts w:ascii="Times New Roman" w:hAnsi="Times New Roman"/>
          <w:szCs w:val="24"/>
        </w:rPr>
        <w:t xml:space="preserve">drowotnych. </w:t>
      </w:r>
    </w:p>
    <w:p w14:paraId="63208662" w14:textId="77777777" w:rsidR="003A6CE5" w:rsidRDefault="005E21F8" w:rsidP="00F56D2A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 w:rsidRPr="005E21F8">
        <w:rPr>
          <w:rFonts w:ascii="Times New Roman" w:hAnsi="Times New Roman"/>
          <w:szCs w:val="24"/>
        </w:rPr>
        <w:t xml:space="preserve">W ocenie </w:t>
      </w:r>
      <w:r w:rsidR="0083082D">
        <w:rPr>
          <w:rFonts w:ascii="Times New Roman" w:hAnsi="Times New Roman"/>
          <w:szCs w:val="24"/>
        </w:rPr>
        <w:t>m</w:t>
      </w:r>
      <w:r w:rsidRPr="005E21F8">
        <w:rPr>
          <w:rFonts w:ascii="Times New Roman" w:hAnsi="Times New Roman"/>
          <w:szCs w:val="24"/>
        </w:rPr>
        <w:t>inist</w:t>
      </w:r>
      <w:r w:rsidR="001C339A">
        <w:rPr>
          <w:rFonts w:ascii="Times New Roman" w:hAnsi="Times New Roman"/>
          <w:szCs w:val="24"/>
        </w:rPr>
        <w:t xml:space="preserve">ra </w:t>
      </w:r>
      <w:r w:rsidR="00F03878" w:rsidRPr="00F03878">
        <w:rPr>
          <w:rFonts w:ascii="Times New Roman" w:hAnsi="Times New Roman"/>
          <w:szCs w:val="24"/>
        </w:rPr>
        <w:t>właściw</w:t>
      </w:r>
      <w:r w:rsidR="00F03878">
        <w:rPr>
          <w:rFonts w:ascii="Times New Roman" w:hAnsi="Times New Roman"/>
          <w:szCs w:val="24"/>
        </w:rPr>
        <w:t>ego</w:t>
      </w:r>
      <w:r w:rsidR="00F03878" w:rsidRPr="00F03878">
        <w:rPr>
          <w:rFonts w:ascii="Times New Roman" w:hAnsi="Times New Roman"/>
          <w:szCs w:val="24"/>
        </w:rPr>
        <w:t xml:space="preserve"> do spraw zdrowia</w:t>
      </w:r>
      <w:r w:rsidR="0083082D">
        <w:rPr>
          <w:rFonts w:ascii="Times New Roman" w:hAnsi="Times New Roman"/>
          <w:szCs w:val="24"/>
        </w:rPr>
        <w:t>,</w:t>
      </w:r>
      <w:r w:rsidR="001C339A">
        <w:rPr>
          <w:rFonts w:ascii="Times New Roman" w:hAnsi="Times New Roman"/>
          <w:szCs w:val="24"/>
        </w:rPr>
        <w:t xml:space="preserve"> dotychczas tworzone </w:t>
      </w:r>
      <w:r w:rsidRPr="005E21F8">
        <w:rPr>
          <w:rFonts w:ascii="Times New Roman" w:hAnsi="Times New Roman"/>
          <w:szCs w:val="24"/>
        </w:rPr>
        <w:t>priorytety dla</w:t>
      </w:r>
      <w:r w:rsidR="00467B40">
        <w:rPr>
          <w:rFonts w:ascii="Times New Roman" w:hAnsi="Times New Roman"/>
          <w:szCs w:val="24"/>
        </w:rPr>
        <w:t> </w:t>
      </w:r>
      <w:r w:rsidRPr="005E21F8">
        <w:rPr>
          <w:rFonts w:ascii="Times New Roman" w:hAnsi="Times New Roman"/>
          <w:szCs w:val="24"/>
        </w:rPr>
        <w:t xml:space="preserve">regionalnej polityki zdrowotnej nie są wystarczającym i efektywnym narzędziem, </w:t>
      </w:r>
      <w:r w:rsidR="00666AEB">
        <w:rPr>
          <w:rFonts w:ascii="Times New Roman" w:hAnsi="Times New Roman"/>
          <w:szCs w:val="24"/>
        </w:rPr>
        <w:t xml:space="preserve">ponieważ </w:t>
      </w:r>
      <w:r w:rsidR="00467B40">
        <w:rPr>
          <w:rFonts w:ascii="Times New Roman" w:hAnsi="Times New Roman"/>
          <w:szCs w:val="24"/>
        </w:rPr>
        <w:t>w przeszłości były pisane zbyt</w:t>
      </w:r>
      <w:r w:rsidR="00666AEB">
        <w:rPr>
          <w:rFonts w:ascii="Times New Roman" w:hAnsi="Times New Roman"/>
          <w:szCs w:val="24"/>
        </w:rPr>
        <w:t xml:space="preserve"> ogólnie</w:t>
      </w:r>
      <w:r w:rsidR="006D317B">
        <w:rPr>
          <w:rFonts w:ascii="Times New Roman" w:hAnsi="Times New Roman"/>
          <w:szCs w:val="24"/>
        </w:rPr>
        <w:t xml:space="preserve">, a ponadto </w:t>
      </w:r>
      <w:r w:rsidR="004157BF">
        <w:rPr>
          <w:rFonts w:ascii="Times New Roman" w:hAnsi="Times New Roman"/>
          <w:szCs w:val="24"/>
        </w:rPr>
        <w:t xml:space="preserve">ich operacjonalizacja była istotnie </w:t>
      </w:r>
      <w:r w:rsidR="004157BF">
        <w:rPr>
          <w:rFonts w:ascii="Times New Roman" w:hAnsi="Times New Roman"/>
          <w:szCs w:val="24"/>
        </w:rPr>
        <w:lastRenderedPageBreak/>
        <w:t>utrudniona</w:t>
      </w:r>
      <w:r w:rsidR="00666AEB">
        <w:rPr>
          <w:rFonts w:ascii="Times New Roman" w:hAnsi="Times New Roman"/>
          <w:szCs w:val="24"/>
        </w:rPr>
        <w:t xml:space="preserve">, gdyż wojewodowie nie </w:t>
      </w:r>
      <w:r w:rsidR="004157BF">
        <w:rPr>
          <w:rFonts w:ascii="Times New Roman" w:hAnsi="Times New Roman"/>
          <w:szCs w:val="24"/>
        </w:rPr>
        <w:t>mieli</w:t>
      </w:r>
      <w:r w:rsidR="00666AEB">
        <w:rPr>
          <w:rFonts w:ascii="Times New Roman" w:hAnsi="Times New Roman"/>
          <w:szCs w:val="24"/>
        </w:rPr>
        <w:t xml:space="preserve"> narzędzi </w:t>
      </w:r>
      <w:r w:rsidR="006D317B">
        <w:rPr>
          <w:rFonts w:ascii="Times New Roman" w:hAnsi="Times New Roman"/>
          <w:szCs w:val="24"/>
        </w:rPr>
        <w:t xml:space="preserve">w postaci przepisów prawa umożliwiających </w:t>
      </w:r>
      <w:r w:rsidR="003702A8">
        <w:rPr>
          <w:rFonts w:ascii="Times New Roman" w:hAnsi="Times New Roman"/>
          <w:szCs w:val="24"/>
        </w:rPr>
        <w:t xml:space="preserve">ich </w:t>
      </w:r>
      <w:r w:rsidR="006D317B">
        <w:rPr>
          <w:rFonts w:ascii="Times New Roman" w:hAnsi="Times New Roman"/>
          <w:szCs w:val="24"/>
        </w:rPr>
        <w:t>wdrożenie</w:t>
      </w:r>
      <w:r w:rsidR="00666AEB">
        <w:rPr>
          <w:rFonts w:ascii="Times New Roman" w:hAnsi="Times New Roman"/>
          <w:szCs w:val="24"/>
        </w:rPr>
        <w:t xml:space="preserve">. </w:t>
      </w:r>
      <w:r w:rsidR="003546A6">
        <w:rPr>
          <w:rFonts w:ascii="Times New Roman" w:hAnsi="Times New Roman"/>
          <w:szCs w:val="24"/>
        </w:rPr>
        <w:t>Obecnie p</w:t>
      </w:r>
      <w:r w:rsidR="00F56D2A" w:rsidRPr="00F56D2A">
        <w:rPr>
          <w:rFonts w:ascii="Times New Roman" w:hAnsi="Times New Roman"/>
          <w:szCs w:val="24"/>
        </w:rPr>
        <w:t xml:space="preserve">riorytety dla regionalnej polityki zdrowotnej </w:t>
      </w:r>
      <w:r w:rsidR="004157BF">
        <w:rPr>
          <w:rFonts w:ascii="Times New Roman" w:hAnsi="Times New Roman"/>
          <w:szCs w:val="24"/>
        </w:rPr>
        <w:t>mogą stanowić w najgorszym przypadku wyłącznie</w:t>
      </w:r>
      <w:r w:rsidR="00F56D2A" w:rsidRPr="00F56D2A">
        <w:rPr>
          <w:rFonts w:ascii="Times New Roman" w:hAnsi="Times New Roman"/>
          <w:szCs w:val="24"/>
        </w:rPr>
        <w:t xml:space="preserve"> </w:t>
      </w:r>
      <w:r w:rsidR="00F56D2A">
        <w:rPr>
          <w:rFonts w:ascii="Times New Roman" w:hAnsi="Times New Roman"/>
          <w:szCs w:val="24"/>
        </w:rPr>
        <w:t>swego rodzaju</w:t>
      </w:r>
      <w:r w:rsidR="00F56D2A" w:rsidRPr="00F56D2A">
        <w:rPr>
          <w:rFonts w:ascii="Times New Roman" w:hAnsi="Times New Roman"/>
          <w:szCs w:val="24"/>
        </w:rPr>
        <w:t xml:space="preserve"> </w:t>
      </w:r>
      <w:r w:rsidR="00F56D2A">
        <w:rPr>
          <w:rFonts w:ascii="Times New Roman" w:hAnsi="Times New Roman"/>
          <w:szCs w:val="24"/>
        </w:rPr>
        <w:t>„</w:t>
      </w:r>
      <w:r w:rsidR="00F56D2A" w:rsidRPr="00F56D2A">
        <w:rPr>
          <w:rFonts w:ascii="Times New Roman" w:hAnsi="Times New Roman"/>
          <w:szCs w:val="24"/>
        </w:rPr>
        <w:t>listę życzeń</w:t>
      </w:r>
      <w:r w:rsidR="00F56D2A">
        <w:rPr>
          <w:rFonts w:ascii="Times New Roman" w:hAnsi="Times New Roman"/>
          <w:szCs w:val="24"/>
        </w:rPr>
        <w:t>”</w:t>
      </w:r>
      <w:r w:rsidR="00F56D2A" w:rsidRPr="00F56D2A">
        <w:rPr>
          <w:rFonts w:ascii="Times New Roman" w:hAnsi="Times New Roman"/>
          <w:szCs w:val="24"/>
        </w:rPr>
        <w:t xml:space="preserve"> -</w:t>
      </w:r>
      <w:r w:rsidR="004157BF">
        <w:rPr>
          <w:rFonts w:ascii="Times New Roman" w:hAnsi="Times New Roman"/>
          <w:szCs w:val="24"/>
        </w:rPr>
        <w:t xml:space="preserve"> gdzie</w:t>
      </w:r>
      <w:r w:rsidR="00F56D2A" w:rsidRPr="00F56D2A">
        <w:rPr>
          <w:rFonts w:ascii="Times New Roman" w:hAnsi="Times New Roman"/>
          <w:szCs w:val="24"/>
        </w:rPr>
        <w:t xml:space="preserve">  </w:t>
      </w:r>
      <w:r w:rsidR="0083082D">
        <w:rPr>
          <w:rFonts w:ascii="Times New Roman" w:hAnsi="Times New Roman"/>
          <w:szCs w:val="24"/>
        </w:rPr>
        <w:t>są</w:t>
      </w:r>
      <w:r w:rsidR="004157BF">
        <w:rPr>
          <w:rFonts w:ascii="Times New Roman" w:hAnsi="Times New Roman"/>
          <w:szCs w:val="24"/>
        </w:rPr>
        <w:t> </w:t>
      </w:r>
      <w:r w:rsidR="00F56D2A" w:rsidRPr="00F56D2A">
        <w:rPr>
          <w:rFonts w:ascii="Times New Roman" w:hAnsi="Times New Roman"/>
          <w:szCs w:val="24"/>
        </w:rPr>
        <w:t xml:space="preserve">wpisywane różne postulaty poszczególnych konsultantów </w:t>
      </w:r>
      <w:r w:rsidR="002835AB">
        <w:rPr>
          <w:rFonts w:ascii="Times New Roman" w:hAnsi="Times New Roman"/>
          <w:szCs w:val="24"/>
        </w:rPr>
        <w:t>wojewódzkich</w:t>
      </w:r>
      <w:r w:rsidR="002835AB" w:rsidRPr="00F56D2A">
        <w:rPr>
          <w:rFonts w:ascii="Times New Roman" w:hAnsi="Times New Roman"/>
          <w:szCs w:val="24"/>
        </w:rPr>
        <w:t xml:space="preserve"> </w:t>
      </w:r>
      <w:r w:rsidR="00F56D2A" w:rsidRPr="00F56D2A">
        <w:rPr>
          <w:rFonts w:ascii="Times New Roman" w:hAnsi="Times New Roman"/>
          <w:szCs w:val="24"/>
        </w:rPr>
        <w:t>– niezależnie od</w:t>
      </w:r>
      <w:r w:rsidR="00947612">
        <w:rPr>
          <w:rFonts w:ascii="Times New Roman" w:hAnsi="Times New Roman"/>
          <w:szCs w:val="24"/>
        </w:rPr>
        <w:t> </w:t>
      </w:r>
      <w:r w:rsidR="00F56D2A" w:rsidRPr="00F56D2A">
        <w:rPr>
          <w:rFonts w:ascii="Times New Roman" w:hAnsi="Times New Roman"/>
          <w:szCs w:val="24"/>
        </w:rPr>
        <w:t xml:space="preserve">oceny ich celowości, możliwości wdrożenia czy </w:t>
      </w:r>
      <w:proofErr w:type="spellStart"/>
      <w:r w:rsidR="00F56D2A" w:rsidRPr="00F56D2A">
        <w:rPr>
          <w:rFonts w:ascii="Times New Roman" w:hAnsi="Times New Roman"/>
          <w:szCs w:val="24"/>
        </w:rPr>
        <w:t>priorytetyzacji</w:t>
      </w:r>
      <w:proofErr w:type="spellEnd"/>
      <w:r w:rsidR="00F56D2A" w:rsidRPr="00F56D2A">
        <w:rPr>
          <w:rFonts w:ascii="Times New Roman" w:hAnsi="Times New Roman"/>
          <w:szCs w:val="24"/>
        </w:rPr>
        <w:t xml:space="preserve">. W praktyce </w:t>
      </w:r>
      <w:r w:rsidR="00272C36">
        <w:rPr>
          <w:rFonts w:ascii="Times New Roman" w:hAnsi="Times New Roman"/>
          <w:szCs w:val="24"/>
        </w:rPr>
        <w:t>priorytety</w:t>
      </w:r>
      <w:r w:rsidR="00F56D2A" w:rsidRPr="00F56D2A">
        <w:rPr>
          <w:rFonts w:ascii="Times New Roman" w:hAnsi="Times New Roman"/>
          <w:szCs w:val="24"/>
        </w:rPr>
        <w:t xml:space="preserve"> w</w:t>
      </w:r>
      <w:r w:rsidR="004600D3">
        <w:rPr>
          <w:rFonts w:ascii="Times New Roman" w:hAnsi="Times New Roman"/>
          <w:szCs w:val="24"/>
        </w:rPr>
        <w:t> </w:t>
      </w:r>
      <w:r w:rsidR="004157BF">
        <w:rPr>
          <w:rFonts w:ascii="Times New Roman" w:hAnsi="Times New Roman"/>
          <w:szCs w:val="24"/>
        </w:rPr>
        <w:t>mniejszym niż pierwotnie założono stopniu</w:t>
      </w:r>
      <w:r w:rsidR="00F56D2A">
        <w:rPr>
          <w:rFonts w:ascii="Times New Roman" w:hAnsi="Times New Roman"/>
          <w:szCs w:val="24"/>
        </w:rPr>
        <w:t xml:space="preserve"> </w:t>
      </w:r>
      <w:r w:rsidR="004157BF">
        <w:rPr>
          <w:rFonts w:ascii="Times New Roman" w:hAnsi="Times New Roman"/>
          <w:szCs w:val="24"/>
        </w:rPr>
        <w:t>oddziałują</w:t>
      </w:r>
      <w:r w:rsidR="002835AB">
        <w:rPr>
          <w:rFonts w:ascii="Times New Roman" w:hAnsi="Times New Roman"/>
          <w:szCs w:val="24"/>
        </w:rPr>
        <w:t xml:space="preserve"> </w:t>
      </w:r>
      <w:r w:rsidR="00F56D2A">
        <w:rPr>
          <w:rFonts w:ascii="Times New Roman" w:hAnsi="Times New Roman"/>
          <w:szCs w:val="24"/>
        </w:rPr>
        <w:t xml:space="preserve">na rzeczywistość. </w:t>
      </w:r>
      <w:r w:rsidR="00F56D2A" w:rsidRPr="00F56D2A">
        <w:rPr>
          <w:rFonts w:ascii="Times New Roman" w:hAnsi="Times New Roman"/>
          <w:szCs w:val="24"/>
        </w:rPr>
        <w:t xml:space="preserve">Nawet jeżeli zawierają </w:t>
      </w:r>
      <w:r w:rsidR="00971167">
        <w:rPr>
          <w:rFonts w:ascii="Times New Roman" w:hAnsi="Times New Roman"/>
          <w:szCs w:val="24"/>
        </w:rPr>
        <w:t xml:space="preserve">one </w:t>
      </w:r>
      <w:r w:rsidR="002835AB" w:rsidRPr="002835AB">
        <w:rPr>
          <w:rFonts w:ascii="Times New Roman" w:hAnsi="Times New Roman"/>
          <w:szCs w:val="24"/>
        </w:rPr>
        <w:t xml:space="preserve">zasadne </w:t>
      </w:r>
      <w:r w:rsidR="00F56D2A" w:rsidRPr="00F56D2A">
        <w:rPr>
          <w:rFonts w:ascii="Times New Roman" w:hAnsi="Times New Roman"/>
          <w:szCs w:val="24"/>
        </w:rPr>
        <w:t>postulaty, to niestety nie ma żadnych narzędzi do ich wdrożenia</w:t>
      </w:r>
      <w:r w:rsidR="00097DA9">
        <w:rPr>
          <w:rFonts w:ascii="Times New Roman" w:hAnsi="Times New Roman"/>
          <w:szCs w:val="24"/>
        </w:rPr>
        <w:t>, nie</w:t>
      </w:r>
      <w:r w:rsidR="004157BF">
        <w:rPr>
          <w:rFonts w:ascii="Times New Roman" w:hAnsi="Times New Roman"/>
          <w:szCs w:val="24"/>
        </w:rPr>
        <w:t> </w:t>
      </w:r>
      <w:r w:rsidR="00097DA9">
        <w:rPr>
          <w:rFonts w:ascii="Times New Roman" w:hAnsi="Times New Roman"/>
          <w:szCs w:val="24"/>
        </w:rPr>
        <w:t>ma mechanizmów, które wymuszą, że</w:t>
      </w:r>
      <w:r w:rsidR="00F56D2A" w:rsidRPr="00F56D2A">
        <w:rPr>
          <w:rFonts w:ascii="Times New Roman" w:hAnsi="Times New Roman"/>
          <w:szCs w:val="24"/>
        </w:rPr>
        <w:t xml:space="preserve"> zostaną podjęte działania w danym kierunku.</w:t>
      </w:r>
      <w:r w:rsidR="00916F18" w:rsidRPr="00916F18">
        <w:rPr>
          <w:rFonts w:ascii="Times New Roman" w:hAnsi="Times New Roman"/>
          <w:szCs w:val="24"/>
        </w:rPr>
        <w:t xml:space="preserve"> </w:t>
      </w:r>
      <w:r w:rsidR="00916F18">
        <w:rPr>
          <w:rFonts w:ascii="Times New Roman" w:hAnsi="Times New Roman"/>
          <w:szCs w:val="24"/>
        </w:rPr>
        <w:t>Wprowadzane p</w:t>
      </w:r>
      <w:r w:rsidR="00916F18" w:rsidRPr="005509F3">
        <w:rPr>
          <w:rFonts w:ascii="Times New Roman" w:hAnsi="Times New Roman" w:cs="Times New Roman"/>
          <w:szCs w:val="24"/>
        </w:rPr>
        <w:t>lan</w:t>
      </w:r>
      <w:r w:rsidR="00916F18">
        <w:rPr>
          <w:rFonts w:ascii="Times New Roman" w:hAnsi="Times New Roman"/>
          <w:szCs w:val="24"/>
        </w:rPr>
        <w:t>y</w:t>
      </w:r>
      <w:r w:rsidR="00916F18" w:rsidRPr="005509F3">
        <w:rPr>
          <w:rFonts w:ascii="Times New Roman" w:hAnsi="Times New Roman" w:cs="Times New Roman"/>
          <w:szCs w:val="24"/>
        </w:rPr>
        <w:t xml:space="preserve"> transformacji </w:t>
      </w:r>
      <w:r w:rsidR="00916F18">
        <w:rPr>
          <w:rFonts w:ascii="Times New Roman" w:hAnsi="Times New Roman"/>
          <w:szCs w:val="24"/>
        </w:rPr>
        <w:t>będą mieć o</w:t>
      </w:r>
      <w:r w:rsidR="00916F18" w:rsidRPr="005509F3">
        <w:rPr>
          <w:rFonts w:ascii="Times New Roman" w:hAnsi="Times New Roman" w:cs="Times New Roman"/>
          <w:szCs w:val="24"/>
        </w:rPr>
        <w:t>dmienny charakter od dotychczasowych priorytetów dla regionalnej polityki zdrowotnej</w:t>
      </w:r>
      <w:r w:rsidR="00916F18">
        <w:rPr>
          <w:rFonts w:ascii="Times New Roman" w:hAnsi="Times New Roman"/>
          <w:szCs w:val="24"/>
        </w:rPr>
        <w:t xml:space="preserve">. Priorytety </w:t>
      </w:r>
      <w:r w:rsidR="00916F18" w:rsidRPr="005509F3">
        <w:rPr>
          <w:rFonts w:ascii="Times New Roman" w:hAnsi="Times New Roman" w:cs="Times New Roman"/>
          <w:szCs w:val="24"/>
        </w:rPr>
        <w:t>miały charakter ogólny i często na potrzeby konsensu bardzo szeroki, co istotnie ograniczało ich efektywność. Plany transformacji zostały</w:t>
      </w:r>
      <w:r w:rsidR="00916F18" w:rsidRPr="005509F3">
        <w:rPr>
          <w:rFonts w:ascii="Times New Roman" w:hAnsi="Times New Roman"/>
          <w:szCs w:val="24"/>
        </w:rPr>
        <w:t xml:space="preserve"> przewidziane w </w:t>
      </w:r>
      <w:r w:rsidR="00916F18">
        <w:rPr>
          <w:rFonts w:ascii="Times New Roman" w:hAnsi="Times New Roman"/>
          <w:szCs w:val="24"/>
        </w:rPr>
        <w:t xml:space="preserve">projekcie </w:t>
      </w:r>
      <w:r w:rsidR="00916F18" w:rsidRPr="005509F3">
        <w:rPr>
          <w:rFonts w:ascii="Times New Roman" w:hAnsi="Times New Roman"/>
          <w:szCs w:val="24"/>
        </w:rPr>
        <w:t>ustaw</w:t>
      </w:r>
      <w:r w:rsidR="00916F18">
        <w:rPr>
          <w:rFonts w:ascii="Times New Roman" w:hAnsi="Times New Roman"/>
          <w:szCs w:val="24"/>
        </w:rPr>
        <w:t>y</w:t>
      </w:r>
      <w:r w:rsidR="00916F18" w:rsidRPr="005509F3">
        <w:rPr>
          <w:rFonts w:ascii="Times New Roman" w:hAnsi="Times New Roman"/>
          <w:szCs w:val="24"/>
        </w:rPr>
        <w:t xml:space="preserve"> jako dokumenty o charakterze wdrożeniowym, które mają przewidywać konkretne działania</w:t>
      </w:r>
      <w:r w:rsidR="00916F18">
        <w:rPr>
          <w:rFonts w:ascii="Times New Roman" w:hAnsi="Times New Roman"/>
          <w:szCs w:val="24"/>
        </w:rPr>
        <w:t xml:space="preserve"> </w:t>
      </w:r>
      <w:r w:rsidR="00916F18" w:rsidRPr="005509F3">
        <w:rPr>
          <w:rFonts w:ascii="Times New Roman" w:hAnsi="Times New Roman"/>
          <w:szCs w:val="24"/>
        </w:rPr>
        <w:t>(z przypisaniem m.</w:t>
      </w:r>
      <w:r w:rsidR="00916F18">
        <w:rPr>
          <w:rFonts w:ascii="Times New Roman" w:hAnsi="Times New Roman"/>
          <w:szCs w:val="24"/>
        </w:rPr>
        <w:t xml:space="preserve"> </w:t>
      </w:r>
      <w:r w:rsidR="00916F18" w:rsidRPr="005509F3">
        <w:rPr>
          <w:rFonts w:ascii="Times New Roman" w:hAnsi="Times New Roman"/>
          <w:szCs w:val="24"/>
        </w:rPr>
        <w:t>in. podmiotu odpowiedzialnego, harmonogramu, kryteriów oceny), mające służyć realizacji rekomendacji zawartych w mapie potrzeb zdrowotnych, a przyjęty proces ich tworzenia ma sprzyjać uzyskaniu konsensusu zainteresowanych stron</w:t>
      </w:r>
      <w:r w:rsidR="00916F18">
        <w:rPr>
          <w:rFonts w:ascii="Times New Roman" w:hAnsi="Times New Roman"/>
          <w:szCs w:val="24"/>
        </w:rPr>
        <w:t xml:space="preserve">. </w:t>
      </w:r>
    </w:p>
    <w:p w14:paraId="64079A84" w14:textId="118346F8" w:rsidR="00080B73" w:rsidRDefault="00916F18" w:rsidP="00F56D2A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Ponadto w</w:t>
      </w:r>
      <w:r w:rsidRPr="005509F3">
        <w:rPr>
          <w:rFonts w:ascii="Times New Roman" w:hAnsi="Times New Roman"/>
          <w:szCs w:val="24"/>
        </w:rPr>
        <w:t>prowadz</w:t>
      </w:r>
      <w:r>
        <w:rPr>
          <w:rFonts w:ascii="Times New Roman" w:hAnsi="Times New Roman"/>
          <w:szCs w:val="24"/>
        </w:rPr>
        <w:t>ono</w:t>
      </w:r>
      <w:r w:rsidRPr="005509F3">
        <w:rPr>
          <w:rFonts w:ascii="Times New Roman" w:hAnsi="Times New Roman"/>
          <w:szCs w:val="24"/>
        </w:rPr>
        <w:t xml:space="preserve"> po raz pierwszy dokument</w:t>
      </w:r>
      <w:r>
        <w:rPr>
          <w:rFonts w:ascii="Times New Roman" w:hAnsi="Times New Roman"/>
          <w:szCs w:val="24"/>
        </w:rPr>
        <w:t xml:space="preserve"> </w:t>
      </w:r>
      <w:r w:rsidRPr="005509F3">
        <w:rPr>
          <w:rFonts w:ascii="Times New Roman" w:hAnsi="Times New Roman"/>
          <w:szCs w:val="24"/>
        </w:rPr>
        <w:t>wdrożeniow</w:t>
      </w:r>
      <w:r>
        <w:rPr>
          <w:rFonts w:ascii="Times New Roman" w:hAnsi="Times New Roman"/>
          <w:szCs w:val="24"/>
        </w:rPr>
        <w:t>y</w:t>
      </w:r>
      <w:r w:rsidRPr="005509F3">
        <w:rPr>
          <w:rFonts w:ascii="Times New Roman" w:hAnsi="Times New Roman"/>
          <w:szCs w:val="24"/>
        </w:rPr>
        <w:t xml:space="preserve"> dla mapy potrzeb zdrowotnych na poziomie krajowym </w:t>
      </w:r>
      <w:r w:rsidR="002677A4" w:rsidRPr="00A343F5">
        <w:rPr>
          <w:rFonts w:ascii="Times New Roman" w:hAnsi="Times New Roman"/>
          <w:szCs w:val="24"/>
        </w:rPr>
        <w:t xml:space="preserve">– </w:t>
      </w:r>
      <w:r w:rsidRPr="005509F3">
        <w:rPr>
          <w:rFonts w:ascii="Times New Roman" w:hAnsi="Times New Roman"/>
          <w:szCs w:val="24"/>
        </w:rPr>
        <w:t xml:space="preserve">Krajowy Plan Transformacji </w:t>
      </w:r>
      <w:r>
        <w:rPr>
          <w:rFonts w:ascii="Times New Roman" w:hAnsi="Times New Roman"/>
          <w:szCs w:val="24"/>
        </w:rPr>
        <w:t>(</w:t>
      </w:r>
      <w:r w:rsidRPr="005509F3">
        <w:rPr>
          <w:rFonts w:ascii="Times New Roman" w:hAnsi="Times New Roman"/>
          <w:szCs w:val="24"/>
        </w:rPr>
        <w:t>dotychczas nie miał swojego odpowiednika). Potrzeba jego wprowadzenia wynika z faktu, ż</w:t>
      </w:r>
      <w:r>
        <w:rPr>
          <w:rFonts w:ascii="Times New Roman" w:hAnsi="Times New Roman"/>
          <w:szCs w:val="24"/>
        </w:rPr>
        <w:t>e</w:t>
      </w:r>
      <w:r w:rsidRPr="005509F3">
        <w:rPr>
          <w:rFonts w:ascii="Times New Roman" w:hAnsi="Times New Roman"/>
          <w:szCs w:val="24"/>
        </w:rPr>
        <w:t xml:space="preserve"> podejmowanie działań w części obszarów kluczowych z perspektywy systemu jest możliwe wyłącznie na poziomie krajowym (dotyczy to w szczególności kadr medycznych czy usieciowienia świadczeń na poziomie ponadregionalnym)</w:t>
      </w:r>
      <w:r>
        <w:rPr>
          <w:rFonts w:ascii="Times New Roman" w:hAnsi="Times New Roman"/>
          <w:szCs w:val="24"/>
        </w:rPr>
        <w:t xml:space="preserve">.  </w:t>
      </w:r>
    </w:p>
    <w:p w14:paraId="5DEF445D" w14:textId="4AFB6D1D" w:rsidR="00A343F5" w:rsidRDefault="003A6CE5" w:rsidP="00A343F5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A343F5">
        <w:rPr>
          <w:rFonts w:ascii="Times New Roman" w:hAnsi="Times New Roman"/>
          <w:szCs w:val="24"/>
        </w:rPr>
        <w:t xml:space="preserve">rojektowane przepisy wpłyną </w:t>
      </w:r>
      <w:r>
        <w:rPr>
          <w:rFonts w:ascii="Times New Roman" w:hAnsi="Times New Roman"/>
          <w:szCs w:val="24"/>
        </w:rPr>
        <w:t xml:space="preserve">również </w:t>
      </w:r>
      <w:r w:rsidR="00A343F5">
        <w:rPr>
          <w:rFonts w:ascii="Times New Roman" w:hAnsi="Times New Roman"/>
          <w:szCs w:val="24"/>
        </w:rPr>
        <w:t>na wzmocnienie n</w:t>
      </w:r>
      <w:r w:rsidR="00A343F5" w:rsidRPr="00A343F5">
        <w:rPr>
          <w:rFonts w:ascii="Times New Roman" w:hAnsi="Times New Roman"/>
          <w:szCs w:val="24"/>
        </w:rPr>
        <w:t>adz</w:t>
      </w:r>
      <w:r w:rsidR="00A343F5">
        <w:rPr>
          <w:rFonts w:ascii="Times New Roman" w:hAnsi="Times New Roman"/>
          <w:szCs w:val="24"/>
        </w:rPr>
        <w:t>o</w:t>
      </w:r>
      <w:r w:rsidR="00A343F5" w:rsidRPr="00A343F5">
        <w:rPr>
          <w:rFonts w:ascii="Times New Roman" w:hAnsi="Times New Roman"/>
          <w:szCs w:val="24"/>
        </w:rPr>
        <w:t>r</w:t>
      </w:r>
      <w:r w:rsidR="00A343F5">
        <w:rPr>
          <w:rFonts w:ascii="Times New Roman" w:hAnsi="Times New Roman"/>
          <w:szCs w:val="24"/>
        </w:rPr>
        <w:t>u</w:t>
      </w:r>
      <w:r w:rsidR="00A343F5" w:rsidRPr="00A343F5">
        <w:rPr>
          <w:rFonts w:ascii="Times New Roman" w:hAnsi="Times New Roman"/>
          <w:szCs w:val="24"/>
        </w:rPr>
        <w:t xml:space="preserve"> Ministra Zdrowia nad realizacją rekomendacji wskazanych w mapie potrzeb zdrowotnych – w obecnym stanie prawnym brak jest mechanizmów jakiegokolwiek nadzoru, który umożliwiałby zapewnienie, że zidentyfikowane potrzeby zdrowotne będą brane pod uwagę w działalności poszczególnych instytucji. Wprowadzone </w:t>
      </w:r>
      <w:r>
        <w:rPr>
          <w:rFonts w:ascii="Times New Roman" w:hAnsi="Times New Roman"/>
          <w:szCs w:val="24"/>
        </w:rPr>
        <w:t xml:space="preserve">projektem </w:t>
      </w:r>
      <w:r w:rsidR="00A343F5" w:rsidRPr="00A343F5">
        <w:rPr>
          <w:rFonts w:ascii="Times New Roman" w:hAnsi="Times New Roman"/>
          <w:szCs w:val="24"/>
        </w:rPr>
        <w:t>ustaw</w:t>
      </w:r>
      <w:r>
        <w:rPr>
          <w:rFonts w:ascii="Times New Roman" w:hAnsi="Times New Roman"/>
          <w:szCs w:val="24"/>
        </w:rPr>
        <w:t>y</w:t>
      </w:r>
      <w:r w:rsidR="00A343F5" w:rsidRPr="00A343F5">
        <w:rPr>
          <w:rFonts w:ascii="Times New Roman" w:hAnsi="Times New Roman"/>
          <w:szCs w:val="24"/>
        </w:rPr>
        <w:t xml:space="preserve"> narzędzia służą jednoznacznemu przypisaniu odpowiedzialności i nadaniu Ministrowi Zdrowia narzędzi dla wdrożenia mapy potrzeb zdrowotnych</w:t>
      </w:r>
      <w:r>
        <w:rPr>
          <w:rFonts w:ascii="Times New Roman" w:hAnsi="Times New Roman"/>
          <w:szCs w:val="24"/>
        </w:rPr>
        <w:t xml:space="preserve">. Minister Zdrowia będzie miał </w:t>
      </w:r>
      <w:r w:rsidR="00A343F5">
        <w:rPr>
          <w:rFonts w:ascii="Times New Roman" w:hAnsi="Times New Roman"/>
          <w:szCs w:val="24"/>
        </w:rPr>
        <w:t>w</w:t>
      </w:r>
      <w:r w:rsidR="00A343F5" w:rsidRPr="00A343F5">
        <w:rPr>
          <w:rFonts w:ascii="Times New Roman" w:hAnsi="Times New Roman"/>
          <w:szCs w:val="24"/>
        </w:rPr>
        <w:t>pływ na tworzone dokumenty wdrożeniowe – przez akceptację planów transformacji (w tym wojewódzkich) na etapie ich tworzenia</w:t>
      </w:r>
      <w:r>
        <w:rPr>
          <w:rFonts w:ascii="Times New Roman" w:hAnsi="Times New Roman"/>
          <w:szCs w:val="24"/>
        </w:rPr>
        <w:t>,</w:t>
      </w:r>
      <w:r w:rsidR="00A343F5" w:rsidRPr="00A343F5">
        <w:rPr>
          <w:rFonts w:ascii="Times New Roman" w:hAnsi="Times New Roman"/>
          <w:szCs w:val="24"/>
        </w:rPr>
        <w:t xml:space="preserve"> w szczególności weryfikację zgodności z mapą potrzeb zdrowotnych i adekwatności proponowanych działań do identyfikowanych problemów i potrzeb, a także nadzór nad planami zakupu świadczeń N</w:t>
      </w:r>
      <w:r w:rsidR="001A64DF">
        <w:rPr>
          <w:rFonts w:ascii="Times New Roman" w:hAnsi="Times New Roman"/>
          <w:szCs w:val="24"/>
        </w:rPr>
        <w:t>FZ</w:t>
      </w:r>
      <w:r w:rsidR="00A343F5" w:rsidRPr="00A343F5">
        <w:rPr>
          <w:rFonts w:ascii="Times New Roman" w:hAnsi="Times New Roman"/>
          <w:szCs w:val="24"/>
        </w:rPr>
        <w:t xml:space="preserve"> i ocena ich zgodności z mapą potrzeb </w:t>
      </w:r>
      <w:r w:rsidR="00A343F5" w:rsidRPr="00A343F5">
        <w:rPr>
          <w:rFonts w:ascii="Times New Roman" w:hAnsi="Times New Roman"/>
          <w:szCs w:val="24"/>
        </w:rPr>
        <w:lastRenderedPageBreak/>
        <w:t>zdrowotnych</w:t>
      </w:r>
      <w:r>
        <w:rPr>
          <w:rFonts w:ascii="Times New Roman" w:hAnsi="Times New Roman"/>
          <w:szCs w:val="24"/>
        </w:rPr>
        <w:t>. Kolejnym przejawem nadzoru Ministra Zdrowia jest w</w:t>
      </w:r>
      <w:r w:rsidR="00A343F5" w:rsidRPr="00A343F5">
        <w:rPr>
          <w:rFonts w:ascii="Times New Roman" w:hAnsi="Times New Roman"/>
          <w:szCs w:val="24"/>
        </w:rPr>
        <w:t>prowadzenie systemu monitorowania i oceny przyjmowanych działań</w:t>
      </w:r>
      <w:r w:rsidR="00846C86">
        <w:rPr>
          <w:rFonts w:ascii="Times New Roman" w:hAnsi="Times New Roman"/>
          <w:szCs w:val="24"/>
        </w:rPr>
        <w:t>,</w:t>
      </w:r>
      <w:r w:rsidR="00A343F5" w:rsidRPr="00A343F5">
        <w:rPr>
          <w:rFonts w:ascii="Times New Roman" w:hAnsi="Times New Roman"/>
          <w:szCs w:val="24"/>
        </w:rPr>
        <w:t xml:space="preserve"> w szczególności coroczna ocena wskaźników i raporty śródokresowe, a także możliwość reaktywnej aktualizacji planów transformacji.</w:t>
      </w:r>
    </w:p>
    <w:p w14:paraId="4AE61B24" w14:textId="63012D9A" w:rsidR="00916F18" w:rsidRPr="005E21F8" w:rsidRDefault="0074315A" w:rsidP="00916F18">
      <w:pPr>
        <w:pStyle w:val="ARTartustawynprozporzdzenia"/>
        <w:tabs>
          <w:tab w:val="left" w:pos="4200"/>
        </w:tabs>
      </w:pPr>
      <w:r>
        <w:t xml:space="preserve">Ponadto efektywność pracy ponad 100 osobowej </w:t>
      </w:r>
      <w:r w:rsidR="00F2258D">
        <w:t>r</w:t>
      </w:r>
      <w:r w:rsidR="00121210">
        <w:t>ady</w:t>
      </w:r>
      <w:r w:rsidR="00801FCD">
        <w:t xml:space="preserve">, o </w:t>
      </w:r>
      <w:r w:rsidR="002835AB">
        <w:t xml:space="preserve">zróżnicowanych </w:t>
      </w:r>
      <w:r w:rsidR="00801FCD">
        <w:t>interesach</w:t>
      </w:r>
      <w:r w:rsidR="002835AB">
        <w:t xml:space="preserve"> poszczególnych członków</w:t>
      </w:r>
      <w:r w:rsidR="00801FCD">
        <w:t>,</w:t>
      </w:r>
      <w:r w:rsidR="00121210">
        <w:t xml:space="preserve"> jest trudna do osiągnięcia. </w:t>
      </w:r>
      <w:r w:rsidR="00916F18">
        <w:t>Z uwagi na kompleksowość uwarunkowań lokalnych (np. struktura właścicielska podmiotów leczniczych), a także ograniczone narzędzia prawne, obecnie nie ma możliwości pełnej koordynacji i określania działań na poziomie centralnym. Dlatego w projektowanej ustawie zaproponowano istotne zmiany, które posłużą poprawie procesu, tj. zmniejszenie liczby członków rad wojewódzkich i zapewnienie wyłącznie doradczej roli konsultantów wojewódzkich, którzy z racji swojej funkcji wycinkowo patrzą na potrzeby pacjentów; przyjęcie, że plan transformacji przyjmowany jest przez wojewodę, a nie jak w przypadku obecnych priorytetów dla regionalnej polityki zdrowotnej przez wojewodę w porozumieniu z radą (co w praktyce, dla uzyskania jakiegokolwiek porozumienia, prowadziło do przyjmowania kompromisu w postaci bardzo szerokich list priorytetów, których jednoczesna realizacja nie była możliwa).</w:t>
      </w:r>
    </w:p>
    <w:p w14:paraId="15BB6D9F" w14:textId="1FE5DA3A" w:rsidR="005E21F8" w:rsidRPr="005E21F8" w:rsidRDefault="006D317B" w:rsidP="00916F18">
      <w:pPr>
        <w:pStyle w:val="ARTartustawynprozporzdzenia"/>
        <w:tabs>
          <w:tab w:val="left" w:pos="4200"/>
        </w:tabs>
      </w:pPr>
      <w:r>
        <w:t>W</w:t>
      </w:r>
      <w:r w:rsidR="005E21F8" w:rsidRPr="005E21F8">
        <w:t xml:space="preserve"> związku z powyższym uchyla się </w:t>
      </w:r>
      <w:r w:rsidR="00B05D38">
        <w:t>przepis dotyczący</w:t>
      </w:r>
      <w:r w:rsidR="005E21F8" w:rsidRPr="005E21F8">
        <w:t xml:space="preserve"> obowiązku sporządzania i aktualizowania </w:t>
      </w:r>
      <w:r w:rsidR="00100229">
        <w:t>p</w:t>
      </w:r>
      <w:r w:rsidR="005E21F8" w:rsidRPr="005E21F8">
        <w:t>riorytetów dla regionalnej polityki zdrowotnej w ochronie zdrowia.</w:t>
      </w:r>
      <w:r w:rsidR="0068762C">
        <w:t xml:space="preserve"> </w:t>
      </w:r>
      <w:r w:rsidR="003E212A">
        <w:t xml:space="preserve">Konsultanci </w:t>
      </w:r>
      <w:r w:rsidR="002835AB">
        <w:t xml:space="preserve">wojewódzcy </w:t>
      </w:r>
      <w:r w:rsidR="003E212A">
        <w:t xml:space="preserve">w danej dziedzinie medycyny nie będą już członkami </w:t>
      </w:r>
      <w:r w:rsidR="00B05D38">
        <w:t>r</w:t>
      </w:r>
      <w:r w:rsidR="003E212A">
        <w:t>ady, niemniej będą mieć wpływ na treść planów</w:t>
      </w:r>
      <w:r w:rsidR="0087434A">
        <w:t xml:space="preserve"> transformacji</w:t>
      </w:r>
      <w:r w:rsidR="003E212A">
        <w:t xml:space="preserve">, </w:t>
      </w:r>
      <w:r w:rsidR="00F66935">
        <w:t xml:space="preserve">gdyż </w:t>
      </w:r>
      <w:r w:rsidR="0014352D" w:rsidRPr="0014352D">
        <w:t xml:space="preserve">Wojewódzka Rada </w:t>
      </w:r>
      <w:r w:rsidR="00C97511" w:rsidRPr="000E05DA">
        <w:t>do spraw Potrzeb Zdrowotnych, zwan</w:t>
      </w:r>
      <w:r w:rsidR="00C97511">
        <w:t>a</w:t>
      </w:r>
      <w:r w:rsidR="00C97511" w:rsidRPr="000E05DA">
        <w:t xml:space="preserve"> dalej „</w:t>
      </w:r>
      <w:r w:rsidR="00C97511">
        <w:t>Wojewódzką</w:t>
      </w:r>
      <w:r w:rsidR="00C97511" w:rsidRPr="000E05DA">
        <w:t xml:space="preserve"> Radą”</w:t>
      </w:r>
      <w:r w:rsidR="00C97511">
        <w:t xml:space="preserve">, </w:t>
      </w:r>
      <w:r w:rsidR="0014352D">
        <w:t>będzie mogła</w:t>
      </w:r>
      <w:r w:rsidR="0014352D" w:rsidRPr="0014352D">
        <w:t xml:space="preserve"> zasięgać opinii konsultantów wojewódzkich</w:t>
      </w:r>
      <w:r w:rsidR="005A4A07">
        <w:t xml:space="preserve"> przy </w:t>
      </w:r>
      <w:r w:rsidR="0087434A">
        <w:t>ich tworzeniu</w:t>
      </w:r>
      <w:r w:rsidR="005A4A07">
        <w:t>.</w:t>
      </w:r>
      <w:r w:rsidR="00916F18" w:rsidRPr="00916F18">
        <w:t xml:space="preserve"> </w:t>
      </w:r>
    </w:p>
    <w:p w14:paraId="52692375" w14:textId="2A95BBA4" w:rsidR="00101982" w:rsidRDefault="00F13D53" w:rsidP="004D74BF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Now</w:t>
      </w:r>
      <w:r w:rsidR="004157BF">
        <w:rPr>
          <w:rFonts w:ascii="Times New Roman" w:hAnsi="Times New Roman"/>
          <w:szCs w:val="24"/>
        </w:rPr>
        <w:t xml:space="preserve">y </w:t>
      </w:r>
      <w:r>
        <w:rPr>
          <w:rFonts w:ascii="Times New Roman" w:hAnsi="Times New Roman"/>
          <w:szCs w:val="24"/>
        </w:rPr>
        <w:t xml:space="preserve">dokument </w:t>
      </w:r>
      <w:r w:rsidR="002677A4" w:rsidRPr="00A343F5">
        <w:rPr>
          <w:rFonts w:ascii="Times New Roman" w:hAnsi="Times New Roman"/>
          <w:szCs w:val="24"/>
        </w:rPr>
        <w:t xml:space="preserve">– </w:t>
      </w:r>
      <w:r>
        <w:rPr>
          <w:rFonts w:ascii="Times New Roman" w:hAnsi="Times New Roman"/>
          <w:szCs w:val="24"/>
        </w:rPr>
        <w:t>p</w:t>
      </w:r>
      <w:r w:rsidR="00101982" w:rsidRPr="00101982">
        <w:rPr>
          <w:rFonts w:ascii="Times New Roman" w:hAnsi="Times New Roman"/>
          <w:szCs w:val="24"/>
        </w:rPr>
        <w:t xml:space="preserve">lan </w:t>
      </w:r>
      <w:r w:rsidR="0068762C">
        <w:rPr>
          <w:rFonts w:ascii="Times New Roman" w:hAnsi="Times New Roman"/>
          <w:szCs w:val="24"/>
        </w:rPr>
        <w:t>t</w:t>
      </w:r>
      <w:r w:rsidR="008C7C33">
        <w:rPr>
          <w:rFonts w:ascii="Times New Roman" w:hAnsi="Times New Roman"/>
          <w:szCs w:val="24"/>
        </w:rPr>
        <w:t xml:space="preserve">ransformacji </w:t>
      </w:r>
      <w:r w:rsidR="00551557">
        <w:rPr>
          <w:rFonts w:ascii="Times New Roman" w:hAnsi="Times New Roman"/>
          <w:szCs w:val="24"/>
        </w:rPr>
        <w:t xml:space="preserve">będzie </w:t>
      </w:r>
      <w:r w:rsidR="002E1E48">
        <w:rPr>
          <w:rFonts w:ascii="Times New Roman" w:hAnsi="Times New Roman"/>
          <w:szCs w:val="24"/>
        </w:rPr>
        <w:t xml:space="preserve">określał </w:t>
      </w:r>
      <w:r w:rsidR="004D74BF" w:rsidRPr="004D74BF">
        <w:rPr>
          <w:rFonts w:ascii="Times New Roman" w:hAnsi="Times New Roman"/>
          <w:szCs w:val="24"/>
        </w:rPr>
        <w:t>problemy zdrowotne i wyzwania organizacji systemu opieki zdrowotnej wymagające podjęcia działań koordynowanych na</w:t>
      </w:r>
      <w:r w:rsidR="004157BF">
        <w:rPr>
          <w:rFonts w:ascii="Times New Roman" w:hAnsi="Times New Roman"/>
          <w:szCs w:val="24"/>
        </w:rPr>
        <w:t> </w:t>
      </w:r>
      <w:r w:rsidR="004D74BF" w:rsidRPr="004D74BF">
        <w:rPr>
          <w:rFonts w:ascii="Times New Roman" w:hAnsi="Times New Roman"/>
          <w:szCs w:val="24"/>
        </w:rPr>
        <w:t>poziomie ponadregionalnym</w:t>
      </w:r>
      <w:r w:rsidR="004D74BF">
        <w:rPr>
          <w:rFonts w:ascii="Times New Roman" w:hAnsi="Times New Roman"/>
          <w:szCs w:val="24"/>
        </w:rPr>
        <w:t xml:space="preserve"> lub</w:t>
      </w:r>
      <w:r w:rsidR="004D74BF" w:rsidRPr="004D74BF">
        <w:rPr>
          <w:rFonts w:ascii="Times New Roman" w:hAnsi="Times New Roman"/>
          <w:szCs w:val="24"/>
        </w:rPr>
        <w:t xml:space="preserve"> </w:t>
      </w:r>
      <w:r w:rsidR="004157BF">
        <w:rPr>
          <w:rFonts w:ascii="Times New Roman" w:hAnsi="Times New Roman"/>
          <w:szCs w:val="24"/>
        </w:rPr>
        <w:t xml:space="preserve">odpowiednio </w:t>
      </w:r>
      <w:r w:rsidR="004D74BF" w:rsidRPr="004D74BF">
        <w:rPr>
          <w:rFonts w:ascii="Times New Roman" w:hAnsi="Times New Roman"/>
          <w:szCs w:val="24"/>
        </w:rPr>
        <w:t>na poziomie województwa</w:t>
      </w:r>
      <w:r w:rsidR="004D74BF">
        <w:rPr>
          <w:rFonts w:ascii="Times New Roman" w:hAnsi="Times New Roman"/>
          <w:szCs w:val="24"/>
        </w:rPr>
        <w:t xml:space="preserve">, </w:t>
      </w:r>
      <w:r w:rsidR="004D74BF" w:rsidRPr="004D74BF">
        <w:rPr>
          <w:rFonts w:ascii="Times New Roman" w:hAnsi="Times New Roman"/>
          <w:szCs w:val="24"/>
        </w:rPr>
        <w:t>działania w</w:t>
      </w:r>
      <w:r w:rsidR="004157BF">
        <w:rPr>
          <w:rFonts w:ascii="Times New Roman" w:hAnsi="Times New Roman"/>
          <w:szCs w:val="24"/>
        </w:rPr>
        <w:t> </w:t>
      </w:r>
      <w:r w:rsidR="004D74BF" w:rsidRPr="004D74BF">
        <w:rPr>
          <w:rFonts w:ascii="Times New Roman" w:hAnsi="Times New Roman"/>
          <w:szCs w:val="24"/>
        </w:rPr>
        <w:t xml:space="preserve">obszarach, o których </w:t>
      </w:r>
      <w:r w:rsidR="004D74BF">
        <w:rPr>
          <w:rFonts w:ascii="Times New Roman" w:hAnsi="Times New Roman"/>
          <w:szCs w:val="24"/>
        </w:rPr>
        <w:t>wyżej</w:t>
      </w:r>
      <w:r w:rsidR="004D74BF" w:rsidRPr="004D74BF">
        <w:rPr>
          <w:rFonts w:ascii="Times New Roman" w:hAnsi="Times New Roman"/>
          <w:szCs w:val="24"/>
        </w:rPr>
        <w:t>, wraz z harmonogramem</w:t>
      </w:r>
      <w:r w:rsidR="004D74BF">
        <w:rPr>
          <w:rFonts w:ascii="Times New Roman" w:hAnsi="Times New Roman"/>
          <w:szCs w:val="24"/>
        </w:rPr>
        <w:t xml:space="preserve">, </w:t>
      </w:r>
      <w:r w:rsidR="004D74BF" w:rsidRPr="004D74BF">
        <w:rPr>
          <w:rFonts w:ascii="Times New Roman" w:hAnsi="Times New Roman"/>
          <w:szCs w:val="24"/>
        </w:rPr>
        <w:t>podmioty odpowiedzialne za</w:t>
      </w:r>
      <w:r w:rsidR="004157BF">
        <w:rPr>
          <w:rFonts w:ascii="Times New Roman" w:hAnsi="Times New Roman"/>
          <w:szCs w:val="24"/>
        </w:rPr>
        <w:t> </w:t>
      </w:r>
      <w:r w:rsidR="004D74BF" w:rsidRPr="004D74BF">
        <w:rPr>
          <w:rFonts w:ascii="Times New Roman" w:hAnsi="Times New Roman"/>
          <w:szCs w:val="24"/>
        </w:rPr>
        <w:t>realizację działań</w:t>
      </w:r>
      <w:r w:rsidR="004D74BF">
        <w:rPr>
          <w:rFonts w:ascii="Times New Roman" w:hAnsi="Times New Roman"/>
          <w:szCs w:val="24"/>
        </w:rPr>
        <w:t xml:space="preserve">, </w:t>
      </w:r>
      <w:r w:rsidR="004D74BF" w:rsidRPr="004D74BF">
        <w:rPr>
          <w:rFonts w:ascii="Times New Roman" w:hAnsi="Times New Roman"/>
          <w:szCs w:val="24"/>
        </w:rPr>
        <w:t>szacowane skutki finansowe działań</w:t>
      </w:r>
      <w:r w:rsidR="004D74BF">
        <w:rPr>
          <w:rFonts w:ascii="Times New Roman" w:hAnsi="Times New Roman"/>
          <w:szCs w:val="24"/>
        </w:rPr>
        <w:t xml:space="preserve">, </w:t>
      </w:r>
      <w:r w:rsidR="004D74BF" w:rsidRPr="004D74BF">
        <w:rPr>
          <w:rFonts w:ascii="Times New Roman" w:hAnsi="Times New Roman"/>
          <w:szCs w:val="24"/>
        </w:rPr>
        <w:t>oczekiwane rezultaty wynikające z realizacji działań</w:t>
      </w:r>
      <w:r w:rsidR="004D74BF">
        <w:rPr>
          <w:rFonts w:ascii="Times New Roman" w:hAnsi="Times New Roman"/>
          <w:szCs w:val="24"/>
        </w:rPr>
        <w:t xml:space="preserve">, </w:t>
      </w:r>
      <w:r w:rsidR="004D74BF" w:rsidRPr="004D74BF">
        <w:rPr>
          <w:rFonts w:ascii="Times New Roman" w:hAnsi="Times New Roman"/>
          <w:szCs w:val="24"/>
        </w:rPr>
        <w:t>wskaźniki realizacji poszczególnych działań, w tym określające zabezpieczenie określonych zakresów świadczeń opieki zdrowotnej.</w:t>
      </w:r>
      <w:r w:rsidR="005D2DA4">
        <w:rPr>
          <w:rFonts w:ascii="Times New Roman" w:hAnsi="Times New Roman"/>
          <w:szCs w:val="24"/>
        </w:rPr>
        <w:t xml:space="preserve"> Plany sporządza się na</w:t>
      </w:r>
      <w:r w:rsidR="004157BF">
        <w:rPr>
          <w:rFonts w:ascii="Times New Roman" w:hAnsi="Times New Roman"/>
          <w:szCs w:val="24"/>
        </w:rPr>
        <w:t> </w:t>
      </w:r>
      <w:r w:rsidR="005D2DA4">
        <w:rPr>
          <w:rFonts w:ascii="Times New Roman" w:hAnsi="Times New Roman"/>
          <w:szCs w:val="24"/>
        </w:rPr>
        <w:t xml:space="preserve">okres </w:t>
      </w:r>
      <w:r w:rsidR="00D93FEC">
        <w:rPr>
          <w:rFonts w:ascii="Times New Roman" w:hAnsi="Times New Roman"/>
          <w:szCs w:val="24"/>
        </w:rPr>
        <w:t xml:space="preserve">7 </w:t>
      </w:r>
      <w:r w:rsidR="005D2DA4">
        <w:rPr>
          <w:rFonts w:ascii="Times New Roman" w:hAnsi="Times New Roman"/>
          <w:szCs w:val="24"/>
        </w:rPr>
        <w:t>lat</w:t>
      </w:r>
      <w:r w:rsidR="00CB3560">
        <w:rPr>
          <w:rFonts w:ascii="Times New Roman" w:hAnsi="Times New Roman"/>
          <w:szCs w:val="24"/>
        </w:rPr>
        <w:t>.</w:t>
      </w:r>
      <w:r w:rsidR="00F60DED">
        <w:rPr>
          <w:rFonts w:ascii="Times New Roman" w:hAnsi="Times New Roman"/>
          <w:szCs w:val="24"/>
        </w:rPr>
        <w:t xml:space="preserve"> </w:t>
      </w:r>
    </w:p>
    <w:p w14:paraId="27D6EA3B" w14:textId="175F7D86" w:rsidR="00FE38C1" w:rsidRDefault="00FE38C1" w:rsidP="00B41D0B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 w:rsidRPr="00FE38C1">
        <w:rPr>
          <w:rFonts w:ascii="Times New Roman" w:hAnsi="Times New Roman"/>
          <w:szCs w:val="24"/>
        </w:rPr>
        <w:t xml:space="preserve">Za </w:t>
      </w:r>
      <w:r w:rsidR="00AF6452">
        <w:rPr>
          <w:rFonts w:ascii="Times New Roman" w:hAnsi="Times New Roman"/>
          <w:szCs w:val="24"/>
        </w:rPr>
        <w:t>ustalenie</w:t>
      </w:r>
      <w:r w:rsidRPr="00FE38C1">
        <w:rPr>
          <w:rFonts w:ascii="Times New Roman" w:hAnsi="Times New Roman"/>
          <w:szCs w:val="24"/>
        </w:rPr>
        <w:t xml:space="preserve"> i wdrożenie </w:t>
      </w:r>
      <w:r w:rsidR="00721E88" w:rsidRPr="00FE38C1">
        <w:rPr>
          <w:rFonts w:ascii="Times New Roman" w:hAnsi="Times New Roman"/>
          <w:szCs w:val="24"/>
        </w:rPr>
        <w:t xml:space="preserve">krajowego planu transformacji </w:t>
      </w:r>
      <w:r w:rsidR="00C97511" w:rsidRPr="00FE38C1">
        <w:rPr>
          <w:rFonts w:ascii="Times New Roman" w:hAnsi="Times New Roman"/>
          <w:szCs w:val="24"/>
        </w:rPr>
        <w:t xml:space="preserve">będzie </w:t>
      </w:r>
      <w:r w:rsidRPr="00FE38C1">
        <w:rPr>
          <w:rFonts w:ascii="Times New Roman" w:hAnsi="Times New Roman"/>
          <w:szCs w:val="24"/>
        </w:rPr>
        <w:t xml:space="preserve">odpowiedzialny </w:t>
      </w:r>
      <w:r w:rsidR="00721E88" w:rsidRPr="00FE38C1">
        <w:rPr>
          <w:rFonts w:ascii="Times New Roman" w:hAnsi="Times New Roman"/>
          <w:szCs w:val="24"/>
        </w:rPr>
        <w:t>minister właściwy do spraw zdrowia</w:t>
      </w:r>
      <w:r w:rsidR="00721E88">
        <w:rPr>
          <w:rFonts w:ascii="Times New Roman" w:hAnsi="Times New Roman"/>
          <w:szCs w:val="24"/>
        </w:rPr>
        <w:t>,</w:t>
      </w:r>
      <w:r w:rsidR="00721E88" w:rsidRPr="00FE38C1">
        <w:rPr>
          <w:rFonts w:ascii="Times New Roman" w:hAnsi="Times New Roman"/>
          <w:szCs w:val="24"/>
        </w:rPr>
        <w:t xml:space="preserve"> </w:t>
      </w:r>
      <w:r w:rsidRPr="00FE38C1">
        <w:rPr>
          <w:rFonts w:ascii="Times New Roman" w:hAnsi="Times New Roman"/>
          <w:szCs w:val="24"/>
        </w:rPr>
        <w:t>natomiast</w:t>
      </w:r>
      <w:r w:rsidR="00721E88" w:rsidRPr="00721E88">
        <w:rPr>
          <w:rFonts w:ascii="Times New Roman" w:hAnsi="Times New Roman"/>
          <w:szCs w:val="24"/>
        </w:rPr>
        <w:t xml:space="preserve"> </w:t>
      </w:r>
      <w:r w:rsidR="00721E88" w:rsidRPr="00FE38C1">
        <w:rPr>
          <w:rFonts w:ascii="Times New Roman" w:hAnsi="Times New Roman"/>
          <w:szCs w:val="24"/>
        </w:rPr>
        <w:t xml:space="preserve">wojewódzkiego planu transformacji </w:t>
      </w:r>
      <w:r w:rsidRPr="00FE38C1">
        <w:rPr>
          <w:rFonts w:ascii="Times New Roman" w:hAnsi="Times New Roman"/>
          <w:szCs w:val="24"/>
        </w:rPr>
        <w:t xml:space="preserve">– </w:t>
      </w:r>
      <w:r w:rsidR="00721E88" w:rsidRPr="00FE38C1">
        <w:rPr>
          <w:rFonts w:ascii="Times New Roman" w:hAnsi="Times New Roman"/>
          <w:szCs w:val="24"/>
        </w:rPr>
        <w:t>wojewoda</w:t>
      </w:r>
      <w:r w:rsidRPr="00FE38C1">
        <w:rPr>
          <w:rFonts w:ascii="Times New Roman" w:hAnsi="Times New Roman"/>
          <w:szCs w:val="24"/>
        </w:rPr>
        <w:t xml:space="preserve">. W </w:t>
      </w:r>
      <w:r w:rsidRPr="00FE38C1">
        <w:rPr>
          <w:rFonts w:ascii="Times New Roman" w:hAnsi="Times New Roman"/>
          <w:szCs w:val="24"/>
        </w:rPr>
        <w:lastRenderedPageBreak/>
        <w:t xml:space="preserve">celu opracowania projektu, monitorowania i aktualizacji </w:t>
      </w:r>
      <w:r w:rsidR="005A2307">
        <w:rPr>
          <w:rFonts w:ascii="Times New Roman" w:hAnsi="Times New Roman"/>
          <w:szCs w:val="24"/>
        </w:rPr>
        <w:t>wojewódzkiego</w:t>
      </w:r>
      <w:r w:rsidR="00721E88">
        <w:rPr>
          <w:rFonts w:ascii="Times New Roman" w:hAnsi="Times New Roman"/>
          <w:szCs w:val="24"/>
        </w:rPr>
        <w:t xml:space="preserve"> </w:t>
      </w:r>
      <w:r w:rsidRPr="00FE38C1">
        <w:rPr>
          <w:rFonts w:ascii="Times New Roman" w:hAnsi="Times New Roman"/>
          <w:szCs w:val="24"/>
        </w:rPr>
        <w:t>planu</w:t>
      </w:r>
      <w:r w:rsidR="005A2307">
        <w:rPr>
          <w:rFonts w:ascii="Times New Roman" w:hAnsi="Times New Roman"/>
          <w:szCs w:val="24"/>
        </w:rPr>
        <w:t xml:space="preserve"> </w:t>
      </w:r>
      <w:r w:rsidRPr="00FE38C1">
        <w:rPr>
          <w:rFonts w:ascii="Times New Roman" w:hAnsi="Times New Roman"/>
          <w:szCs w:val="24"/>
        </w:rPr>
        <w:t>przy</w:t>
      </w:r>
      <w:r w:rsidR="00721E88" w:rsidRPr="00721E88">
        <w:rPr>
          <w:rFonts w:ascii="Times New Roman" w:hAnsi="Times New Roman"/>
          <w:szCs w:val="24"/>
        </w:rPr>
        <w:t xml:space="preserve"> </w:t>
      </w:r>
      <w:r w:rsidR="00721E88" w:rsidRPr="00FE38C1">
        <w:rPr>
          <w:rFonts w:ascii="Times New Roman" w:hAnsi="Times New Roman"/>
          <w:szCs w:val="24"/>
        </w:rPr>
        <w:t xml:space="preserve">wojewodzie </w:t>
      </w:r>
      <w:r w:rsidR="005A2307" w:rsidRPr="00FE38C1">
        <w:rPr>
          <w:rFonts w:ascii="Times New Roman" w:hAnsi="Times New Roman"/>
          <w:szCs w:val="24"/>
        </w:rPr>
        <w:t xml:space="preserve">zaplanowano utworzenie </w:t>
      </w:r>
      <w:r w:rsidR="00721E88" w:rsidRPr="00FE38C1">
        <w:rPr>
          <w:rFonts w:ascii="Times New Roman" w:hAnsi="Times New Roman"/>
          <w:szCs w:val="24"/>
        </w:rPr>
        <w:t>Wojewódzkiej Rady</w:t>
      </w:r>
      <w:r w:rsidR="00F03C8F">
        <w:rPr>
          <w:rFonts w:ascii="Times New Roman" w:hAnsi="Times New Roman"/>
          <w:szCs w:val="24"/>
        </w:rPr>
        <w:t>.</w:t>
      </w:r>
    </w:p>
    <w:p w14:paraId="0F82FD84" w14:textId="4B50F5B6" w:rsidR="00694FC8" w:rsidRDefault="003C56A7" w:rsidP="00B41D0B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 w:rsidRPr="005E21F8">
        <w:rPr>
          <w:rFonts w:ascii="Times New Roman" w:hAnsi="Times New Roman"/>
          <w:szCs w:val="24"/>
        </w:rPr>
        <w:t xml:space="preserve">W skład </w:t>
      </w:r>
      <w:r w:rsidR="006E1512" w:rsidRPr="006E1512">
        <w:rPr>
          <w:rFonts w:ascii="Times New Roman" w:hAnsi="Times New Roman"/>
          <w:szCs w:val="24"/>
        </w:rPr>
        <w:t>Wojewódzk</w:t>
      </w:r>
      <w:r w:rsidR="006E1512">
        <w:rPr>
          <w:rFonts w:ascii="Times New Roman" w:hAnsi="Times New Roman"/>
          <w:szCs w:val="24"/>
        </w:rPr>
        <w:t>iej</w:t>
      </w:r>
      <w:r w:rsidR="006E1512" w:rsidRPr="006E1512">
        <w:rPr>
          <w:rFonts w:ascii="Times New Roman" w:hAnsi="Times New Roman"/>
          <w:szCs w:val="24"/>
        </w:rPr>
        <w:t xml:space="preserve"> Rad</w:t>
      </w:r>
      <w:r w:rsidR="006E1512">
        <w:rPr>
          <w:rFonts w:ascii="Times New Roman" w:hAnsi="Times New Roman"/>
          <w:szCs w:val="24"/>
        </w:rPr>
        <w:t>y</w:t>
      </w:r>
      <w:r w:rsidR="006E1512" w:rsidRPr="006E1512">
        <w:rPr>
          <w:rFonts w:ascii="Times New Roman" w:hAnsi="Times New Roman"/>
          <w:szCs w:val="24"/>
        </w:rPr>
        <w:t xml:space="preserve"> </w:t>
      </w:r>
      <w:r w:rsidRPr="005E21F8">
        <w:rPr>
          <w:rFonts w:ascii="Times New Roman" w:hAnsi="Times New Roman"/>
          <w:szCs w:val="24"/>
        </w:rPr>
        <w:t xml:space="preserve">będą wchodzić przedstawiciele wojewody, </w:t>
      </w:r>
      <w:r w:rsidR="006E5926">
        <w:rPr>
          <w:rFonts w:ascii="Times New Roman" w:hAnsi="Times New Roman"/>
          <w:szCs w:val="24"/>
        </w:rPr>
        <w:t>Prezesa Funduszu</w:t>
      </w:r>
      <w:r w:rsidR="009C6178" w:rsidRPr="005E21F8">
        <w:rPr>
          <w:rFonts w:ascii="Times New Roman" w:hAnsi="Times New Roman"/>
          <w:szCs w:val="24"/>
        </w:rPr>
        <w:t xml:space="preserve">, </w:t>
      </w:r>
      <w:r w:rsidR="007F3031">
        <w:rPr>
          <w:rFonts w:ascii="Times New Roman" w:hAnsi="Times New Roman"/>
          <w:szCs w:val="24"/>
        </w:rPr>
        <w:t>przedstawiciel marszałka województwa</w:t>
      </w:r>
      <w:r w:rsidRPr="005E21F8">
        <w:rPr>
          <w:rFonts w:ascii="Times New Roman" w:hAnsi="Times New Roman"/>
          <w:szCs w:val="24"/>
        </w:rPr>
        <w:t xml:space="preserve">, </w:t>
      </w:r>
      <w:r w:rsidR="0014426A">
        <w:rPr>
          <w:rFonts w:ascii="Times New Roman" w:hAnsi="Times New Roman"/>
          <w:szCs w:val="24"/>
        </w:rPr>
        <w:t>k</w:t>
      </w:r>
      <w:r w:rsidR="007F3031">
        <w:rPr>
          <w:rFonts w:ascii="Times New Roman" w:hAnsi="Times New Roman"/>
          <w:szCs w:val="24"/>
        </w:rPr>
        <w:t xml:space="preserve">onwentu </w:t>
      </w:r>
      <w:r w:rsidR="0014426A">
        <w:rPr>
          <w:rFonts w:ascii="Times New Roman" w:hAnsi="Times New Roman"/>
          <w:szCs w:val="24"/>
        </w:rPr>
        <w:t>p</w:t>
      </w:r>
      <w:r w:rsidR="007F3031">
        <w:rPr>
          <w:rFonts w:ascii="Times New Roman" w:hAnsi="Times New Roman"/>
          <w:szCs w:val="24"/>
        </w:rPr>
        <w:t>owiatów</w:t>
      </w:r>
      <w:r w:rsidR="0014426A">
        <w:rPr>
          <w:rFonts w:ascii="Times New Roman" w:hAnsi="Times New Roman"/>
          <w:szCs w:val="24"/>
        </w:rPr>
        <w:t xml:space="preserve"> danego województwa</w:t>
      </w:r>
      <w:r w:rsidR="007F3031">
        <w:rPr>
          <w:rFonts w:ascii="Times New Roman" w:hAnsi="Times New Roman"/>
          <w:szCs w:val="24"/>
        </w:rPr>
        <w:t xml:space="preserve">, </w:t>
      </w:r>
      <w:r w:rsidR="0014426A">
        <w:rPr>
          <w:rFonts w:ascii="Times New Roman" w:hAnsi="Times New Roman"/>
          <w:szCs w:val="24"/>
        </w:rPr>
        <w:t>p</w:t>
      </w:r>
      <w:r w:rsidRPr="005E21F8">
        <w:rPr>
          <w:rFonts w:ascii="Times New Roman" w:hAnsi="Times New Roman"/>
          <w:szCs w:val="24"/>
        </w:rPr>
        <w:t xml:space="preserve">aństwowego </w:t>
      </w:r>
      <w:r w:rsidR="0014426A">
        <w:rPr>
          <w:rFonts w:ascii="Times New Roman" w:hAnsi="Times New Roman"/>
          <w:szCs w:val="24"/>
        </w:rPr>
        <w:t>w</w:t>
      </w:r>
      <w:r w:rsidRPr="005E21F8">
        <w:rPr>
          <w:rFonts w:ascii="Times New Roman" w:hAnsi="Times New Roman"/>
          <w:szCs w:val="24"/>
        </w:rPr>
        <w:t xml:space="preserve">ojewódzkiego </w:t>
      </w:r>
      <w:r w:rsidR="0014426A">
        <w:rPr>
          <w:rFonts w:ascii="Times New Roman" w:hAnsi="Times New Roman"/>
          <w:szCs w:val="24"/>
        </w:rPr>
        <w:t>i</w:t>
      </w:r>
      <w:r w:rsidRPr="005E21F8">
        <w:rPr>
          <w:rFonts w:ascii="Times New Roman" w:hAnsi="Times New Roman"/>
          <w:szCs w:val="24"/>
        </w:rPr>
        <w:t xml:space="preserve">nspektora </w:t>
      </w:r>
      <w:r w:rsidR="007C13B5">
        <w:rPr>
          <w:rFonts w:ascii="Times New Roman" w:hAnsi="Times New Roman"/>
          <w:szCs w:val="24"/>
        </w:rPr>
        <w:t>s</w:t>
      </w:r>
      <w:r w:rsidRPr="005E21F8">
        <w:rPr>
          <w:rFonts w:ascii="Times New Roman" w:hAnsi="Times New Roman"/>
          <w:szCs w:val="24"/>
        </w:rPr>
        <w:t>anitarnego</w:t>
      </w:r>
      <w:r w:rsidR="002B6A62">
        <w:rPr>
          <w:rFonts w:ascii="Times New Roman" w:hAnsi="Times New Roman"/>
          <w:szCs w:val="24"/>
        </w:rPr>
        <w:t xml:space="preserve">, </w:t>
      </w:r>
      <w:r w:rsidRPr="005E21F8">
        <w:rPr>
          <w:rFonts w:ascii="Times New Roman" w:hAnsi="Times New Roman"/>
          <w:szCs w:val="24"/>
        </w:rPr>
        <w:t xml:space="preserve">Ministra </w:t>
      </w:r>
      <w:r w:rsidR="00EB3322">
        <w:rPr>
          <w:rFonts w:ascii="Times New Roman" w:hAnsi="Times New Roman"/>
          <w:szCs w:val="24"/>
        </w:rPr>
        <w:t>Z</w:t>
      </w:r>
      <w:r w:rsidRPr="005E21F8">
        <w:rPr>
          <w:rFonts w:ascii="Times New Roman" w:hAnsi="Times New Roman"/>
          <w:szCs w:val="24"/>
        </w:rPr>
        <w:t>drowia, Rzecznika Praw Pacjenta oraz NIZP – PZH.</w:t>
      </w:r>
      <w:r w:rsidR="00B01A87">
        <w:rPr>
          <w:rFonts w:ascii="Times New Roman" w:hAnsi="Times New Roman"/>
          <w:szCs w:val="24"/>
        </w:rPr>
        <w:t xml:space="preserve"> </w:t>
      </w:r>
      <w:r w:rsidR="0014426A">
        <w:rPr>
          <w:rFonts w:ascii="Times New Roman" w:hAnsi="Times New Roman"/>
          <w:szCs w:val="24"/>
        </w:rPr>
        <w:t xml:space="preserve">Przewodniczącym Wojewódzkiej Rady </w:t>
      </w:r>
      <w:r w:rsidR="005A2307">
        <w:rPr>
          <w:rFonts w:ascii="Times New Roman" w:hAnsi="Times New Roman"/>
          <w:szCs w:val="24"/>
        </w:rPr>
        <w:t>będzie</w:t>
      </w:r>
      <w:r w:rsidR="0014426A">
        <w:rPr>
          <w:rFonts w:ascii="Times New Roman" w:hAnsi="Times New Roman"/>
          <w:szCs w:val="24"/>
        </w:rPr>
        <w:t xml:space="preserve"> </w:t>
      </w:r>
      <w:r w:rsidR="0014426A" w:rsidRPr="009C45C0">
        <w:rPr>
          <w:rFonts w:ascii="Times New Roman" w:hAnsi="Times New Roman"/>
          <w:szCs w:val="24"/>
        </w:rPr>
        <w:t>wojewoda</w:t>
      </w:r>
      <w:r w:rsidR="0014426A">
        <w:rPr>
          <w:rFonts w:ascii="Times New Roman" w:hAnsi="Times New Roman"/>
          <w:szCs w:val="24"/>
        </w:rPr>
        <w:t>.</w:t>
      </w:r>
    </w:p>
    <w:p w14:paraId="13982301" w14:textId="70963B5C" w:rsidR="007C13B5" w:rsidRDefault="00524209" w:rsidP="005E21F8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 w:rsidRPr="009144AF">
        <w:rPr>
          <w:rFonts w:ascii="Times New Roman" w:hAnsi="Times New Roman"/>
          <w:szCs w:val="24"/>
        </w:rPr>
        <w:t xml:space="preserve">Członkiem </w:t>
      </w:r>
      <w:r w:rsidR="00B05D38">
        <w:rPr>
          <w:rFonts w:ascii="Times New Roman" w:hAnsi="Times New Roman"/>
          <w:szCs w:val="24"/>
        </w:rPr>
        <w:t>r</w:t>
      </w:r>
      <w:r w:rsidRPr="009144AF">
        <w:rPr>
          <w:rFonts w:ascii="Times New Roman" w:hAnsi="Times New Roman"/>
          <w:szCs w:val="24"/>
        </w:rPr>
        <w:t xml:space="preserve">ady może być osoba </w:t>
      </w:r>
      <w:r w:rsidR="007C13B5" w:rsidRPr="004157BF">
        <w:rPr>
          <w:rFonts w:ascii="Times New Roman" w:hAnsi="Times New Roman"/>
          <w:szCs w:val="24"/>
        </w:rPr>
        <w:t xml:space="preserve">posiadająca wiedzę i doświadczenie </w:t>
      </w:r>
      <w:r w:rsidR="005D60B8" w:rsidRPr="004157BF">
        <w:rPr>
          <w:rFonts w:ascii="Times New Roman" w:hAnsi="Times New Roman"/>
          <w:szCs w:val="24"/>
        </w:rPr>
        <w:t xml:space="preserve">w zakresie organizacji ochrony zdrowia i udzielania świadczeń opieki zdrowotnej </w:t>
      </w:r>
      <w:r w:rsidR="007C13B5" w:rsidRPr="004157BF">
        <w:rPr>
          <w:rFonts w:ascii="Times New Roman" w:hAnsi="Times New Roman"/>
          <w:szCs w:val="24"/>
        </w:rPr>
        <w:t>dające rękojmię prawidłowego wypełniania obowiązków członka</w:t>
      </w:r>
      <w:r w:rsidRPr="009144A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9144AF" w:rsidRPr="009144AF">
        <w:rPr>
          <w:rFonts w:ascii="Times New Roman" w:hAnsi="Times New Roman"/>
          <w:szCs w:val="24"/>
        </w:rPr>
        <w:t xml:space="preserve">Członków </w:t>
      </w:r>
      <w:r w:rsidR="007C13B5" w:rsidRPr="009144AF">
        <w:rPr>
          <w:rFonts w:ascii="Times New Roman" w:hAnsi="Times New Roman"/>
          <w:szCs w:val="24"/>
        </w:rPr>
        <w:t>Wojewódzkiej Rady</w:t>
      </w:r>
      <w:r w:rsidR="007C13B5">
        <w:rPr>
          <w:rFonts w:ascii="Times New Roman" w:hAnsi="Times New Roman"/>
          <w:szCs w:val="24"/>
        </w:rPr>
        <w:t xml:space="preserve"> </w:t>
      </w:r>
      <w:r w:rsidR="00B93871">
        <w:rPr>
          <w:rFonts w:ascii="Times New Roman" w:hAnsi="Times New Roman"/>
          <w:szCs w:val="24"/>
        </w:rPr>
        <w:t xml:space="preserve">będzie </w:t>
      </w:r>
      <w:r w:rsidR="00B93871" w:rsidRPr="009144AF">
        <w:rPr>
          <w:rFonts w:ascii="Times New Roman" w:hAnsi="Times New Roman"/>
          <w:szCs w:val="24"/>
        </w:rPr>
        <w:t>powoł</w:t>
      </w:r>
      <w:r w:rsidR="00B93871">
        <w:rPr>
          <w:rFonts w:ascii="Times New Roman" w:hAnsi="Times New Roman"/>
          <w:szCs w:val="24"/>
        </w:rPr>
        <w:t>ywał</w:t>
      </w:r>
      <w:r w:rsidR="00B93871" w:rsidRPr="009144AF">
        <w:rPr>
          <w:rFonts w:ascii="Times New Roman" w:hAnsi="Times New Roman"/>
          <w:szCs w:val="24"/>
        </w:rPr>
        <w:t xml:space="preserve"> </w:t>
      </w:r>
      <w:r w:rsidR="009144AF" w:rsidRPr="009144AF">
        <w:rPr>
          <w:rFonts w:ascii="Times New Roman" w:hAnsi="Times New Roman"/>
          <w:szCs w:val="24"/>
        </w:rPr>
        <w:t>wojewoda</w:t>
      </w:r>
      <w:r w:rsidR="007C13B5">
        <w:rPr>
          <w:rFonts w:ascii="Times New Roman" w:hAnsi="Times New Roman"/>
          <w:szCs w:val="24"/>
        </w:rPr>
        <w:t xml:space="preserve">, na wniosek właściwych organów. </w:t>
      </w:r>
      <w:r w:rsidR="007C13B5" w:rsidRPr="007C13B5">
        <w:rPr>
          <w:rFonts w:ascii="Times New Roman" w:hAnsi="Times New Roman"/>
          <w:szCs w:val="24"/>
        </w:rPr>
        <w:t xml:space="preserve">W przypadku niezgłoszenia kandydata do </w:t>
      </w:r>
      <w:r w:rsidR="00C97511">
        <w:rPr>
          <w:rFonts w:ascii="Times New Roman" w:hAnsi="Times New Roman"/>
          <w:szCs w:val="24"/>
        </w:rPr>
        <w:t>r</w:t>
      </w:r>
      <w:r w:rsidR="007C13B5" w:rsidRPr="007C13B5">
        <w:rPr>
          <w:rFonts w:ascii="Times New Roman" w:hAnsi="Times New Roman"/>
          <w:szCs w:val="24"/>
        </w:rPr>
        <w:t xml:space="preserve">ady przez </w:t>
      </w:r>
      <w:r w:rsidR="007C13B5">
        <w:rPr>
          <w:rFonts w:ascii="Times New Roman" w:hAnsi="Times New Roman"/>
          <w:szCs w:val="24"/>
        </w:rPr>
        <w:t xml:space="preserve">właściwe </w:t>
      </w:r>
      <w:r w:rsidR="007C13B5" w:rsidRPr="007C13B5">
        <w:rPr>
          <w:rFonts w:ascii="Times New Roman" w:hAnsi="Times New Roman"/>
          <w:szCs w:val="24"/>
        </w:rPr>
        <w:t xml:space="preserve">organy, w terminie 14 dni od powiadomienia przez </w:t>
      </w:r>
      <w:bookmarkStart w:id="0" w:name="_Hlk35278621"/>
      <w:r w:rsidR="007C13B5" w:rsidRPr="007C13B5">
        <w:rPr>
          <w:rFonts w:ascii="Times New Roman" w:hAnsi="Times New Roman"/>
          <w:szCs w:val="24"/>
        </w:rPr>
        <w:t>wojewodę</w:t>
      </w:r>
      <w:bookmarkEnd w:id="0"/>
      <w:r w:rsidR="007C13B5" w:rsidRPr="007C13B5">
        <w:rPr>
          <w:rFonts w:ascii="Times New Roman" w:hAnsi="Times New Roman"/>
          <w:szCs w:val="24"/>
        </w:rPr>
        <w:t xml:space="preserve"> o zamiarze powołania Rady lub zmianach w jej składzie, członka wskazuje wojewod</w:t>
      </w:r>
      <w:r w:rsidR="007C13B5">
        <w:rPr>
          <w:rFonts w:ascii="Times New Roman" w:hAnsi="Times New Roman"/>
          <w:szCs w:val="24"/>
        </w:rPr>
        <w:t>a</w:t>
      </w:r>
      <w:r w:rsidR="007C13B5" w:rsidRPr="007C13B5">
        <w:rPr>
          <w:rFonts w:ascii="Times New Roman" w:hAnsi="Times New Roman"/>
          <w:szCs w:val="24"/>
        </w:rPr>
        <w:t>.</w:t>
      </w:r>
    </w:p>
    <w:p w14:paraId="359142F3" w14:textId="72243BEF" w:rsidR="009D3A05" w:rsidRDefault="00442AF5" w:rsidP="005E21F8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 w:rsidRPr="00442AF5">
        <w:rPr>
          <w:rFonts w:ascii="Times New Roman" w:hAnsi="Times New Roman"/>
          <w:szCs w:val="24"/>
        </w:rPr>
        <w:t xml:space="preserve">Rada </w:t>
      </w:r>
      <w:r>
        <w:rPr>
          <w:rFonts w:ascii="Times New Roman" w:hAnsi="Times New Roman"/>
          <w:szCs w:val="24"/>
        </w:rPr>
        <w:t xml:space="preserve">będzie </w:t>
      </w:r>
      <w:r w:rsidRPr="00442AF5">
        <w:rPr>
          <w:rFonts w:ascii="Times New Roman" w:hAnsi="Times New Roman"/>
          <w:szCs w:val="24"/>
        </w:rPr>
        <w:t>podejm</w:t>
      </w:r>
      <w:r>
        <w:rPr>
          <w:rFonts w:ascii="Times New Roman" w:hAnsi="Times New Roman"/>
          <w:szCs w:val="24"/>
        </w:rPr>
        <w:t>ować</w:t>
      </w:r>
      <w:r w:rsidRPr="00442AF5">
        <w:rPr>
          <w:rFonts w:ascii="Times New Roman" w:hAnsi="Times New Roman"/>
          <w:szCs w:val="24"/>
        </w:rPr>
        <w:t xml:space="preserve"> uchwały zwykłą większością głosów w</w:t>
      </w:r>
      <w:r w:rsidR="00947612">
        <w:rPr>
          <w:rFonts w:ascii="Times New Roman" w:hAnsi="Times New Roman"/>
          <w:szCs w:val="24"/>
        </w:rPr>
        <w:t> </w:t>
      </w:r>
      <w:r w:rsidRPr="00442AF5">
        <w:rPr>
          <w:rFonts w:ascii="Times New Roman" w:hAnsi="Times New Roman"/>
          <w:szCs w:val="24"/>
        </w:rPr>
        <w:t xml:space="preserve">obecności co najmniej połowy jej członków. W przypadku równej liczby głosów </w:t>
      </w:r>
      <w:r w:rsidR="00B23F6F">
        <w:rPr>
          <w:rFonts w:ascii="Times New Roman" w:hAnsi="Times New Roman"/>
          <w:szCs w:val="24"/>
        </w:rPr>
        <w:t xml:space="preserve">będzie </w:t>
      </w:r>
      <w:r w:rsidR="0002530D">
        <w:rPr>
          <w:rFonts w:ascii="Times New Roman" w:hAnsi="Times New Roman"/>
          <w:szCs w:val="24"/>
        </w:rPr>
        <w:t xml:space="preserve">decydować </w:t>
      </w:r>
      <w:r w:rsidRPr="00442AF5">
        <w:rPr>
          <w:rFonts w:ascii="Times New Roman" w:hAnsi="Times New Roman"/>
          <w:szCs w:val="24"/>
        </w:rPr>
        <w:t xml:space="preserve">głos przewodniczącego </w:t>
      </w:r>
      <w:r w:rsidR="00C97511">
        <w:rPr>
          <w:rFonts w:ascii="Times New Roman" w:hAnsi="Times New Roman"/>
          <w:szCs w:val="24"/>
        </w:rPr>
        <w:t>r</w:t>
      </w:r>
      <w:r w:rsidRPr="00442AF5">
        <w:rPr>
          <w:rFonts w:ascii="Times New Roman" w:hAnsi="Times New Roman"/>
          <w:szCs w:val="24"/>
        </w:rPr>
        <w:t>ady.</w:t>
      </w:r>
      <w:r w:rsidR="0002530D">
        <w:rPr>
          <w:rFonts w:ascii="Times New Roman" w:hAnsi="Times New Roman"/>
          <w:szCs w:val="24"/>
        </w:rPr>
        <w:t xml:space="preserve"> </w:t>
      </w:r>
      <w:r w:rsidR="009D3A05" w:rsidRPr="009D3A05">
        <w:rPr>
          <w:rFonts w:ascii="Times New Roman" w:hAnsi="Times New Roman"/>
          <w:szCs w:val="24"/>
        </w:rPr>
        <w:t>Koszty funkcjonowania Wojewódzkiej Rady</w:t>
      </w:r>
      <w:r w:rsidR="004F26A3">
        <w:rPr>
          <w:rFonts w:ascii="Times New Roman" w:hAnsi="Times New Roman"/>
          <w:szCs w:val="24"/>
        </w:rPr>
        <w:t xml:space="preserve"> </w:t>
      </w:r>
      <w:r w:rsidR="009D3A05" w:rsidRPr="009D3A05">
        <w:rPr>
          <w:rFonts w:ascii="Times New Roman" w:hAnsi="Times New Roman"/>
          <w:szCs w:val="24"/>
        </w:rPr>
        <w:t xml:space="preserve">– w tym zwrot kosztów przejazdu członków </w:t>
      </w:r>
      <w:r w:rsidR="00C97511">
        <w:rPr>
          <w:rFonts w:ascii="Times New Roman" w:hAnsi="Times New Roman"/>
          <w:szCs w:val="24"/>
        </w:rPr>
        <w:t>r</w:t>
      </w:r>
      <w:r w:rsidR="009D3A05" w:rsidRPr="009D3A05">
        <w:rPr>
          <w:rFonts w:ascii="Times New Roman" w:hAnsi="Times New Roman"/>
          <w:szCs w:val="24"/>
        </w:rPr>
        <w:t xml:space="preserve">ady na posiedzenia oraz rekompensata pieniężna z tytułu utraconego wynagrodzenia za czas zwolnienia pracownika, będącego członkiem </w:t>
      </w:r>
      <w:r w:rsidR="00C97511">
        <w:rPr>
          <w:rFonts w:ascii="Times New Roman" w:hAnsi="Times New Roman"/>
          <w:szCs w:val="24"/>
        </w:rPr>
        <w:t>r</w:t>
      </w:r>
      <w:r w:rsidR="009D3A05" w:rsidRPr="009D3A05">
        <w:rPr>
          <w:rFonts w:ascii="Times New Roman" w:hAnsi="Times New Roman"/>
          <w:szCs w:val="24"/>
        </w:rPr>
        <w:t xml:space="preserve">ady, od pracy na czas niezbędny do wzięcia udziału w posiedzeniach Rady – będą finansowane z budżetu państwa z części pozostającej w dyspozycji </w:t>
      </w:r>
      <w:r w:rsidR="001F18FB" w:rsidRPr="009D3A05">
        <w:rPr>
          <w:rFonts w:ascii="Times New Roman" w:hAnsi="Times New Roman"/>
          <w:szCs w:val="24"/>
        </w:rPr>
        <w:t xml:space="preserve">wojewody </w:t>
      </w:r>
      <w:r w:rsidR="009D3A05" w:rsidRPr="009D3A05">
        <w:rPr>
          <w:rFonts w:ascii="Times New Roman" w:hAnsi="Times New Roman"/>
          <w:szCs w:val="24"/>
        </w:rPr>
        <w:t>w ramach przyznanych limitów budżetowych.</w:t>
      </w:r>
      <w:r w:rsidR="009D3A05">
        <w:rPr>
          <w:rFonts w:ascii="Times New Roman" w:hAnsi="Times New Roman"/>
          <w:szCs w:val="24"/>
        </w:rPr>
        <w:t xml:space="preserve"> </w:t>
      </w:r>
    </w:p>
    <w:p w14:paraId="6C01B653" w14:textId="1456F1E7" w:rsidR="009E4ADC" w:rsidRPr="005E21F8" w:rsidRDefault="003249B7" w:rsidP="005E21F8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 w:rsidRPr="005E21F8">
        <w:rPr>
          <w:rFonts w:ascii="Times New Roman" w:hAnsi="Times New Roman"/>
          <w:szCs w:val="24"/>
        </w:rPr>
        <w:t xml:space="preserve">Nowo powołana </w:t>
      </w:r>
      <w:r w:rsidR="00B23F6F">
        <w:rPr>
          <w:rFonts w:ascii="Times New Roman" w:hAnsi="Times New Roman"/>
          <w:szCs w:val="24"/>
        </w:rPr>
        <w:t>W</w:t>
      </w:r>
      <w:r w:rsidR="009D3A05">
        <w:rPr>
          <w:rFonts w:ascii="Times New Roman" w:hAnsi="Times New Roman"/>
          <w:szCs w:val="24"/>
        </w:rPr>
        <w:t xml:space="preserve">ojewódzka </w:t>
      </w:r>
      <w:r w:rsidR="00B23F6F">
        <w:rPr>
          <w:rFonts w:ascii="Times New Roman" w:hAnsi="Times New Roman"/>
          <w:szCs w:val="24"/>
        </w:rPr>
        <w:t>R</w:t>
      </w:r>
      <w:r w:rsidRPr="005E21F8">
        <w:rPr>
          <w:rFonts w:ascii="Times New Roman" w:hAnsi="Times New Roman"/>
          <w:szCs w:val="24"/>
        </w:rPr>
        <w:t>ada zastąpi obecnie funkcjonującą Radę d</w:t>
      </w:r>
      <w:r w:rsidR="00372DE7">
        <w:rPr>
          <w:rFonts w:ascii="Times New Roman" w:hAnsi="Times New Roman"/>
          <w:szCs w:val="24"/>
        </w:rPr>
        <w:t xml:space="preserve">o </w:t>
      </w:r>
      <w:r w:rsidR="00A4272B">
        <w:rPr>
          <w:rFonts w:ascii="Times New Roman" w:hAnsi="Times New Roman"/>
          <w:szCs w:val="24"/>
        </w:rPr>
        <w:t>s</w:t>
      </w:r>
      <w:r w:rsidR="00372DE7">
        <w:rPr>
          <w:rFonts w:ascii="Times New Roman" w:hAnsi="Times New Roman"/>
          <w:szCs w:val="24"/>
        </w:rPr>
        <w:t>praw</w:t>
      </w:r>
      <w:r w:rsidRPr="005E21F8">
        <w:rPr>
          <w:rFonts w:ascii="Times New Roman" w:hAnsi="Times New Roman"/>
          <w:szCs w:val="24"/>
        </w:rPr>
        <w:t xml:space="preserve"> Potrzeb Zdrowotnych działającą na podstawie art. 95b ustawy o świadczeniach.</w:t>
      </w:r>
      <w:r>
        <w:rPr>
          <w:rFonts w:ascii="Times New Roman" w:hAnsi="Times New Roman"/>
          <w:szCs w:val="24"/>
        </w:rPr>
        <w:t xml:space="preserve"> </w:t>
      </w:r>
      <w:r w:rsidR="009E4ADC">
        <w:rPr>
          <w:rFonts w:ascii="Times New Roman" w:hAnsi="Times New Roman"/>
          <w:szCs w:val="24"/>
        </w:rPr>
        <w:t xml:space="preserve">Powyższe rozwiązania zostały wprowadzone z uwagi na konieczność zapewnienia efektywności funkcjonowania </w:t>
      </w:r>
      <w:r w:rsidR="00372DE7">
        <w:rPr>
          <w:rFonts w:ascii="Times New Roman" w:hAnsi="Times New Roman"/>
          <w:szCs w:val="24"/>
        </w:rPr>
        <w:t>r</w:t>
      </w:r>
      <w:r w:rsidR="009A4D47">
        <w:rPr>
          <w:rFonts w:ascii="Times New Roman" w:hAnsi="Times New Roman"/>
          <w:szCs w:val="24"/>
        </w:rPr>
        <w:t>ady i </w:t>
      </w:r>
      <w:r w:rsidR="009E4ADC">
        <w:rPr>
          <w:rFonts w:ascii="Times New Roman" w:hAnsi="Times New Roman"/>
          <w:szCs w:val="24"/>
        </w:rPr>
        <w:t xml:space="preserve">wynikają z doświadczeń </w:t>
      </w:r>
      <w:r w:rsidR="00DD44A4">
        <w:rPr>
          <w:rFonts w:ascii="Times New Roman" w:hAnsi="Times New Roman"/>
          <w:szCs w:val="24"/>
        </w:rPr>
        <w:t xml:space="preserve">z </w:t>
      </w:r>
      <w:r w:rsidR="009E4ADC">
        <w:rPr>
          <w:rFonts w:ascii="Times New Roman" w:hAnsi="Times New Roman"/>
          <w:szCs w:val="24"/>
        </w:rPr>
        <w:t xml:space="preserve">funkcjonowaniem dotychczasowych </w:t>
      </w:r>
      <w:r w:rsidR="00372DE7">
        <w:rPr>
          <w:rFonts w:ascii="Times New Roman" w:hAnsi="Times New Roman"/>
          <w:szCs w:val="24"/>
        </w:rPr>
        <w:t>r</w:t>
      </w:r>
      <w:r w:rsidR="009E4ADC">
        <w:rPr>
          <w:rFonts w:ascii="Times New Roman" w:hAnsi="Times New Roman"/>
          <w:szCs w:val="24"/>
        </w:rPr>
        <w:t xml:space="preserve">ad, które częstokroć nie mogły efektywnie procedować priorytetów dla regionalnej polityki zdrowotnej z uwagi na zbyt liczny skład </w:t>
      </w:r>
      <w:r w:rsidR="00372DE7">
        <w:rPr>
          <w:rFonts w:ascii="Times New Roman" w:hAnsi="Times New Roman"/>
          <w:szCs w:val="24"/>
        </w:rPr>
        <w:t>r</w:t>
      </w:r>
      <w:r w:rsidR="009E4ADC">
        <w:rPr>
          <w:rFonts w:ascii="Times New Roman" w:hAnsi="Times New Roman"/>
          <w:szCs w:val="24"/>
        </w:rPr>
        <w:t>ady</w:t>
      </w:r>
      <w:r w:rsidR="00F735BE">
        <w:rPr>
          <w:rFonts w:ascii="Times New Roman" w:hAnsi="Times New Roman"/>
          <w:szCs w:val="24"/>
        </w:rPr>
        <w:t xml:space="preserve">. </w:t>
      </w:r>
      <w:r w:rsidR="00F84E65">
        <w:rPr>
          <w:rFonts w:ascii="Times New Roman" w:hAnsi="Times New Roman"/>
          <w:szCs w:val="24"/>
        </w:rPr>
        <w:t xml:space="preserve">Zaproponowany w projekcie </w:t>
      </w:r>
      <w:r w:rsidR="00F735BE">
        <w:rPr>
          <w:rFonts w:ascii="Times New Roman" w:hAnsi="Times New Roman"/>
          <w:szCs w:val="24"/>
        </w:rPr>
        <w:t xml:space="preserve">ustawy </w:t>
      </w:r>
      <w:r w:rsidR="00C770E6">
        <w:rPr>
          <w:rFonts w:ascii="Times New Roman" w:hAnsi="Times New Roman"/>
          <w:szCs w:val="24"/>
        </w:rPr>
        <w:t xml:space="preserve">nowelizowanej </w:t>
      </w:r>
      <w:r w:rsidR="00F84E65">
        <w:rPr>
          <w:rFonts w:ascii="Times New Roman" w:hAnsi="Times New Roman"/>
          <w:szCs w:val="24"/>
        </w:rPr>
        <w:t xml:space="preserve">skład </w:t>
      </w:r>
      <w:r w:rsidR="00372DE7">
        <w:rPr>
          <w:rFonts w:ascii="Times New Roman" w:hAnsi="Times New Roman"/>
          <w:szCs w:val="24"/>
        </w:rPr>
        <w:t>r</w:t>
      </w:r>
      <w:r w:rsidR="00F84E65">
        <w:rPr>
          <w:rFonts w:ascii="Times New Roman" w:hAnsi="Times New Roman"/>
          <w:szCs w:val="24"/>
        </w:rPr>
        <w:t>ady ma zapewnić możliwość szerokiej dyskusji nad potrzebami zdrowotnymi i działaniami, które powinny być wdrożone na poziomie wojewódzkim.</w:t>
      </w:r>
    </w:p>
    <w:p w14:paraId="1C2A5412" w14:textId="72F7AD80" w:rsidR="002A6391" w:rsidRPr="005E21F8" w:rsidRDefault="002A6391" w:rsidP="002A6391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Krajowy plan transformacji będzie uwzględni</w:t>
      </w:r>
      <w:r w:rsidR="00491629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ł rekomendacje wynikające z mapy</w:t>
      </w:r>
      <w:r w:rsidR="005C1B06">
        <w:rPr>
          <w:rFonts w:ascii="Times New Roman" w:hAnsi="Times New Roman"/>
          <w:szCs w:val="24"/>
        </w:rPr>
        <w:t xml:space="preserve"> oraz</w:t>
      </w:r>
      <w:r w:rsidR="00491629">
        <w:rPr>
          <w:rFonts w:ascii="Times New Roman" w:hAnsi="Times New Roman"/>
          <w:szCs w:val="24"/>
        </w:rPr>
        <w:t xml:space="preserve"> </w:t>
      </w:r>
      <w:r w:rsidR="005C1B06">
        <w:rPr>
          <w:rFonts w:ascii="Times New Roman" w:hAnsi="Times New Roman"/>
          <w:szCs w:val="24"/>
        </w:rPr>
        <w:t xml:space="preserve">będzie </w:t>
      </w:r>
      <w:r w:rsidR="00491629">
        <w:rPr>
          <w:rFonts w:ascii="Times New Roman" w:hAnsi="Times New Roman"/>
          <w:szCs w:val="24"/>
        </w:rPr>
        <w:t>ustalany przez</w:t>
      </w:r>
      <w:r>
        <w:rPr>
          <w:rFonts w:ascii="Times New Roman" w:hAnsi="Times New Roman"/>
          <w:szCs w:val="24"/>
        </w:rPr>
        <w:t xml:space="preserve"> m</w:t>
      </w:r>
      <w:r w:rsidRPr="00DF72F0">
        <w:rPr>
          <w:rFonts w:ascii="Times New Roman" w:hAnsi="Times New Roman"/>
          <w:szCs w:val="24"/>
        </w:rPr>
        <w:t>inistr</w:t>
      </w:r>
      <w:r w:rsidR="00491629">
        <w:rPr>
          <w:rFonts w:ascii="Times New Roman" w:hAnsi="Times New Roman"/>
          <w:szCs w:val="24"/>
        </w:rPr>
        <w:t>a</w:t>
      </w:r>
      <w:r w:rsidRPr="00DF72F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właściw</w:t>
      </w:r>
      <w:r w:rsidR="00491629">
        <w:rPr>
          <w:rFonts w:ascii="Times New Roman" w:hAnsi="Times New Roman"/>
          <w:szCs w:val="24"/>
        </w:rPr>
        <w:t>ego</w:t>
      </w:r>
      <w:r>
        <w:rPr>
          <w:rFonts w:ascii="Times New Roman" w:hAnsi="Times New Roman"/>
          <w:szCs w:val="24"/>
        </w:rPr>
        <w:t xml:space="preserve"> do spraw z</w:t>
      </w:r>
      <w:r w:rsidRPr="00DF72F0">
        <w:rPr>
          <w:rFonts w:ascii="Times New Roman" w:hAnsi="Times New Roman"/>
          <w:szCs w:val="24"/>
        </w:rPr>
        <w:t>drowia</w:t>
      </w:r>
      <w:r w:rsidR="00491629">
        <w:rPr>
          <w:rFonts w:ascii="Times New Roman" w:hAnsi="Times New Roman"/>
          <w:szCs w:val="24"/>
        </w:rPr>
        <w:t xml:space="preserve">. </w:t>
      </w:r>
      <w:r w:rsidR="00C55A31">
        <w:rPr>
          <w:rFonts w:ascii="Times New Roman" w:hAnsi="Times New Roman"/>
          <w:szCs w:val="24"/>
        </w:rPr>
        <w:t xml:space="preserve">Rada </w:t>
      </w:r>
      <w:r w:rsidR="00C55A31" w:rsidRPr="00AA0CA0">
        <w:rPr>
          <w:rFonts w:ascii="Times New Roman" w:hAnsi="Times New Roman"/>
          <w:szCs w:val="24"/>
        </w:rPr>
        <w:t>Dialogu Społecznego</w:t>
      </w:r>
      <w:r w:rsidR="00C55A31">
        <w:rPr>
          <w:rFonts w:ascii="Times New Roman" w:hAnsi="Times New Roman"/>
          <w:szCs w:val="24"/>
        </w:rPr>
        <w:t xml:space="preserve"> będzie miała prawo do wyrażenia opinii o krajowym planie </w:t>
      </w:r>
      <w:r w:rsidRPr="00AA0CA0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</w:t>
      </w:r>
      <w:r w:rsidRPr="009D3A05">
        <w:rPr>
          <w:rFonts w:ascii="Times New Roman" w:hAnsi="Times New Roman"/>
          <w:szCs w:val="24"/>
        </w:rPr>
        <w:t>14 – dniowym</w:t>
      </w:r>
      <w:r w:rsidRPr="00AA0CA0">
        <w:rPr>
          <w:rFonts w:ascii="Times New Roman" w:hAnsi="Times New Roman"/>
          <w:szCs w:val="24"/>
        </w:rPr>
        <w:t xml:space="preserve"> terminem </w:t>
      </w:r>
      <w:r w:rsidRPr="00AA0CA0">
        <w:rPr>
          <w:rFonts w:ascii="Times New Roman" w:hAnsi="Times New Roman"/>
          <w:szCs w:val="24"/>
        </w:rPr>
        <w:lastRenderedPageBreak/>
        <w:t>zgłaszania uwag</w:t>
      </w:r>
      <w:r>
        <w:rPr>
          <w:rFonts w:ascii="Times New Roman" w:hAnsi="Times New Roman"/>
          <w:szCs w:val="24"/>
        </w:rPr>
        <w:t xml:space="preserve">. Następnie </w:t>
      </w:r>
      <w:r w:rsidR="00D86BCC">
        <w:rPr>
          <w:rFonts w:ascii="Times New Roman" w:hAnsi="Times New Roman"/>
          <w:szCs w:val="24"/>
        </w:rPr>
        <w:t xml:space="preserve">minister właściwy do spraw zdrowia </w:t>
      </w:r>
      <w:r w:rsidR="00D86BCC" w:rsidRPr="00836764">
        <w:rPr>
          <w:rFonts w:ascii="Times New Roman" w:hAnsi="Times New Roman"/>
          <w:szCs w:val="24"/>
        </w:rPr>
        <w:t xml:space="preserve">ogłosi </w:t>
      </w:r>
      <w:r w:rsidRPr="00836764">
        <w:rPr>
          <w:rFonts w:ascii="Times New Roman" w:hAnsi="Times New Roman"/>
          <w:szCs w:val="24"/>
        </w:rPr>
        <w:t>go w drodze obwieszczenia.</w:t>
      </w:r>
      <w:r w:rsidRPr="00AA0CA0">
        <w:rPr>
          <w:rFonts w:ascii="Times New Roman" w:hAnsi="Times New Roman"/>
          <w:szCs w:val="24"/>
        </w:rPr>
        <w:t xml:space="preserve"> Obwieszczenie to </w:t>
      </w:r>
      <w:r>
        <w:rPr>
          <w:rFonts w:ascii="Times New Roman" w:hAnsi="Times New Roman"/>
          <w:szCs w:val="24"/>
        </w:rPr>
        <w:t xml:space="preserve">będzie </w:t>
      </w:r>
      <w:r w:rsidRPr="00AA0CA0">
        <w:rPr>
          <w:rFonts w:ascii="Times New Roman" w:hAnsi="Times New Roman"/>
          <w:szCs w:val="24"/>
        </w:rPr>
        <w:t xml:space="preserve">publikowane </w:t>
      </w:r>
      <w:r w:rsidRPr="00947612">
        <w:rPr>
          <w:rFonts w:ascii="Times New Roman" w:hAnsi="Times New Roman"/>
          <w:szCs w:val="24"/>
        </w:rPr>
        <w:t xml:space="preserve">w dzienniku urzędowym ministra właściwego do spraw zdrowia </w:t>
      </w:r>
      <w:r w:rsidRPr="00DF72F0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> </w:t>
      </w:r>
      <w:r w:rsidRPr="00DF72F0">
        <w:rPr>
          <w:rFonts w:ascii="Times New Roman" w:hAnsi="Times New Roman"/>
          <w:szCs w:val="24"/>
        </w:rPr>
        <w:t>terminie do dnia 3</w:t>
      </w:r>
      <w:r>
        <w:rPr>
          <w:rFonts w:ascii="Times New Roman" w:hAnsi="Times New Roman"/>
          <w:szCs w:val="24"/>
        </w:rPr>
        <w:t>1 grudnia</w:t>
      </w:r>
      <w:r w:rsidRPr="00DF72F0">
        <w:rPr>
          <w:rFonts w:ascii="Times New Roman" w:hAnsi="Times New Roman"/>
          <w:szCs w:val="24"/>
        </w:rPr>
        <w:t xml:space="preserve"> roku poprzedzającego </w:t>
      </w:r>
      <w:r w:rsidR="00EC72C2">
        <w:rPr>
          <w:rFonts w:ascii="Times New Roman" w:hAnsi="Times New Roman"/>
          <w:szCs w:val="24"/>
        </w:rPr>
        <w:t xml:space="preserve">o 1 rok kalendarzowy pierwszy rok </w:t>
      </w:r>
      <w:r w:rsidRPr="00DF72F0">
        <w:rPr>
          <w:rFonts w:ascii="Times New Roman" w:hAnsi="Times New Roman"/>
          <w:szCs w:val="24"/>
        </w:rPr>
        <w:t xml:space="preserve">obowiązywania </w:t>
      </w:r>
      <w:r>
        <w:rPr>
          <w:rFonts w:ascii="Times New Roman" w:hAnsi="Times New Roman"/>
          <w:szCs w:val="24"/>
        </w:rPr>
        <w:t>krajowego p</w:t>
      </w:r>
      <w:r w:rsidRPr="00DF72F0">
        <w:rPr>
          <w:rFonts w:ascii="Times New Roman" w:hAnsi="Times New Roman"/>
          <w:szCs w:val="24"/>
        </w:rPr>
        <w:t>lanu</w:t>
      </w:r>
      <w:r>
        <w:rPr>
          <w:rFonts w:ascii="Times New Roman" w:hAnsi="Times New Roman"/>
          <w:szCs w:val="24"/>
        </w:rPr>
        <w:t xml:space="preserve">, z tym że pierwszy krajowy plan </w:t>
      </w:r>
      <w:r w:rsidR="00EC72C2" w:rsidRPr="00EC72C2">
        <w:rPr>
          <w:rFonts w:ascii="Times New Roman" w:hAnsi="Times New Roman"/>
          <w:szCs w:val="24"/>
        </w:rPr>
        <w:t>na okres od 1 lipca 2021 r. do dnia 31 grudnia 2027 r</w:t>
      </w:r>
      <w:r w:rsidR="00EC72C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, </w:t>
      </w:r>
      <w:r w:rsidRPr="001C5CA1">
        <w:rPr>
          <w:rFonts w:ascii="Times New Roman" w:hAnsi="Times New Roman"/>
          <w:szCs w:val="24"/>
        </w:rPr>
        <w:t>zgodnie z przepisami przejściowymi,</w:t>
      </w:r>
      <w:r>
        <w:rPr>
          <w:rFonts w:ascii="Times New Roman" w:hAnsi="Times New Roman"/>
          <w:szCs w:val="24"/>
        </w:rPr>
        <w:t xml:space="preserve"> </w:t>
      </w:r>
      <w:r w:rsidRPr="00F106A2">
        <w:rPr>
          <w:rFonts w:ascii="Times New Roman" w:hAnsi="Times New Roman"/>
          <w:szCs w:val="24"/>
        </w:rPr>
        <w:t>minister właściwy do spraw zdrowia sporządza</w:t>
      </w:r>
      <w:r>
        <w:rPr>
          <w:rFonts w:ascii="Times New Roman" w:hAnsi="Times New Roman"/>
          <w:szCs w:val="24"/>
        </w:rPr>
        <w:t xml:space="preserve"> </w:t>
      </w:r>
      <w:r w:rsidRPr="00A443A3">
        <w:rPr>
          <w:rFonts w:ascii="Times New Roman" w:hAnsi="Times New Roman"/>
          <w:szCs w:val="24"/>
        </w:rPr>
        <w:t xml:space="preserve">do </w:t>
      </w:r>
      <w:r w:rsidR="00EC72C2" w:rsidRPr="00EC72C2">
        <w:rPr>
          <w:rFonts w:ascii="Times New Roman" w:hAnsi="Times New Roman"/>
          <w:szCs w:val="24"/>
        </w:rPr>
        <w:t>dnia 31 grudnia 2020 r.</w:t>
      </w:r>
    </w:p>
    <w:p w14:paraId="4FF55F19" w14:textId="417FA7C9" w:rsidR="00222B04" w:rsidRPr="00222B04" w:rsidRDefault="00145FB9" w:rsidP="00222B04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Odnośnie w</w:t>
      </w:r>
      <w:r w:rsidR="00CB20CF">
        <w:rPr>
          <w:rFonts w:ascii="Times New Roman" w:hAnsi="Times New Roman"/>
          <w:szCs w:val="24"/>
        </w:rPr>
        <w:t>ojewódzki</w:t>
      </w:r>
      <w:r>
        <w:rPr>
          <w:rFonts w:ascii="Times New Roman" w:hAnsi="Times New Roman"/>
          <w:szCs w:val="24"/>
        </w:rPr>
        <w:t>ego</w:t>
      </w:r>
      <w:r w:rsidR="00CB20CF">
        <w:rPr>
          <w:rFonts w:ascii="Times New Roman" w:hAnsi="Times New Roman"/>
          <w:szCs w:val="24"/>
        </w:rPr>
        <w:t xml:space="preserve"> plan</w:t>
      </w:r>
      <w:r>
        <w:rPr>
          <w:rFonts w:ascii="Times New Roman" w:hAnsi="Times New Roman"/>
          <w:szCs w:val="24"/>
        </w:rPr>
        <w:t>u</w:t>
      </w:r>
      <w:r w:rsidR="00CB20CF">
        <w:rPr>
          <w:rFonts w:ascii="Times New Roman" w:hAnsi="Times New Roman"/>
          <w:szCs w:val="24"/>
        </w:rPr>
        <w:t xml:space="preserve"> t</w:t>
      </w:r>
      <w:r w:rsidR="00DB541B" w:rsidRPr="00C02055">
        <w:rPr>
          <w:rFonts w:ascii="Times New Roman" w:hAnsi="Times New Roman"/>
          <w:szCs w:val="24"/>
        </w:rPr>
        <w:t>ransformacji</w:t>
      </w:r>
      <w:r w:rsidR="00DB541B">
        <w:rPr>
          <w:rFonts w:ascii="Times New Roman" w:hAnsi="Times New Roman"/>
          <w:szCs w:val="24"/>
        </w:rPr>
        <w:t xml:space="preserve"> p</w:t>
      </w:r>
      <w:r w:rsidR="009A45A7">
        <w:rPr>
          <w:rFonts w:ascii="Times New Roman" w:hAnsi="Times New Roman"/>
          <w:szCs w:val="24"/>
        </w:rPr>
        <w:t xml:space="preserve">rojekt </w:t>
      </w:r>
      <w:r>
        <w:rPr>
          <w:rFonts w:ascii="Times New Roman" w:hAnsi="Times New Roman"/>
          <w:szCs w:val="24"/>
        </w:rPr>
        <w:t xml:space="preserve">tego </w:t>
      </w:r>
      <w:r w:rsidR="00CB20CF">
        <w:rPr>
          <w:rFonts w:ascii="Times New Roman" w:hAnsi="Times New Roman"/>
          <w:szCs w:val="24"/>
        </w:rPr>
        <w:t>p</w:t>
      </w:r>
      <w:r w:rsidR="009A45A7" w:rsidRPr="009A45A7">
        <w:rPr>
          <w:rFonts w:ascii="Times New Roman" w:hAnsi="Times New Roman"/>
          <w:szCs w:val="24"/>
        </w:rPr>
        <w:t>lanu</w:t>
      </w:r>
      <w:r w:rsidR="00CB20CF">
        <w:rPr>
          <w:rFonts w:ascii="Times New Roman" w:hAnsi="Times New Roman"/>
          <w:szCs w:val="24"/>
        </w:rPr>
        <w:t xml:space="preserve"> </w:t>
      </w:r>
      <w:r w:rsidR="009A45A7">
        <w:rPr>
          <w:rFonts w:ascii="Times New Roman" w:hAnsi="Times New Roman"/>
          <w:szCs w:val="24"/>
        </w:rPr>
        <w:t>wojewoda</w:t>
      </w:r>
      <w:r w:rsidR="00F04865" w:rsidRPr="00F04865">
        <w:t xml:space="preserve"> </w:t>
      </w:r>
      <w:r w:rsidR="00F04865" w:rsidRPr="00F04865">
        <w:rPr>
          <w:rFonts w:ascii="Times New Roman" w:hAnsi="Times New Roman"/>
          <w:szCs w:val="24"/>
        </w:rPr>
        <w:t>przeka</w:t>
      </w:r>
      <w:r w:rsidR="00F04865">
        <w:rPr>
          <w:rFonts w:ascii="Times New Roman" w:hAnsi="Times New Roman"/>
          <w:szCs w:val="24"/>
        </w:rPr>
        <w:t>że</w:t>
      </w:r>
      <w:r w:rsidR="00F04865" w:rsidRPr="00F04865">
        <w:rPr>
          <w:rFonts w:ascii="Times New Roman" w:hAnsi="Times New Roman"/>
          <w:szCs w:val="24"/>
        </w:rPr>
        <w:t xml:space="preserve"> do opinii </w:t>
      </w:r>
      <w:r w:rsidR="0015098B" w:rsidRPr="0015098B">
        <w:rPr>
          <w:rFonts w:ascii="Times New Roman" w:hAnsi="Times New Roman"/>
          <w:szCs w:val="24"/>
        </w:rPr>
        <w:t xml:space="preserve">marszałkowi województwa, konwentowi powiatów, </w:t>
      </w:r>
      <w:r w:rsidR="006E5926">
        <w:rPr>
          <w:rFonts w:ascii="Times New Roman" w:hAnsi="Times New Roman"/>
          <w:szCs w:val="24"/>
        </w:rPr>
        <w:t>Prezesowi Funduszu</w:t>
      </w:r>
      <w:r w:rsidR="001A64DF" w:rsidRPr="0015098B">
        <w:rPr>
          <w:rFonts w:ascii="Times New Roman" w:hAnsi="Times New Roman"/>
          <w:szCs w:val="24"/>
        </w:rPr>
        <w:t xml:space="preserve"> </w:t>
      </w:r>
      <w:r w:rsidR="0015098B" w:rsidRPr="0015098B">
        <w:rPr>
          <w:rFonts w:ascii="Times New Roman" w:hAnsi="Times New Roman"/>
          <w:szCs w:val="24"/>
        </w:rPr>
        <w:t xml:space="preserve">oraz wojewódzkiej radzie dialogu społecznego </w:t>
      </w:r>
      <w:r w:rsidR="00F04865" w:rsidRPr="00F04865">
        <w:rPr>
          <w:rFonts w:ascii="Times New Roman" w:hAnsi="Times New Roman"/>
          <w:szCs w:val="24"/>
        </w:rPr>
        <w:t xml:space="preserve">z </w:t>
      </w:r>
      <w:r w:rsidR="009D3A05">
        <w:rPr>
          <w:rFonts w:ascii="Times New Roman" w:hAnsi="Times New Roman"/>
          <w:szCs w:val="24"/>
        </w:rPr>
        <w:t xml:space="preserve">14 – dniowym </w:t>
      </w:r>
      <w:r w:rsidR="00F04865" w:rsidRPr="00F04865">
        <w:rPr>
          <w:rFonts w:ascii="Times New Roman" w:hAnsi="Times New Roman"/>
          <w:szCs w:val="24"/>
        </w:rPr>
        <w:t>terminem zgłaszania uwag.</w:t>
      </w:r>
      <w:r w:rsidR="009A45A7">
        <w:rPr>
          <w:rFonts w:ascii="Times New Roman" w:hAnsi="Times New Roman"/>
          <w:szCs w:val="24"/>
        </w:rPr>
        <w:t xml:space="preserve"> </w:t>
      </w:r>
      <w:r w:rsidR="00F04865">
        <w:rPr>
          <w:rFonts w:ascii="Times New Roman" w:hAnsi="Times New Roman"/>
          <w:szCs w:val="24"/>
        </w:rPr>
        <w:t>Następnie</w:t>
      </w:r>
      <w:r w:rsidR="00222B04" w:rsidRPr="00222B04">
        <w:t xml:space="preserve"> </w:t>
      </w:r>
      <w:r w:rsidR="00222B04">
        <w:rPr>
          <w:rFonts w:ascii="Times New Roman" w:hAnsi="Times New Roman"/>
          <w:szCs w:val="24"/>
        </w:rPr>
        <w:t>w</w:t>
      </w:r>
      <w:r w:rsidR="00222B04" w:rsidRPr="00222B04">
        <w:rPr>
          <w:rFonts w:ascii="Times New Roman" w:hAnsi="Times New Roman"/>
          <w:szCs w:val="24"/>
        </w:rPr>
        <w:t xml:space="preserve">ojewoda </w:t>
      </w:r>
      <w:r w:rsidR="00222B04">
        <w:rPr>
          <w:rFonts w:ascii="Times New Roman" w:hAnsi="Times New Roman"/>
          <w:szCs w:val="24"/>
        </w:rPr>
        <w:t xml:space="preserve">będzie </w:t>
      </w:r>
      <w:r w:rsidR="00222B04" w:rsidRPr="00222B04">
        <w:rPr>
          <w:rFonts w:ascii="Times New Roman" w:hAnsi="Times New Roman"/>
          <w:szCs w:val="24"/>
        </w:rPr>
        <w:t>przekaz</w:t>
      </w:r>
      <w:r w:rsidR="00222B04">
        <w:rPr>
          <w:rFonts w:ascii="Times New Roman" w:hAnsi="Times New Roman"/>
          <w:szCs w:val="24"/>
        </w:rPr>
        <w:t xml:space="preserve">ywał </w:t>
      </w:r>
      <w:r w:rsidR="00222B04" w:rsidRPr="00222B04">
        <w:rPr>
          <w:rFonts w:ascii="Times New Roman" w:hAnsi="Times New Roman"/>
          <w:szCs w:val="24"/>
        </w:rPr>
        <w:t>projekt wojewódzkiego planu ministrowi właściwemu do spraw zdrowia w terminie do ostatniego dnia lutego roku poprzedzającego pierwszy rok obowiązywania wojewódzkiego planu</w:t>
      </w:r>
      <w:r w:rsidR="00222B04">
        <w:rPr>
          <w:rFonts w:ascii="Times New Roman" w:hAnsi="Times New Roman"/>
          <w:szCs w:val="24"/>
        </w:rPr>
        <w:t>. Minister właściwy do</w:t>
      </w:r>
      <w:r w:rsidR="00163338">
        <w:rPr>
          <w:rFonts w:ascii="Times New Roman" w:hAnsi="Times New Roman"/>
          <w:szCs w:val="24"/>
        </w:rPr>
        <w:t> </w:t>
      </w:r>
      <w:r w:rsidR="00222B04">
        <w:rPr>
          <w:rFonts w:ascii="Times New Roman" w:hAnsi="Times New Roman"/>
          <w:szCs w:val="24"/>
        </w:rPr>
        <w:t xml:space="preserve">spraw zdrowia </w:t>
      </w:r>
      <w:r w:rsidR="00222B04" w:rsidRPr="00222B04">
        <w:rPr>
          <w:rFonts w:ascii="Times New Roman" w:hAnsi="Times New Roman"/>
          <w:szCs w:val="24"/>
        </w:rPr>
        <w:t>w terminie 3 miesięcy od dnia otrzymania projektu wojewódzkiego planu, dokon</w:t>
      </w:r>
      <w:r w:rsidR="00222B04">
        <w:rPr>
          <w:rFonts w:ascii="Times New Roman" w:hAnsi="Times New Roman"/>
          <w:szCs w:val="24"/>
        </w:rPr>
        <w:t>a</w:t>
      </w:r>
      <w:r w:rsidR="00222B04" w:rsidRPr="00222B04">
        <w:rPr>
          <w:rFonts w:ascii="Times New Roman" w:hAnsi="Times New Roman"/>
          <w:szCs w:val="24"/>
        </w:rPr>
        <w:t xml:space="preserve"> oceny tego projektu w zakresie:</w:t>
      </w:r>
    </w:p>
    <w:p w14:paraId="134E273D" w14:textId="08918A3A" w:rsidR="00222B04" w:rsidRPr="00222B04" w:rsidRDefault="00222B04" w:rsidP="00E81FD1">
      <w:pPr>
        <w:pStyle w:val="ARTartustawynprozporzdzenia"/>
        <w:tabs>
          <w:tab w:val="left" w:pos="4200"/>
        </w:tabs>
        <w:spacing w:before="0"/>
        <w:ind w:firstLine="0"/>
        <w:rPr>
          <w:rFonts w:ascii="Times New Roman" w:hAnsi="Times New Roman"/>
          <w:szCs w:val="24"/>
        </w:rPr>
      </w:pPr>
      <w:r w:rsidRPr="00222B04">
        <w:rPr>
          <w:rFonts w:ascii="Times New Roman" w:hAnsi="Times New Roman"/>
          <w:szCs w:val="24"/>
        </w:rPr>
        <w:t>1) zgodności z mapą</w:t>
      </w:r>
      <w:r w:rsidR="00C97511">
        <w:rPr>
          <w:rFonts w:ascii="Times New Roman" w:hAnsi="Times New Roman"/>
          <w:szCs w:val="24"/>
        </w:rPr>
        <w:t>;</w:t>
      </w:r>
    </w:p>
    <w:p w14:paraId="38440AE1" w14:textId="5270807A" w:rsidR="00222B04" w:rsidRPr="00222B04" w:rsidRDefault="00222B04" w:rsidP="00E81FD1">
      <w:pPr>
        <w:pStyle w:val="ARTartustawynprozporzdzenia"/>
        <w:tabs>
          <w:tab w:val="left" w:pos="4200"/>
        </w:tabs>
        <w:spacing w:before="0"/>
        <w:ind w:firstLine="0"/>
        <w:rPr>
          <w:rFonts w:ascii="Times New Roman" w:hAnsi="Times New Roman"/>
          <w:szCs w:val="24"/>
        </w:rPr>
      </w:pPr>
      <w:r w:rsidRPr="00222B04">
        <w:rPr>
          <w:rFonts w:ascii="Times New Roman" w:hAnsi="Times New Roman"/>
          <w:szCs w:val="24"/>
        </w:rPr>
        <w:t>2) zgodności z krajowym planem</w:t>
      </w:r>
      <w:r w:rsidR="00C97511">
        <w:rPr>
          <w:rFonts w:ascii="Times New Roman" w:hAnsi="Times New Roman"/>
          <w:szCs w:val="24"/>
        </w:rPr>
        <w:t>;</w:t>
      </w:r>
    </w:p>
    <w:p w14:paraId="25622AAA" w14:textId="40FDB082" w:rsidR="00222B04" w:rsidRPr="00222B04" w:rsidRDefault="00222B04" w:rsidP="00E81FD1">
      <w:pPr>
        <w:pStyle w:val="ARTartustawynprozporzdzenia"/>
        <w:tabs>
          <w:tab w:val="left" w:pos="4200"/>
        </w:tabs>
        <w:spacing w:before="0"/>
        <w:ind w:firstLine="0"/>
        <w:rPr>
          <w:rFonts w:ascii="Times New Roman" w:hAnsi="Times New Roman"/>
          <w:szCs w:val="24"/>
        </w:rPr>
      </w:pPr>
      <w:r w:rsidRPr="00222B04">
        <w:rPr>
          <w:rFonts w:ascii="Times New Roman" w:hAnsi="Times New Roman"/>
          <w:szCs w:val="24"/>
        </w:rPr>
        <w:t>3) zgodności z innymi dokumentami strategicznymi w ochronie zdrowia</w:t>
      </w:r>
      <w:r w:rsidR="00C97511">
        <w:rPr>
          <w:rFonts w:ascii="Times New Roman" w:hAnsi="Times New Roman"/>
          <w:szCs w:val="24"/>
        </w:rPr>
        <w:t>;</w:t>
      </w:r>
    </w:p>
    <w:p w14:paraId="420B75D4" w14:textId="5F6947D6" w:rsidR="00222B04" w:rsidRPr="00222B04" w:rsidRDefault="00222B04" w:rsidP="00E81FD1">
      <w:pPr>
        <w:pStyle w:val="ARTartustawynprozporzdzenia"/>
        <w:tabs>
          <w:tab w:val="left" w:pos="4200"/>
        </w:tabs>
        <w:spacing w:before="0"/>
        <w:ind w:firstLine="0"/>
        <w:rPr>
          <w:rFonts w:ascii="Times New Roman" w:hAnsi="Times New Roman"/>
          <w:szCs w:val="24"/>
        </w:rPr>
      </w:pPr>
      <w:r w:rsidRPr="00222B04">
        <w:rPr>
          <w:rFonts w:ascii="Times New Roman" w:hAnsi="Times New Roman"/>
          <w:szCs w:val="24"/>
        </w:rPr>
        <w:t>4) celowości uwzględnienia działań wykraczających poza zakres rekomendacji wynikających z mapy</w:t>
      </w:r>
      <w:r w:rsidR="00C97511">
        <w:rPr>
          <w:rFonts w:ascii="Times New Roman" w:hAnsi="Times New Roman"/>
          <w:szCs w:val="24"/>
        </w:rPr>
        <w:t>;</w:t>
      </w:r>
    </w:p>
    <w:p w14:paraId="274341BB" w14:textId="5F535BDD" w:rsidR="00222B04" w:rsidRDefault="00222B04" w:rsidP="00E81FD1">
      <w:pPr>
        <w:pStyle w:val="ARTartustawynprozporzdzenia"/>
        <w:tabs>
          <w:tab w:val="left" w:pos="4200"/>
        </w:tabs>
        <w:spacing w:before="0"/>
        <w:ind w:firstLine="0"/>
        <w:rPr>
          <w:rFonts w:ascii="Times New Roman" w:hAnsi="Times New Roman"/>
          <w:szCs w:val="24"/>
        </w:rPr>
      </w:pPr>
      <w:r w:rsidRPr="00222B04">
        <w:rPr>
          <w:rFonts w:ascii="Times New Roman" w:hAnsi="Times New Roman"/>
          <w:szCs w:val="24"/>
        </w:rPr>
        <w:t>5) adekwatność przyjętych w projekcie wojewódzkiego planu działań do</w:t>
      </w:r>
      <w:r w:rsidR="00163338">
        <w:rPr>
          <w:rFonts w:ascii="Times New Roman" w:hAnsi="Times New Roman"/>
          <w:szCs w:val="24"/>
        </w:rPr>
        <w:t> </w:t>
      </w:r>
      <w:r w:rsidRPr="00222B04">
        <w:rPr>
          <w:rFonts w:ascii="Times New Roman" w:hAnsi="Times New Roman"/>
          <w:szCs w:val="24"/>
        </w:rPr>
        <w:t>zidentyfikowanych w nim problemów zdrowotnych i wyzwań organizacji systemu opieki zdrowotnej</w:t>
      </w:r>
      <w:r>
        <w:rPr>
          <w:rFonts w:ascii="Times New Roman" w:hAnsi="Times New Roman"/>
          <w:szCs w:val="24"/>
        </w:rPr>
        <w:t>.</w:t>
      </w:r>
    </w:p>
    <w:p w14:paraId="698EA253" w14:textId="348E6EB8" w:rsidR="00222B04" w:rsidRDefault="00222B04" w:rsidP="00222B04">
      <w:pPr>
        <w:pStyle w:val="ARTartustawynprozporzdzenia"/>
        <w:tabs>
          <w:tab w:val="left" w:pos="4200"/>
        </w:tabs>
        <w:spacing w:before="0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Pr="00222B04">
        <w:rPr>
          <w:rFonts w:ascii="Times New Roman" w:hAnsi="Times New Roman"/>
          <w:szCs w:val="24"/>
        </w:rPr>
        <w:t xml:space="preserve">astępnie </w:t>
      </w:r>
      <w:r>
        <w:rPr>
          <w:rFonts w:ascii="Times New Roman" w:hAnsi="Times New Roman"/>
          <w:szCs w:val="24"/>
        </w:rPr>
        <w:t>m</w:t>
      </w:r>
      <w:r w:rsidRPr="00222B04">
        <w:rPr>
          <w:rFonts w:ascii="Times New Roman" w:hAnsi="Times New Roman"/>
          <w:szCs w:val="24"/>
        </w:rPr>
        <w:t xml:space="preserve">inister właściwy do spraw zdrowia </w:t>
      </w:r>
      <w:r>
        <w:rPr>
          <w:rFonts w:ascii="Times New Roman" w:hAnsi="Times New Roman"/>
          <w:szCs w:val="24"/>
        </w:rPr>
        <w:t xml:space="preserve">albo </w:t>
      </w:r>
      <w:r w:rsidRPr="00222B04">
        <w:rPr>
          <w:rFonts w:ascii="Times New Roman" w:hAnsi="Times New Roman"/>
          <w:szCs w:val="24"/>
        </w:rPr>
        <w:t>zatwierdza projekt wojewódzkiego planu albo przekazuje wojewodzie uwagi do projektu.</w:t>
      </w:r>
    </w:p>
    <w:p w14:paraId="394CF1E5" w14:textId="0775DBF4" w:rsidR="005E21F8" w:rsidRDefault="00EC1610" w:rsidP="005E21F8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Wojewoda</w:t>
      </w:r>
      <w:r w:rsidR="00506C63">
        <w:rPr>
          <w:rFonts w:ascii="Times New Roman" w:hAnsi="Times New Roman"/>
          <w:szCs w:val="24"/>
        </w:rPr>
        <w:t>, p</w:t>
      </w:r>
      <w:r w:rsidR="00506C63" w:rsidRPr="00506C63">
        <w:rPr>
          <w:rFonts w:ascii="Times New Roman" w:hAnsi="Times New Roman"/>
          <w:szCs w:val="24"/>
        </w:rPr>
        <w:t xml:space="preserve">o zatwierdzeniu projektu </w:t>
      </w:r>
      <w:r w:rsidR="00506C63" w:rsidRPr="004157BF">
        <w:rPr>
          <w:rFonts w:ascii="Times New Roman" w:hAnsi="Times New Roman"/>
          <w:szCs w:val="24"/>
        </w:rPr>
        <w:t xml:space="preserve">wojewódzkiego planu przez ministra właściwego do spraw zdrowia lub po uwzględnieniu przekazanych przez niego uwag, </w:t>
      </w:r>
      <w:r w:rsidR="00836764" w:rsidRPr="004157BF">
        <w:rPr>
          <w:rFonts w:ascii="Times New Roman" w:hAnsi="Times New Roman"/>
          <w:szCs w:val="24"/>
        </w:rPr>
        <w:t>ogłasza</w:t>
      </w:r>
      <w:r w:rsidR="00506C63" w:rsidRPr="004157BF">
        <w:rPr>
          <w:rFonts w:ascii="Times New Roman" w:hAnsi="Times New Roman"/>
          <w:szCs w:val="24"/>
        </w:rPr>
        <w:t xml:space="preserve"> wojewódzki plan w </w:t>
      </w:r>
      <w:r w:rsidR="00836764" w:rsidRPr="004157BF">
        <w:rPr>
          <w:rFonts w:ascii="Times New Roman" w:hAnsi="Times New Roman"/>
          <w:szCs w:val="24"/>
        </w:rPr>
        <w:t>drodze</w:t>
      </w:r>
      <w:r w:rsidR="00506C63" w:rsidRPr="004157BF">
        <w:rPr>
          <w:rFonts w:ascii="Times New Roman" w:hAnsi="Times New Roman"/>
          <w:szCs w:val="24"/>
        </w:rPr>
        <w:t xml:space="preserve"> obwieszczenia publikowanego w wojewódzkim</w:t>
      </w:r>
      <w:r w:rsidR="00506C63" w:rsidRPr="00506C63">
        <w:rPr>
          <w:rFonts w:ascii="Times New Roman" w:hAnsi="Times New Roman"/>
          <w:szCs w:val="24"/>
        </w:rPr>
        <w:t xml:space="preserve"> dzienniku urzędowym</w:t>
      </w:r>
      <w:r w:rsidR="00506C63">
        <w:rPr>
          <w:rFonts w:ascii="Times New Roman" w:hAnsi="Times New Roman"/>
          <w:szCs w:val="24"/>
        </w:rPr>
        <w:t xml:space="preserve">. Robi to </w:t>
      </w:r>
      <w:r w:rsidR="00506C63" w:rsidRPr="00506C63">
        <w:rPr>
          <w:rFonts w:ascii="Times New Roman" w:hAnsi="Times New Roman"/>
          <w:szCs w:val="24"/>
        </w:rPr>
        <w:t>nie później niż do dnia 15 lipca roku poprzedzającego pierwszy rok obowiązywania wojewódzkiego planu</w:t>
      </w:r>
      <w:r>
        <w:rPr>
          <w:rFonts w:ascii="Times New Roman" w:hAnsi="Times New Roman"/>
          <w:szCs w:val="24"/>
        </w:rPr>
        <w:t>, z tym że pierwszy wojewódzki p</w:t>
      </w:r>
      <w:r w:rsidR="00A768B9">
        <w:rPr>
          <w:rFonts w:ascii="Times New Roman" w:hAnsi="Times New Roman"/>
          <w:szCs w:val="24"/>
        </w:rPr>
        <w:t xml:space="preserve">lan </w:t>
      </w:r>
      <w:r w:rsidR="00202DEC" w:rsidRPr="00202DEC">
        <w:rPr>
          <w:rFonts w:ascii="Times New Roman" w:hAnsi="Times New Roman"/>
          <w:szCs w:val="24"/>
        </w:rPr>
        <w:t>na okres od 1 lipca 2021 r. do</w:t>
      </w:r>
      <w:r w:rsidR="004157BF">
        <w:rPr>
          <w:rFonts w:ascii="Times New Roman" w:hAnsi="Times New Roman"/>
          <w:szCs w:val="24"/>
        </w:rPr>
        <w:t> </w:t>
      </w:r>
      <w:r w:rsidR="00202DEC" w:rsidRPr="00202DEC">
        <w:rPr>
          <w:rFonts w:ascii="Times New Roman" w:hAnsi="Times New Roman"/>
          <w:szCs w:val="24"/>
        </w:rPr>
        <w:t>31</w:t>
      </w:r>
      <w:r w:rsidR="004157BF">
        <w:rPr>
          <w:rFonts w:ascii="Times New Roman" w:hAnsi="Times New Roman"/>
          <w:szCs w:val="24"/>
        </w:rPr>
        <w:t> </w:t>
      </w:r>
      <w:r w:rsidR="00202DEC" w:rsidRPr="00202DEC">
        <w:rPr>
          <w:rFonts w:ascii="Times New Roman" w:hAnsi="Times New Roman"/>
          <w:szCs w:val="24"/>
        </w:rPr>
        <w:t>grudnia 2027 r.</w:t>
      </w:r>
      <w:r w:rsidR="00A91485">
        <w:rPr>
          <w:rFonts w:ascii="Times New Roman" w:hAnsi="Times New Roman"/>
          <w:szCs w:val="24"/>
        </w:rPr>
        <w:t>,</w:t>
      </w:r>
      <w:r w:rsidR="00A91485" w:rsidRPr="00A91485">
        <w:t xml:space="preserve"> </w:t>
      </w:r>
      <w:r w:rsidR="00A91485" w:rsidRPr="00A91485">
        <w:rPr>
          <w:rFonts w:ascii="Times New Roman" w:hAnsi="Times New Roman"/>
          <w:szCs w:val="24"/>
        </w:rPr>
        <w:t>zgodnie z przepisami przejściowymi,</w:t>
      </w:r>
      <w:r w:rsidR="00A768B9">
        <w:rPr>
          <w:rFonts w:ascii="Times New Roman" w:hAnsi="Times New Roman"/>
          <w:szCs w:val="24"/>
        </w:rPr>
        <w:t xml:space="preserve"> </w:t>
      </w:r>
      <w:r w:rsidR="00A768B9" w:rsidRPr="00A768B9">
        <w:rPr>
          <w:rFonts w:ascii="Times New Roman" w:hAnsi="Times New Roman"/>
          <w:szCs w:val="24"/>
        </w:rPr>
        <w:t>wojewoda spor</w:t>
      </w:r>
      <w:r w:rsidR="00A768B9">
        <w:rPr>
          <w:rFonts w:ascii="Times New Roman" w:hAnsi="Times New Roman"/>
          <w:szCs w:val="24"/>
        </w:rPr>
        <w:t xml:space="preserve">ządza </w:t>
      </w:r>
      <w:r w:rsidR="00C470E8" w:rsidRPr="00C470E8">
        <w:rPr>
          <w:rFonts w:ascii="Times New Roman" w:hAnsi="Times New Roman"/>
          <w:szCs w:val="24"/>
        </w:rPr>
        <w:t xml:space="preserve">do dnia </w:t>
      </w:r>
      <w:r w:rsidR="00202DEC" w:rsidRPr="00202DEC">
        <w:rPr>
          <w:rFonts w:ascii="Times New Roman" w:hAnsi="Times New Roman"/>
          <w:szCs w:val="24"/>
        </w:rPr>
        <w:t>30</w:t>
      </w:r>
      <w:r w:rsidR="004157BF">
        <w:rPr>
          <w:rFonts w:ascii="Times New Roman" w:hAnsi="Times New Roman"/>
          <w:szCs w:val="24"/>
        </w:rPr>
        <w:t> </w:t>
      </w:r>
      <w:r w:rsidR="00202DEC" w:rsidRPr="00202DEC">
        <w:rPr>
          <w:rFonts w:ascii="Times New Roman" w:hAnsi="Times New Roman"/>
          <w:szCs w:val="24"/>
        </w:rPr>
        <w:t>czerwca 2021 r.</w:t>
      </w:r>
    </w:p>
    <w:p w14:paraId="1559230C" w14:textId="0D360F5F" w:rsidR="00A85EFE" w:rsidRDefault="00EC1610" w:rsidP="00591276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Dodatkowym aspektem planów t</w:t>
      </w:r>
      <w:r w:rsidR="005E21F8" w:rsidRPr="005E21F8">
        <w:rPr>
          <w:rFonts w:ascii="Times New Roman" w:hAnsi="Times New Roman"/>
          <w:szCs w:val="24"/>
        </w:rPr>
        <w:t>ransformacji, który w ocenie projektodawcy ma</w:t>
      </w:r>
      <w:r w:rsidR="004157BF">
        <w:rPr>
          <w:rFonts w:ascii="Times New Roman" w:hAnsi="Times New Roman"/>
          <w:szCs w:val="24"/>
        </w:rPr>
        <w:t> </w:t>
      </w:r>
      <w:r w:rsidR="005E21F8" w:rsidRPr="005E21F8">
        <w:rPr>
          <w:rFonts w:ascii="Times New Roman" w:hAnsi="Times New Roman"/>
          <w:szCs w:val="24"/>
        </w:rPr>
        <w:t xml:space="preserve">kluczowe znaczenie z punktu widzenia efektywności i racjonalizacji podjętych działań </w:t>
      </w:r>
      <w:r w:rsidR="005E21F8" w:rsidRPr="005E21F8">
        <w:rPr>
          <w:rFonts w:ascii="Times New Roman" w:hAnsi="Times New Roman"/>
          <w:szCs w:val="24"/>
        </w:rPr>
        <w:lastRenderedPageBreak/>
        <w:t>w</w:t>
      </w:r>
      <w:r w:rsidR="009A4D47">
        <w:rPr>
          <w:rFonts w:ascii="Times New Roman" w:hAnsi="Times New Roman"/>
          <w:szCs w:val="24"/>
        </w:rPr>
        <w:t> </w:t>
      </w:r>
      <w:r w:rsidR="005E21F8" w:rsidRPr="005E21F8">
        <w:rPr>
          <w:rFonts w:ascii="Times New Roman" w:hAnsi="Times New Roman"/>
          <w:szCs w:val="24"/>
        </w:rPr>
        <w:t>sektorze ochrony zdrowia są takie elementy jak: monitoring, ocena śródokresowa oraz sprawozdanie końcowe, które w przyszłości</w:t>
      </w:r>
      <w:r w:rsidR="00504C3A">
        <w:rPr>
          <w:rFonts w:ascii="Times New Roman" w:hAnsi="Times New Roman"/>
          <w:szCs w:val="24"/>
        </w:rPr>
        <w:t xml:space="preserve"> </w:t>
      </w:r>
      <w:r w:rsidR="005E21F8" w:rsidRPr="005E21F8">
        <w:rPr>
          <w:rFonts w:ascii="Times New Roman" w:hAnsi="Times New Roman"/>
          <w:szCs w:val="24"/>
        </w:rPr>
        <w:t>pozwolą na ocenę</w:t>
      </w:r>
      <w:r w:rsidR="00AC6F24">
        <w:rPr>
          <w:rFonts w:ascii="Times New Roman" w:hAnsi="Times New Roman"/>
          <w:szCs w:val="24"/>
        </w:rPr>
        <w:t>,</w:t>
      </w:r>
      <w:r w:rsidR="005E21F8" w:rsidRPr="005E21F8">
        <w:rPr>
          <w:rFonts w:ascii="Times New Roman" w:hAnsi="Times New Roman"/>
          <w:szCs w:val="24"/>
        </w:rPr>
        <w:t xml:space="preserve"> w jakim stopniu zostały osiągnięte cele i rezultaty zakładane w </w:t>
      </w:r>
      <w:r>
        <w:rPr>
          <w:rFonts w:ascii="Times New Roman" w:hAnsi="Times New Roman"/>
          <w:szCs w:val="24"/>
        </w:rPr>
        <w:t>p</w:t>
      </w:r>
      <w:r w:rsidR="00511C51">
        <w:rPr>
          <w:rFonts w:ascii="Times New Roman" w:hAnsi="Times New Roman"/>
          <w:szCs w:val="24"/>
        </w:rPr>
        <w:t>lanie</w:t>
      </w:r>
      <w:r w:rsidR="005E21F8" w:rsidRPr="005E21F8">
        <w:rPr>
          <w:rFonts w:ascii="Times New Roman" w:hAnsi="Times New Roman"/>
          <w:szCs w:val="24"/>
        </w:rPr>
        <w:t xml:space="preserve">. </w:t>
      </w:r>
    </w:p>
    <w:p w14:paraId="17A244A0" w14:textId="6B9025E0" w:rsidR="00A85EFE" w:rsidRDefault="00A85EFE" w:rsidP="00CE5259">
      <w:pPr>
        <w:pStyle w:val="ARTartustawynprozporzdzenia"/>
        <w:tabs>
          <w:tab w:val="left" w:pos="4200"/>
        </w:tabs>
        <w:spacing w:after="120"/>
        <w:rPr>
          <w:rFonts w:ascii="Times New Roman" w:hAnsi="Times New Roman"/>
          <w:szCs w:val="24"/>
        </w:rPr>
      </w:pPr>
      <w:r w:rsidRPr="005E21F8">
        <w:rPr>
          <w:rFonts w:ascii="Times New Roman" w:hAnsi="Times New Roman"/>
          <w:szCs w:val="24"/>
        </w:rPr>
        <w:t xml:space="preserve">W związku z powyższym, </w:t>
      </w:r>
      <w:r w:rsidR="00B13171">
        <w:rPr>
          <w:rFonts w:ascii="Times New Roman" w:hAnsi="Times New Roman"/>
          <w:szCs w:val="24"/>
        </w:rPr>
        <w:t>minister właściwy do spraw zdrowia w stosunku do</w:t>
      </w:r>
      <w:r w:rsidR="004157BF">
        <w:rPr>
          <w:rFonts w:ascii="Times New Roman" w:hAnsi="Times New Roman"/>
          <w:szCs w:val="24"/>
        </w:rPr>
        <w:t> </w:t>
      </w:r>
      <w:r w:rsidR="00B13171">
        <w:rPr>
          <w:rFonts w:ascii="Times New Roman" w:hAnsi="Times New Roman"/>
          <w:szCs w:val="24"/>
        </w:rPr>
        <w:t xml:space="preserve">krajowego planu i analogicznie </w:t>
      </w:r>
      <w:r w:rsidRPr="005E21F8">
        <w:rPr>
          <w:rFonts w:ascii="Times New Roman" w:hAnsi="Times New Roman"/>
          <w:szCs w:val="24"/>
        </w:rPr>
        <w:t xml:space="preserve">wojewoda </w:t>
      </w:r>
      <w:r w:rsidR="00EC1610">
        <w:rPr>
          <w:rFonts w:ascii="Times New Roman" w:hAnsi="Times New Roman"/>
          <w:szCs w:val="24"/>
        </w:rPr>
        <w:t>w stosunku do wojewódzkiego p</w:t>
      </w:r>
      <w:r>
        <w:rPr>
          <w:rFonts w:ascii="Times New Roman" w:hAnsi="Times New Roman"/>
          <w:szCs w:val="24"/>
        </w:rPr>
        <w:t xml:space="preserve">lanu </w:t>
      </w:r>
      <w:r w:rsidRPr="005E21F8">
        <w:rPr>
          <w:rFonts w:ascii="Times New Roman" w:hAnsi="Times New Roman"/>
          <w:szCs w:val="24"/>
        </w:rPr>
        <w:t>coro</w:t>
      </w:r>
      <w:r w:rsidR="00B13171">
        <w:rPr>
          <w:rFonts w:ascii="Times New Roman" w:hAnsi="Times New Roman"/>
          <w:szCs w:val="24"/>
        </w:rPr>
        <w:t xml:space="preserve">cznie </w:t>
      </w:r>
      <w:r>
        <w:rPr>
          <w:rFonts w:ascii="Times New Roman" w:hAnsi="Times New Roman"/>
          <w:szCs w:val="24"/>
        </w:rPr>
        <w:t xml:space="preserve">do dnia 31 marca </w:t>
      </w:r>
      <w:r w:rsidR="009D3A05">
        <w:rPr>
          <w:rFonts w:ascii="Times New Roman" w:hAnsi="Times New Roman"/>
          <w:szCs w:val="24"/>
        </w:rPr>
        <w:t xml:space="preserve">będą </w:t>
      </w:r>
      <w:r w:rsidR="009D3A05" w:rsidRPr="005E21F8">
        <w:rPr>
          <w:rFonts w:ascii="Times New Roman" w:hAnsi="Times New Roman"/>
          <w:szCs w:val="24"/>
        </w:rPr>
        <w:t>przygotow</w:t>
      </w:r>
      <w:r w:rsidR="009D3A05">
        <w:rPr>
          <w:rFonts w:ascii="Times New Roman" w:hAnsi="Times New Roman"/>
          <w:szCs w:val="24"/>
        </w:rPr>
        <w:t xml:space="preserve">ywali </w:t>
      </w:r>
      <w:r w:rsidR="00EC1610">
        <w:rPr>
          <w:rFonts w:ascii="Times New Roman" w:hAnsi="Times New Roman"/>
          <w:szCs w:val="24"/>
        </w:rPr>
        <w:t>monitoring z realizacji p</w:t>
      </w:r>
      <w:r w:rsidRPr="005E21F8">
        <w:rPr>
          <w:rFonts w:ascii="Times New Roman" w:hAnsi="Times New Roman"/>
          <w:szCs w:val="24"/>
        </w:rPr>
        <w:t>lanu zawierający określenie war</w:t>
      </w:r>
      <w:r w:rsidR="009A4D47">
        <w:rPr>
          <w:rFonts w:ascii="Times New Roman" w:hAnsi="Times New Roman"/>
          <w:szCs w:val="24"/>
        </w:rPr>
        <w:t>tości wskaźników osiągniętych w </w:t>
      </w:r>
      <w:r w:rsidRPr="005E21F8">
        <w:rPr>
          <w:rFonts w:ascii="Times New Roman" w:hAnsi="Times New Roman"/>
          <w:szCs w:val="24"/>
        </w:rPr>
        <w:t>danym roku</w:t>
      </w:r>
      <w:r>
        <w:rPr>
          <w:rFonts w:ascii="Times New Roman" w:hAnsi="Times New Roman"/>
          <w:szCs w:val="24"/>
        </w:rPr>
        <w:t xml:space="preserve"> i </w:t>
      </w:r>
      <w:r w:rsidR="009D3A05">
        <w:rPr>
          <w:rFonts w:ascii="Times New Roman" w:hAnsi="Times New Roman"/>
          <w:szCs w:val="24"/>
        </w:rPr>
        <w:t xml:space="preserve">publikowali </w:t>
      </w:r>
      <w:r>
        <w:rPr>
          <w:rFonts w:ascii="Times New Roman" w:hAnsi="Times New Roman"/>
          <w:szCs w:val="24"/>
        </w:rPr>
        <w:t xml:space="preserve">na stronach Biuletynu Informacji Publicznej </w:t>
      </w:r>
      <w:r w:rsidR="009D3A05">
        <w:rPr>
          <w:rFonts w:ascii="Times New Roman" w:hAnsi="Times New Roman"/>
          <w:szCs w:val="24"/>
        </w:rPr>
        <w:t xml:space="preserve">odpowiednio </w:t>
      </w:r>
      <w:r>
        <w:rPr>
          <w:rFonts w:ascii="Times New Roman" w:hAnsi="Times New Roman"/>
          <w:szCs w:val="24"/>
        </w:rPr>
        <w:t xml:space="preserve">urzędu obsługującego </w:t>
      </w:r>
      <w:r w:rsidR="00B13171">
        <w:rPr>
          <w:rFonts w:ascii="Times New Roman" w:hAnsi="Times New Roman"/>
          <w:szCs w:val="24"/>
        </w:rPr>
        <w:t xml:space="preserve">ministra właściwego do spraw zdrowia lub </w:t>
      </w:r>
      <w:r>
        <w:rPr>
          <w:rFonts w:ascii="Times New Roman" w:hAnsi="Times New Roman"/>
          <w:szCs w:val="24"/>
        </w:rPr>
        <w:t>wojewodę</w:t>
      </w:r>
      <w:r w:rsidRPr="005E21F8">
        <w:rPr>
          <w:rFonts w:ascii="Times New Roman" w:hAnsi="Times New Roman"/>
          <w:szCs w:val="24"/>
        </w:rPr>
        <w:t>.</w:t>
      </w:r>
    </w:p>
    <w:p w14:paraId="472F699E" w14:textId="44A714F5" w:rsidR="00603B40" w:rsidRDefault="00145CFA" w:rsidP="003874DD">
      <w:pPr>
        <w:pStyle w:val="ARTartustawynprozporzdzenia"/>
        <w:tabs>
          <w:tab w:val="left" w:pos="4200"/>
        </w:tabs>
        <w:spacing w:before="0"/>
        <w:rPr>
          <w:rFonts w:ascii="Times New Roman" w:hAnsi="Times New Roman"/>
          <w:szCs w:val="24"/>
        </w:rPr>
      </w:pPr>
      <w:r w:rsidRPr="00145CFA">
        <w:rPr>
          <w:rFonts w:ascii="Times New Roman" w:hAnsi="Times New Roman"/>
          <w:szCs w:val="24"/>
        </w:rPr>
        <w:t xml:space="preserve">W ramach oceny śródokresowej </w:t>
      </w:r>
      <w:r w:rsidR="00FA405E" w:rsidRPr="00FA405E">
        <w:rPr>
          <w:rFonts w:ascii="Times New Roman" w:hAnsi="Times New Roman"/>
          <w:szCs w:val="24"/>
        </w:rPr>
        <w:t>minister właściwy do spraw zdrowia</w:t>
      </w:r>
      <w:r w:rsidRPr="00145CFA">
        <w:rPr>
          <w:rFonts w:ascii="Times New Roman" w:hAnsi="Times New Roman"/>
          <w:szCs w:val="24"/>
        </w:rPr>
        <w:t>, w terminie do</w:t>
      </w:r>
      <w:r w:rsidR="004157BF">
        <w:rPr>
          <w:rFonts w:ascii="Times New Roman" w:hAnsi="Times New Roman"/>
          <w:szCs w:val="24"/>
        </w:rPr>
        <w:t> </w:t>
      </w:r>
      <w:r w:rsidRPr="00145CFA">
        <w:rPr>
          <w:rFonts w:ascii="Times New Roman" w:hAnsi="Times New Roman"/>
          <w:szCs w:val="24"/>
        </w:rPr>
        <w:t>dnia 30 czerw</w:t>
      </w:r>
      <w:r w:rsidR="00EC1610">
        <w:rPr>
          <w:rFonts w:ascii="Times New Roman" w:hAnsi="Times New Roman"/>
          <w:szCs w:val="24"/>
        </w:rPr>
        <w:t xml:space="preserve">ca </w:t>
      </w:r>
      <w:r w:rsidR="00FA405E">
        <w:rPr>
          <w:rFonts w:ascii="Times New Roman" w:hAnsi="Times New Roman"/>
          <w:szCs w:val="24"/>
        </w:rPr>
        <w:t xml:space="preserve">czwartego roku kalendarzowego </w:t>
      </w:r>
      <w:r w:rsidR="00EC1610">
        <w:rPr>
          <w:rFonts w:ascii="Times New Roman" w:hAnsi="Times New Roman"/>
          <w:szCs w:val="24"/>
        </w:rPr>
        <w:t xml:space="preserve">po wejściu w życie </w:t>
      </w:r>
      <w:r w:rsidR="00FA405E">
        <w:rPr>
          <w:rFonts w:ascii="Times New Roman" w:hAnsi="Times New Roman"/>
          <w:szCs w:val="24"/>
        </w:rPr>
        <w:t>krajowego</w:t>
      </w:r>
      <w:r w:rsidR="00EC1610">
        <w:rPr>
          <w:rFonts w:ascii="Times New Roman" w:hAnsi="Times New Roman"/>
          <w:szCs w:val="24"/>
        </w:rPr>
        <w:t xml:space="preserve"> p</w:t>
      </w:r>
      <w:r w:rsidRPr="00145CFA">
        <w:rPr>
          <w:rFonts w:ascii="Times New Roman" w:hAnsi="Times New Roman"/>
          <w:szCs w:val="24"/>
        </w:rPr>
        <w:t xml:space="preserve">lanu, </w:t>
      </w:r>
      <w:r w:rsidR="00E249EE">
        <w:rPr>
          <w:rFonts w:ascii="Times New Roman" w:hAnsi="Times New Roman"/>
          <w:szCs w:val="24"/>
        </w:rPr>
        <w:t xml:space="preserve">będzie </w:t>
      </w:r>
      <w:r w:rsidRPr="00145CFA">
        <w:rPr>
          <w:rFonts w:ascii="Times New Roman" w:hAnsi="Times New Roman"/>
          <w:szCs w:val="24"/>
        </w:rPr>
        <w:t>sporządza</w:t>
      </w:r>
      <w:r w:rsidR="00E249EE">
        <w:rPr>
          <w:rFonts w:ascii="Times New Roman" w:hAnsi="Times New Roman"/>
          <w:szCs w:val="24"/>
        </w:rPr>
        <w:t>ł</w:t>
      </w:r>
      <w:r w:rsidRPr="00145CFA">
        <w:rPr>
          <w:rFonts w:ascii="Times New Roman" w:hAnsi="Times New Roman"/>
          <w:szCs w:val="24"/>
        </w:rPr>
        <w:t xml:space="preserve"> sprawozdanie z jego realizacji, </w:t>
      </w:r>
      <w:r w:rsidR="004613D7">
        <w:rPr>
          <w:rFonts w:ascii="Times New Roman" w:hAnsi="Times New Roman"/>
          <w:szCs w:val="24"/>
        </w:rPr>
        <w:t>a</w:t>
      </w:r>
      <w:r w:rsidR="004600D3">
        <w:rPr>
          <w:rFonts w:ascii="Times New Roman" w:hAnsi="Times New Roman"/>
          <w:szCs w:val="24"/>
        </w:rPr>
        <w:t> </w:t>
      </w:r>
      <w:r w:rsidR="004613D7">
        <w:rPr>
          <w:rFonts w:ascii="Times New Roman" w:hAnsi="Times New Roman"/>
          <w:szCs w:val="24"/>
        </w:rPr>
        <w:t xml:space="preserve">następnie </w:t>
      </w:r>
      <w:r w:rsidRPr="00145CFA">
        <w:rPr>
          <w:rFonts w:ascii="Times New Roman" w:hAnsi="Times New Roman"/>
          <w:szCs w:val="24"/>
        </w:rPr>
        <w:t>publik</w:t>
      </w:r>
      <w:r w:rsidR="00AA5810">
        <w:rPr>
          <w:rFonts w:ascii="Times New Roman" w:hAnsi="Times New Roman"/>
          <w:szCs w:val="24"/>
        </w:rPr>
        <w:t>ował</w:t>
      </w:r>
      <w:r w:rsidRPr="00145CFA">
        <w:rPr>
          <w:rFonts w:ascii="Times New Roman" w:hAnsi="Times New Roman"/>
          <w:szCs w:val="24"/>
        </w:rPr>
        <w:t xml:space="preserve"> </w:t>
      </w:r>
      <w:r w:rsidR="004613D7">
        <w:rPr>
          <w:rFonts w:ascii="Times New Roman" w:hAnsi="Times New Roman"/>
          <w:szCs w:val="24"/>
        </w:rPr>
        <w:t xml:space="preserve">je </w:t>
      </w:r>
      <w:r w:rsidR="009530AD" w:rsidRPr="00B27CBB">
        <w:t>w Biuletynie Informacji Publiczne na stronie podmiotowej</w:t>
      </w:r>
      <w:r w:rsidR="009530AD">
        <w:t xml:space="preserve"> </w:t>
      </w:r>
      <w:r w:rsidR="00FA405E">
        <w:rPr>
          <w:rFonts w:ascii="Times New Roman" w:hAnsi="Times New Roman"/>
          <w:szCs w:val="24"/>
        </w:rPr>
        <w:t>ministra właściwego do spraw zdrowia.</w:t>
      </w:r>
      <w:r w:rsidR="009A4D47">
        <w:rPr>
          <w:rFonts w:ascii="Times New Roman" w:hAnsi="Times New Roman"/>
          <w:szCs w:val="24"/>
        </w:rPr>
        <w:t xml:space="preserve"> </w:t>
      </w:r>
      <w:r w:rsidR="00500B40">
        <w:rPr>
          <w:rFonts w:ascii="Times New Roman" w:hAnsi="Times New Roman"/>
          <w:szCs w:val="24"/>
        </w:rPr>
        <w:t xml:space="preserve">Analogicznie </w:t>
      </w:r>
      <w:r w:rsidR="00FA405E">
        <w:rPr>
          <w:rFonts w:ascii="Times New Roman" w:hAnsi="Times New Roman"/>
          <w:szCs w:val="24"/>
        </w:rPr>
        <w:t>wojewoda</w:t>
      </w:r>
      <w:r w:rsidR="00074F12">
        <w:rPr>
          <w:rFonts w:ascii="Times New Roman" w:hAnsi="Times New Roman"/>
          <w:szCs w:val="24"/>
        </w:rPr>
        <w:t xml:space="preserve"> </w:t>
      </w:r>
      <w:r w:rsidR="009A4D47">
        <w:rPr>
          <w:rFonts w:ascii="Times New Roman" w:hAnsi="Times New Roman"/>
          <w:szCs w:val="24"/>
        </w:rPr>
        <w:t>w </w:t>
      </w:r>
      <w:r w:rsidR="00E249EE" w:rsidRPr="00E249EE">
        <w:rPr>
          <w:rFonts w:ascii="Times New Roman" w:hAnsi="Times New Roman"/>
          <w:szCs w:val="24"/>
        </w:rPr>
        <w:t>terminie do dnia 30 czerw</w:t>
      </w:r>
      <w:r w:rsidR="00EC1610">
        <w:rPr>
          <w:rFonts w:ascii="Times New Roman" w:hAnsi="Times New Roman"/>
          <w:szCs w:val="24"/>
        </w:rPr>
        <w:t xml:space="preserve">ca </w:t>
      </w:r>
      <w:r w:rsidR="00FA405E" w:rsidRPr="00FA405E">
        <w:rPr>
          <w:rFonts w:ascii="Times New Roman" w:hAnsi="Times New Roman"/>
          <w:szCs w:val="24"/>
        </w:rPr>
        <w:t xml:space="preserve">czwartego roku kalendarzowego po wejściu w życie </w:t>
      </w:r>
      <w:r w:rsidR="00FA405E">
        <w:rPr>
          <w:rFonts w:ascii="Times New Roman" w:hAnsi="Times New Roman"/>
          <w:szCs w:val="24"/>
        </w:rPr>
        <w:t>wojewódzkieg</w:t>
      </w:r>
      <w:r w:rsidR="00EC1610">
        <w:rPr>
          <w:rFonts w:ascii="Times New Roman" w:hAnsi="Times New Roman"/>
          <w:szCs w:val="24"/>
        </w:rPr>
        <w:t>o p</w:t>
      </w:r>
      <w:r w:rsidR="00E249EE" w:rsidRPr="00E249EE">
        <w:rPr>
          <w:rFonts w:ascii="Times New Roman" w:hAnsi="Times New Roman"/>
          <w:szCs w:val="24"/>
        </w:rPr>
        <w:t xml:space="preserve">lanu, </w:t>
      </w:r>
      <w:r w:rsidR="00E249EE">
        <w:rPr>
          <w:rFonts w:ascii="Times New Roman" w:hAnsi="Times New Roman"/>
          <w:szCs w:val="24"/>
        </w:rPr>
        <w:t xml:space="preserve">będzie </w:t>
      </w:r>
      <w:r w:rsidR="00E249EE" w:rsidRPr="00E249EE">
        <w:rPr>
          <w:rFonts w:ascii="Times New Roman" w:hAnsi="Times New Roman"/>
          <w:szCs w:val="24"/>
        </w:rPr>
        <w:t>sporządza</w:t>
      </w:r>
      <w:r w:rsidR="00E249EE">
        <w:rPr>
          <w:rFonts w:ascii="Times New Roman" w:hAnsi="Times New Roman"/>
          <w:szCs w:val="24"/>
        </w:rPr>
        <w:t>ł</w:t>
      </w:r>
      <w:r w:rsidR="00E249EE" w:rsidRPr="00E249EE">
        <w:rPr>
          <w:rFonts w:ascii="Times New Roman" w:hAnsi="Times New Roman"/>
          <w:szCs w:val="24"/>
        </w:rPr>
        <w:t xml:space="preserve"> sprawozdanie z jego realizacji i publik</w:t>
      </w:r>
      <w:r w:rsidR="00AA5810">
        <w:rPr>
          <w:rFonts w:ascii="Times New Roman" w:hAnsi="Times New Roman"/>
          <w:szCs w:val="24"/>
        </w:rPr>
        <w:t>ował</w:t>
      </w:r>
      <w:r w:rsidR="00E249EE" w:rsidRPr="00E249EE">
        <w:rPr>
          <w:rFonts w:ascii="Times New Roman" w:hAnsi="Times New Roman"/>
          <w:szCs w:val="24"/>
        </w:rPr>
        <w:t xml:space="preserve"> </w:t>
      </w:r>
      <w:r w:rsidR="009530AD" w:rsidRPr="00B27CBB">
        <w:t>w Biuletynie Informacji Publiczne na stronie podmiotowej</w:t>
      </w:r>
      <w:r w:rsidR="009530AD">
        <w:t xml:space="preserve"> </w:t>
      </w:r>
      <w:r w:rsidR="009530AD" w:rsidRPr="00A47E92">
        <w:t>wojewod</w:t>
      </w:r>
      <w:r w:rsidR="009530AD">
        <w:t>y</w:t>
      </w:r>
      <w:r w:rsidR="009530AD">
        <w:rPr>
          <w:rFonts w:ascii="Times New Roman" w:hAnsi="Times New Roman"/>
          <w:szCs w:val="24"/>
        </w:rPr>
        <w:t xml:space="preserve"> </w:t>
      </w:r>
      <w:r w:rsidR="00FA405E">
        <w:rPr>
          <w:rFonts w:ascii="Times New Roman" w:hAnsi="Times New Roman"/>
          <w:szCs w:val="24"/>
        </w:rPr>
        <w:t>i</w:t>
      </w:r>
      <w:r w:rsidR="009530AD">
        <w:rPr>
          <w:rFonts w:ascii="Times New Roman" w:hAnsi="Times New Roman"/>
          <w:szCs w:val="24"/>
        </w:rPr>
        <w:t xml:space="preserve"> </w:t>
      </w:r>
      <w:r w:rsidR="00FA405E" w:rsidRPr="00145CFA">
        <w:rPr>
          <w:rFonts w:ascii="Times New Roman" w:hAnsi="Times New Roman"/>
          <w:szCs w:val="24"/>
        </w:rPr>
        <w:t>przekaz</w:t>
      </w:r>
      <w:r w:rsidR="00FA405E">
        <w:rPr>
          <w:rFonts w:ascii="Times New Roman" w:hAnsi="Times New Roman"/>
          <w:szCs w:val="24"/>
        </w:rPr>
        <w:t>ywał</w:t>
      </w:r>
      <w:r w:rsidR="00FA405E" w:rsidRPr="00145CFA">
        <w:rPr>
          <w:rFonts w:ascii="Times New Roman" w:hAnsi="Times New Roman"/>
          <w:szCs w:val="24"/>
        </w:rPr>
        <w:t xml:space="preserve"> ministrowi właściwemu do spraw zdrowia.</w:t>
      </w:r>
    </w:p>
    <w:p w14:paraId="285A1DAF" w14:textId="1F3522EC" w:rsidR="00591276" w:rsidRPr="005E21F8" w:rsidRDefault="005E21F8" w:rsidP="00591276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 w:rsidRPr="005E21F8">
        <w:rPr>
          <w:rFonts w:ascii="Times New Roman" w:hAnsi="Times New Roman"/>
          <w:szCs w:val="24"/>
        </w:rPr>
        <w:t>Wnioski płynące z</w:t>
      </w:r>
      <w:r w:rsidR="00432497">
        <w:rPr>
          <w:rFonts w:ascii="Times New Roman" w:hAnsi="Times New Roman"/>
          <w:szCs w:val="24"/>
        </w:rPr>
        <w:t>e sprawozdawczości</w:t>
      </w:r>
      <w:r w:rsidRPr="005E21F8">
        <w:rPr>
          <w:rFonts w:ascii="Times New Roman" w:hAnsi="Times New Roman"/>
          <w:szCs w:val="24"/>
        </w:rPr>
        <w:t xml:space="preserve"> </w:t>
      </w:r>
      <w:r w:rsidR="00107BCF">
        <w:rPr>
          <w:rFonts w:ascii="Times New Roman" w:hAnsi="Times New Roman"/>
          <w:szCs w:val="24"/>
        </w:rPr>
        <w:t xml:space="preserve">śródokresowej </w:t>
      </w:r>
      <w:r w:rsidR="00950C5D">
        <w:rPr>
          <w:rFonts w:ascii="Times New Roman" w:hAnsi="Times New Roman"/>
          <w:szCs w:val="24"/>
        </w:rPr>
        <w:t xml:space="preserve">będą </w:t>
      </w:r>
      <w:r w:rsidRPr="005E21F8">
        <w:rPr>
          <w:rFonts w:ascii="Times New Roman" w:hAnsi="Times New Roman"/>
          <w:szCs w:val="24"/>
        </w:rPr>
        <w:t>mog</w:t>
      </w:r>
      <w:r w:rsidR="00950C5D">
        <w:rPr>
          <w:rFonts w:ascii="Times New Roman" w:hAnsi="Times New Roman"/>
          <w:szCs w:val="24"/>
        </w:rPr>
        <w:t>ły</w:t>
      </w:r>
      <w:r w:rsidRPr="005E21F8">
        <w:rPr>
          <w:rFonts w:ascii="Times New Roman" w:hAnsi="Times New Roman"/>
          <w:szCs w:val="24"/>
        </w:rPr>
        <w:t xml:space="preserve"> być również wykorzystane przy </w:t>
      </w:r>
      <w:r w:rsidR="00EC1610">
        <w:rPr>
          <w:rFonts w:ascii="Times New Roman" w:hAnsi="Times New Roman"/>
          <w:szCs w:val="24"/>
        </w:rPr>
        <w:t>aktualizacji działań w p</w:t>
      </w:r>
      <w:r w:rsidR="000839A0" w:rsidRPr="005E21F8">
        <w:rPr>
          <w:rFonts w:ascii="Times New Roman" w:hAnsi="Times New Roman"/>
          <w:szCs w:val="24"/>
        </w:rPr>
        <w:t xml:space="preserve">lanie </w:t>
      </w:r>
      <w:r w:rsidR="00EC1610">
        <w:rPr>
          <w:rFonts w:ascii="Times New Roman" w:hAnsi="Times New Roman"/>
          <w:szCs w:val="24"/>
        </w:rPr>
        <w:t>t</w:t>
      </w:r>
      <w:r w:rsidR="000839A0" w:rsidRPr="005E21F8">
        <w:rPr>
          <w:rFonts w:ascii="Times New Roman" w:hAnsi="Times New Roman"/>
          <w:szCs w:val="24"/>
        </w:rPr>
        <w:t xml:space="preserve">ransformacji </w:t>
      </w:r>
      <w:r w:rsidR="005F1C35" w:rsidRPr="005F1C35">
        <w:rPr>
          <w:rFonts w:ascii="Times New Roman" w:hAnsi="Times New Roman"/>
          <w:szCs w:val="24"/>
        </w:rPr>
        <w:t xml:space="preserve">w wyniku osiągnięcia założonych wartości wskaźników przed upływem okresu </w:t>
      </w:r>
      <w:r w:rsidR="002D0CED">
        <w:rPr>
          <w:rFonts w:ascii="Times New Roman" w:hAnsi="Times New Roman"/>
          <w:szCs w:val="24"/>
        </w:rPr>
        <w:t>7</w:t>
      </w:r>
      <w:r w:rsidR="002D0CED" w:rsidRPr="005F1C35">
        <w:rPr>
          <w:rFonts w:ascii="Times New Roman" w:hAnsi="Times New Roman"/>
          <w:szCs w:val="24"/>
        </w:rPr>
        <w:t xml:space="preserve"> </w:t>
      </w:r>
      <w:r w:rsidR="005F1C35" w:rsidRPr="005F1C35">
        <w:rPr>
          <w:rFonts w:ascii="Times New Roman" w:hAnsi="Times New Roman"/>
          <w:szCs w:val="24"/>
        </w:rPr>
        <w:t xml:space="preserve">lat lub w wyniku identyfikacji nowych istotnych </w:t>
      </w:r>
      <w:r w:rsidR="00207962">
        <w:rPr>
          <w:rFonts w:ascii="Times New Roman" w:hAnsi="Times New Roman"/>
          <w:szCs w:val="24"/>
        </w:rPr>
        <w:t xml:space="preserve">problemów zdrowotnych i </w:t>
      </w:r>
      <w:r w:rsidR="005F1C35" w:rsidRPr="005F1C35">
        <w:rPr>
          <w:rFonts w:ascii="Times New Roman" w:hAnsi="Times New Roman"/>
          <w:szCs w:val="24"/>
        </w:rPr>
        <w:t xml:space="preserve">wyzwań w </w:t>
      </w:r>
      <w:r w:rsidR="00207962">
        <w:rPr>
          <w:rFonts w:ascii="Times New Roman" w:hAnsi="Times New Roman"/>
          <w:szCs w:val="24"/>
        </w:rPr>
        <w:t xml:space="preserve">organizacji </w:t>
      </w:r>
      <w:r w:rsidR="005F1C35" w:rsidRPr="005F1C35">
        <w:rPr>
          <w:rFonts w:ascii="Times New Roman" w:hAnsi="Times New Roman"/>
          <w:szCs w:val="24"/>
        </w:rPr>
        <w:t>system</w:t>
      </w:r>
      <w:r w:rsidR="00207962">
        <w:rPr>
          <w:rFonts w:ascii="Times New Roman" w:hAnsi="Times New Roman"/>
          <w:szCs w:val="24"/>
        </w:rPr>
        <w:t>u</w:t>
      </w:r>
      <w:r w:rsidR="005F1C35" w:rsidRPr="005F1C35">
        <w:rPr>
          <w:rFonts w:ascii="Times New Roman" w:hAnsi="Times New Roman"/>
          <w:szCs w:val="24"/>
        </w:rPr>
        <w:t xml:space="preserve"> opieki zdrowotnej wymagających podjęcia działań </w:t>
      </w:r>
      <w:r w:rsidR="005F1C35">
        <w:rPr>
          <w:rFonts w:ascii="Times New Roman" w:hAnsi="Times New Roman"/>
          <w:szCs w:val="24"/>
        </w:rPr>
        <w:t>oraz</w:t>
      </w:r>
      <w:r w:rsidR="000839A0">
        <w:rPr>
          <w:rFonts w:ascii="Times New Roman" w:hAnsi="Times New Roman"/>
          <w:szCs w:val="24"/>
        </w:rPr>
        <w:t xml:space="preserve"> </w:t>
      </w:r>
      <w:r w:rsidR="00EE4F04">
        <w:rPr>
          <w:rFonts w:ascii="Times New Roman" w:hAnsi="Times New Roman"/>
          <w:szCs w:val="24"/>
        </w:rPr>
        <w:t xml:space="preserve">w </w:t>
      </w:r>
      <w:r w:rsidR="00EC1610">
        <w:rPr>
          <w:rFonts w:ascii="Times New Roman" w:hAnsi="Times New Roman"/>
          <w:szCs w:val="24"/>
        </w:rPr>
        <w:t>opracowywaniu kolejnej mapy potrzeb zdrowotnych</w:t>
      </w:r>
      <w:r w:rsidRPr="005E21F8">
        <w:rPr>
          <w:rFonts w:ascii="Times New Roman" w:hAnsi="Times New Roman"/>
          <w:szCs w:val="24"/>
        </w:rPr>
        <w:t>.</w:t>
      </w:r>
      <w:r w:rsidR="00591276" w:rsidRPr="00591276">
        <w:rPr>
          <w:rFonts w:ascii="Times New Roman" w:hAnsi="Times New Roman"/>
          <w:szCs w:val="24"/>
        </w:rPr>
        <w:t xml:space="preserve"> </w:t>
      </w:r>
      <w:r w:rsidR="00591276" w:rsidRPr="005E21F8">
        <w:rPr>
          <w:rFonts w:ascii="Times New Roman" w:hAnsi="Times New Roman"/>
          <w:szCs w:val="24"/>
        </w:rPr>
        <w:t>Projektodawca do</w:t>
      </w:r>
      <w:r w:rsidR="00EC1610">
        <w:rPr>
          <w:rFonts w:ascii="Times New Roman" w:hAnsi="Times New Roman"/>
          <w:szCs w:val="24"/>
        </w:rPr>
        <w:t>puszcza możliwość aktualizacji p</w:t>
      </w:r>
      <w:r w:rsidR="00591276" w:rsidRPr="005E21F8">
        <w:rPr>
          <w:rFonts w:ascii="Times New Roman" w:hAnsi="Times New Roman"/>
          <w:szCs w:val="24"/>
        </w:rPr>
        <w:t xml:space="preserve">lanu, </w:t>
      </w:r>
      <w:r w:rsidR="00591276">
        <w:rPr>
          <w:rFonts w:ascii="Times New Roman" w:hAnsi="Times New Roman"/>
          <w:szCs w:val="24"/>
        </w:rPr>
        <w:t>której celem jest zapewnienie adekwatności realizowanych planów do istniejącej sytuacji w systemie ochrony zdrowia.</w:t>
      </w:r>
    </w:p>
    <w:p w14:paraId="24319632" w14:textId="3052DBB8" w:rsidR="005E21F8" w:rsidRPr="005E21F8" w:rsidRDefault="00207962" w:rsidP="00C9714D">
      <w:pPr>
        <w:pStyle w:val="ARTartustawynprozporzdzenia"/>
        <w:tabs>
          <w:tab w:val="left" w:pos="4200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Procedura sporządzania i przyjmowania aktualizacji planu transformacji jest analogiczna jak w przypadku planu pierwotnego.</w:t>
      </w:r>
      <w:r w:rsidR="004613D7" w:rsidRPr="004613D7">
        <w:rPr>
          <w:rFonts w:ascii="Times New Roman" w:hAnsi="Times New Roman"/>
          <w:szCs w:val="24"/>
        </w:rPr>
        <w:t xml:space="preserve"> </w:t>
      </w:r>
    </w:p>
    <w:p w14:paraId="7E768E31" w14:textId="58DBC2A2" w:rsidR="004613D7" w:rsidRDefault="004613D7" w:rsidP="00497860">
      <w:pPr>
        <w:pStyle w:val="ARTartustawynprozporzdzenia"/>
        <w:tabs>
          <w:tab w:val="left" w:pos="4200"/>
        </w:tabs>
        <w:spacing w:after="120"/>
        <w:rPr>
          <w:rFonts w:ascii="Times New Roman" w:hAnsi="Times New Roman"/>
          <w:szCs w:val="24"/>
        </w:rPr>
      </w:pPr>
      <w:r w:rsidRPr="004613D7">
        <w:rPr>
          <w:rFonts w:ascii="Times New Roman" w:hAnsi="Times New Roman"/>
          <w:szCs w:val="24"/>
        </w:rPr>
        <w:t xml:space="preserve">Kolejnym etapem następującym po okresie </w:t>
      </w:r>
      <w:r w:rsidR="00D93FEC">
        <w:rPr>
          <w:rFonts w:ascii="Times New Roman" w:hAnsi="Times New Roman"/>
          <w:szCs w:val="24"/>
        </w:rPr>
        <w:t>7</w:t>
      </w:r>
      <w:r w:rsidRPr="004613D7">
        <w:rPr>
          <w:rFonts w:ascii="Times New Roman" w:hAnsi="Times New Roman"/>
          <w:szCs w:val="24"/>
        </w:rPr>
        <w:t xml:space="preserve">-letniej realizacji planu, do dnia 30 czerwca roku następującego po roku, w którym zakończył się okres </w:t>
      </w:r>
      <w:r w:rsidR="00497860">
        <w:rPr>
          <w:rFonts w:ascii="Times New Roman" w:hAnsi="Times New Roman"/>
          <w:szCs w:val="24"/>
        </w:rPr>
        <w:t>obowiązywania</w:t>
      </w:r>
      <w:r w:rsidRPr="004613D7">
        <w:rPr>
          <w:rFonts w:ascii="Times New Roman" w:hAnsi="Times New Roman"/>
          <w:szCs w:val="24"/>
        </w:rPr>
        <w:t xml:space="preserve"> planu</w:t>
      </w:r>
      <w:r w:rsidR="00497860">
        <w:rPr>
          <w:rFonts w:ascii="Times New Roman" w:hAnsi="Times New Roman"/>
          <w:szCs w:val="24"/>
        </w:rPr>
        <w:t xml:space="preserve"> transformacji</w:t>
      </w:r>
      <w:r w:rsidRPr="004613D7">
        <w:rPr>
          <w:rFonts w:ascii="Times New Roman" w:hAnsi="Times New Roman"/>
          <w:szCs w:val="24"/>
        </w:rPr>
        <w:t xml:space="preserve">, </w:t>
      </w:r>
      <w:r w:rsidR="00497860" w:rsidRPr="004613D7">
        <w:rPr>
          <w:rFonts w:ascii="Times New Roman" w:hAnsi="Times New Roman"/>
          <w:szCs w:val="24"/>
        </w:rPr>
        <w:t>minister właściwy do spraw zdrowia i</w:t>
      </w:r>
      <w:r w:rsidR="00497860">
        <w:rPr>
          <w:rFonts w:ascii="Times New Roman" w:hAnsi="Times New Roman"/>
          <w:szCs w:val="24"/>
        </w:rPr>
        <w:t> </w:t>
      </w:r>
      <w:r w:rsidR="00497860" w:rsidRPr="004613D7">
        <w:rPr>
          <w:rFonts w:ascii="Times New Roman" w:hAnsi="Times New Roman"/>
          <w:szCs w:val="24"/>
        </w:rPr>
        <w:t xml:space="preserve">analogicznie </w:t>
      </w:r>
      <w:r w:rsidRPr="004613D7">
        <w:rPr>
          <w:rFonts w:ascii="Times New Roman" w:hAnsi="Times New Roman"/>
          <w:szCs w:val="24"/>
        </w:rPr>
        <w:t xml:space="preserve">wojewoda sporządzają </w:t>
      </w:r>
      <w:r w:rsidR="00497860">
        <w:rPr>
          <w:rFonts w:ascii="Times New Roman" w:hAnsi="Times New Roman"/>
          <w:szCs w:val="24"/>
        </w:rPr>
        <w:t xml:space="preserve">końcowe </w:t>
      </w:r>
      <w:r w:rsidRPr="004613D7">
        <w:rPr>
          <w:rFonts w:ascii="Times New Roman" w:hAnsi="Times New Roman"/>
          <w:szCs w:val="24"/>
        </w:rPr>
        <w:t xml:space="preserve">sprawozdanie z całego okresu realizacji planu. </w:t>
      </w:r>
      <w:r w:rsidR="00497860" w:rsidRPr="004613D7">
        <w:rPr>
          <w:rFonts w:ascii="Times New Roman" w:hAnsi="Times New Roman"/>
          <w:szCs w:val="24"/>
        </w:rPr>
        <w:t xml:space="preserve">Sprawozdanie z realizacji krajowego planu minister właściwy do spraw zdrowia publikuje </w:t>
      </w:r>
      <w:r w:rsidR="009530AD" w:rsidRPr="00B27CBB">
        <w:t xml:space="preserve">w Biuletynie Informacji Publiczne na </w:t>
      </w:r>
      <w:r w:rsidR="009530AD" w:rsidRPr="00B27CBB">
        <w:lastRenderedPageBreak/>
        <w:t>stronie podmiotowej</w:t>
      </w:r>
      <w:r w:rsidR="00497860" w:rsidRPr="004613D7">
        <w:rPr>
          <w:rFonts w:ascii="Times New Roman" w:hAnsi="Times New Roman"/>
          <w:szCs w:val="24"/>
        </w:rPr>
        <w:t xml:space="preserve"> ministra właściwego do spraw zdrowia. </w:t>
      </w:r>
      <w:r w:rsidRPr="004613D7">
        <w:rPr>
          <w:rFonts w:ascii="Times New Roman" w:hAnsi="Times New Roman"/>
          <w:szCs w:val="24"/>
        </w:rPr>
        <w:t xml:space="preserve">Sprawozdanie z realizacji wojewódzkiego planu </w:t>
      </w:r>
      <w:r w:rsidR="00BC5665" w:rsidRPr="004613D7">
        <w:rPr>
          <w:rFonts w:ascii="Times New Roman" w:hAnsi="Times New Roman"/>
          <w:szCs w:val="24"/>
        </w:rPr>
        <w:t xml:space="preserve">jest </w:t>
      </w:r>
      <w:r w:rsidRPr="004613D7">
        <w:rPr>
          <w:rFonts w:ascii="Times New Roman" w:hAnsi="Times New Roman"/>
          <w:szCs w:val="24"/>
        </w:rPr>
        <w:t xml:space="preserve">publikowane na stronach Biuletynu Informacji Publicznej urzędu obsługującego wojewodę i przekazane ministrowi właściwemu do spraw zdrowia. </w:t>
      </w:r>
    </w:p>
    <w:p w14:paraId="3D76C3CA" w14:textId="347919EC" w:rsidR="00073DCA" w:rsidRPr="00145CFA" w:rsidRDefault="00073DCA" w:rsidP="00497860">
      <w:pPr>
        <w:pStyle w:val="ARTartustawynprozporzdzenia"/>
        <w:tabs>
          <w:tab w:val="left" w:pos="4200"/>
        </w:tabs>
        <w:spacing w:before="0"/>
        <w:rPr>
          <w:rFonts w:ascii="Times New Roman" w:hAnsi="Times New Roman"/>
          <w:szCs w:val="24"/>
        </w:rPr>
      </w:pPr>
      <w:r w:rsidRPr="00145CFA">
        <w:rPr>
          <w:rFonts w:ascii="Times New Roman" w:hAnsi="Times New Roman"/>
          <w:szCs w:val="24"/>
        </w:rPr>
        <w:t>Sprawozdanie</w:t>
      </w:r>
      <w:r w:rsidR="00497860">
        <w:rPr>
          <w:rFonts w:ascii="Times New Roman" w:hAnsi="Times New Roman"/>
          <w:szCs w:val="24"/>
        </w:rPr>
        <w:t xml:space="preserve">, zarówno </w:t>
      </w:r>
      <w:r w:rsidRPr="0048301D">
        <w:rPr>
          <w:rFonts w:ascii="Times New Roman" w:hAnsi="Times New Roman"/>
          <w:szCs w:val="24"/>
        </w:rPr>
        <w:t>śródokresowe</w:t>
      </w:r>
      <w:r w:rsidR="00497860">
        <w:rPr>
          <w:rFonts w:ascii="Times New Roman" w:hAnsi="Times New Roman"/>
          <w:szCs w:val="24"/>
        </w:rPr>
        <w:t xml:space="preserve"> jak i końcowe, będzie</w:t>
      </w:r>
      <w:r w:rsidRPr="00145CFA">
        <w:rPr>
          <w:rFonts w:ascii="Times New Roman" w:hAnsi="Times New Roman"/>
          <w:szCs w:val="24"/>
        </w:rPr>
        <w:t xml:space="preserve"> zawiera</w:t>
      </w:r>
      <w:r>
        <w:rPr>
          <w:rFonts w:ascii="Times New Roman" w:hAnsi="Times New Roman"/>
          <w:szCs w:val="24"/>
        </w:rPr>
        <w:t>ło</w:t>
      </w:r>
      <w:r w:rsidRPr="00145CFA">
        <w:rPr>
          <w:rFonts w:ascii="Times New Roman" w:hAnsi="Times New Roman"/>
          <w:szCs w:val="24"/>
        </w:rPr>
        <w:t>:</w:t>
      </w:r>
    </w:p>
    <w:p w14:paraId="48BB1436" w14:textId="180EF1EE" w:rsidR="00497860" w:rsidRPr="00497860" w:rsidRDefault="00497860" w:rsidP="002F558C">
      <w:pPr>
        <w:pStyle w:val="ARTartustawynprozporzdzenia"/>
        <w:spacing w:before="0"/>
        <w:ind w:left="426" w:hanging="426"/>
        <w:rPr>
          <w:rFonts w:ascii="Times New Roman" w:hAnsi="Times New Roman"/>
          <w:bCs/>
          <w:szCs w:val="24"/>
        </w:rPr>
      </w:pPr>
      <w:r w:rsidRPr="00497860">
        <w:rPr>
          <w:rFonts w:ascii="Times New Roman" w:hAnsi="Times New Roman"/>
          <w:bCs/>
          <w:szCs w:val="24"/>
        </w:rPr>
        <w:t>1)</w:t>
      </w:r>
      <w:r w:rsidR="00A4766F">
        <w:rPr>
          <w:rFonts w:ascii="Times New Roman" w:hAnsi="Times New Roman"/>
          <w:bCs/>
          <w:szCs w:val="24"/>
        </w:rPr>
        <w:tab/>
      </w:r>
      <w:r w:rsidRPr="00497860">
        <w:rPr>
          <w:rFonts w:ascii="Times New Roman" w:hAnsi="Times New Roman"/>
          <w:bCs/>
          <w:szCs w:val="24"/>
        </w:rPr>
        <w:t>opis działań rozpoczętych lub zrealizowanych w danym okresie;</w:t>
      </w:r>
    </w:p>
    <w:p w14:paraId="4C03312F" w14:textId="1063E95E" w:rsidR="00497860" w:rsidRPr="00497860" w:rsidRDefault="00497860" w:rsidP="002F558C">
      <w:pPr>
        <w:pStyle w:val="ARTartustawynprozporzdzenia"/>
        <w:spacing w:before="0"/>
        <w:ind w:left="426" w:hanging="426"/>
        <w:rPr>
          <w:rFonts w:ascii="Times New Roman" w:hAnsi="Times New Roman"/>
          <w:bCs/>
          <w:szCs w:val="24"/>
        </w:rPr>
      </w:pPr>
      <w:r w:rsidRPr="00497860">
        <w:rPr>
          <w:rFonts w:ascii="Times New Roman" w:hAnsi="Times New Roman"/>
          <w:bCs/>
          <w:szCs w:val="24"/>
        </w:rPr>
        <w:t>2)</w:t>
      </w:r>
      <w:r w:rsidR="00A4766F">
        <w:rPr>
          <w:rFonts w:ascii="Times New Roman" w:hAnsi="Times New Roman"/>
          <w:bCs/>
          <w:szCs w:val="24"/>
        </w:rPr>
        <w:tab/>
      </w:r>
      <w:r w:rsidRPr="00497860">
        <w:rPr>
          <w:rFonts w:ascii="Times New Roman" w:hAnsi="Times New Roman"/>
          <w:bCs/>
          <w:szCs w:val="24"/>
        </w:rPr>
        <w:t>opis sposobu wdrożenia rekomendacji przedstawionych w mapie;</w:t>
      </w:r>
    </w:p>
    <w:p w14:paraId="3182C28C" w14:textId="63FC6D93" w:rsidR="00497860" w:rsidRPr="00497860" w:rsidRDefault="00497860" w:rsidP="002F558C">
      <w:pPr>
        <w:pStyle w:val="ARTartustawynprozporzdzenia"/>
        <w:spacing w:before="0"/>
        <w:ind w:left="426" w:hanging="426"/>
        <w:rPr>
          <w:rFonts w:ascii="Times New Roman" w:hAnsi="Times New Roman"/>
          <w:bCs/>
          <w:szCs w:val="24"/>
        </w:rPr>
      </w:pPr>
      <w:r w:rsidRPr="00497860">
        <w:rPr>
          <w:rFonts w:ascii="Times New Roman" w:hAnsi="Times New Roman"/>
          <w:bCs/>
          <w:szCs w:val="24"/>
        </w:rPr>
        <w:t>3)</w:t>
      </w:r>
      <w:r w:rsidR="00A4766F">
        <w:rPr>
          <w:rFonts w:ascii="Times New Roman" w:hAnsi="Times New Roman"/>
          <w:bCs/>
          <w:szCs w:val="24"/>
        </w:rPr>
        <w:tab/>
      </w:r>
      <w:r w:rsidRPr="00497860">
        <w:rPr>
          <w:rFonts w:ascii="Times New Roman" w:hAnsi="Times New Roman"/>
          <w:bCs/>
          <w:szCs w:val="24"/>
        </w:rPr>
        <w:t>wskazanie źródeł i wysokości finansowania działań zrealizowanych lub podjętych w danym okresie;</w:t>
      </w:r>
    </w:p>
    <w:p w14:paraId="006E52F9" w14:textId="6604839B" w:rsidR="00497860" w:rsidRPr="00497860" w:rsidRDefault="00497860" w:rsidP="002F558C">
      <w:pPr>
        <w:pStyle w:val="ARTartustawynprozporzdzenia"/>
        <w:spacing w:before="0"/>
        <w:ind w:left="426" w:hanging="426"/>
        <w:rPr>
          <w:rFonts w:ascii="Times New Roman" w:hAnsi="Times New Roman"/>
          <w:bCs/>
          <w:szCs w:val="24"/>
        </w:rPr>
      </w:pPr>
      <w:r w:rsidRPr="00497860">
        <w:rPr>
          <w:rFonts w:ascii="Times New Roman" w:hAnsi="Times New Roman"/>
          <w:bCs/>
          <w:szCs w:val="24"/>
        </w:rPr>
        <w:t>4)</w:t>
      </w:r>
      <w:r w:rsidR="00A4766F">
        <w:rPr>
          <w:rFonts w:ascii="Times New Roman" w:hAnsi="Times New Roman"/>
          <w:bCs/>
          <w:szCs w:val="24"/>
        </w:rPr>
        <w:tab/>
      </w:r>
      <w:r w:rsidRPr="00497860">
        <w:rPr>
          <w:rFonts w:ascii="Times New Roman" w:hAnsi="Times New Roman"/>
          <w:bCs/>
          <w:szCs w:val="24"/>
        </w:rPr>
        <w:t>stopień realizacji wskaźników;</w:t>
      </w:r>
    </w:p>
    <w:p w14:paraId="2371D354" w14:textId="5639BE07" w:rsidR="00497860" w:rsidRPr="00497860" w:rsidRDefault="00497860" w:rsidP="002F558C">
      <w:pPr>
        <w:pStyle w:val="ARTartustawynprozporzdzenia"/>
        <w:spacing w:before="0"/>
        <w:ind w:left="426" w:hanging="426"/>
        <w:rPr>
          <w:rFonts w:ascii="Times New Roman" w:hAnsi="Times New Roman"/>
          <w:bCs/>
          <w:szCs w:val="24"/>
        </w:rPr>
      </w:pPr>
      <w:r w:rsidRPr="00497860">
        <w:rPr>
          <w:rFonts w:ascii="Times New Roman" w:hAnsi="Times New Roman"/>
          <w:bCs/>
          <w:szCs w:val="24"/>
        </w:rPr>
        <w:t>5)</w:t>
      </w:r>
      <w:r w:rsidR="00A4766F">
        <w:rPr>
          <w:rFonts w:ascii="Times New Roman" w:hAnsi="Times New Roman"/>
          <w:bCs/>
          <w:szCs w:val="24"/>
        </w:rPr>
        <w:tab/>
      </w:r>
      <w:r w:rsidRPr="00497860">
        <w:rPr>
          <w:rFonts w:ascii="Times New Roman" w:hAnsi="Times New Roman"/>
          <w:bCs/>
          <w:szCs w:val="24"/>
        </w:rPr>
        <w:t>zidentyfikowane istotne problemy zdrowotne i wyzwania organizacji systemu opieki zdrowotnej;</w:t>
      </w:r>
    </w:p>
    <w:p w14:paraId="60C5122F" w14:textId="003C01E4" w:rsidR="00497860" w:rsidRPr="00497860" w:rsidRDefault="00497860" w:rsidP="002F558C">
      <w:pPr>
        <w:pStyle w:val="ARTartustawynprozporzdzenia"/>
        <w:spacing w:before="0"/>
        <w:ind w:left="426" w:hanging="426"/>
        <w:rPr>
          <w:rFonts w:ascii="Times New Roman" w:hAnsi="Times New Roman"/>
          <w:bCs/>
          <w:szCs w:val="24"/>
        </w:rPr>
      </w:pPr>
      <w:r w:rsidRPr="00497860">
        <w:rPr>
          <w:rFonts w:ascii="Times New Roman" w:hAnsi="Times New Roman"/>
          <w:bCs/>
          <w:szCs w:val="24"/>
        </w:rPr>
        <w:t>6)</w:t>
      </w:r>
      <w:r w:rsidR="00A4766F">
        <w:rPr>
          <w:rFonts w:ascii="Times New Roman" w:hAnsi="Times New Roman"/>
          <w:bCs/>
          <w:szCs w:val="24"/>
        </w:rPr>
        <w:tab/>
      </w:r>
      <w:r w:rsidRPr="00497860">
        <w:rPr>
          <w:rFonts w:ascii="Times New Roman" w:hAnsi="Times New Roman"/>
          <w:bCs/>
          <w:szCs w:val="24"/>
        </w:rPr>
        <w:t>wnioski wynikające z dotychczasowej realizacji planu;</w:t>
      </w:r>
    </w:p>
    <w:p w14:paraId="03578429" w14:textId="19213829" w:rsidR="00497860" w:rsidRPr="00497860" w:rsidRDefault="00497860" w:rsidP="002F558C">
      <w:pPr>
        <w:pStyle w:val="ARTartustawynprozporzdzenia"/>
        <w:spacing w:before="0"/>
        <w:ind w:left="426" w:hanging="426"/>
        <w:rPr>
          <w:rFonts w:ascii="Times New Roman" w:hAnsi="Times New Roman"/>
          <w:bCs/>
          <w:szCs w:val="24"/>
        </w:rPr>
      </w:pPr>
      <w:r w:rsidRPr="00497860">
        <w:rPr>
          <w:rFonts w:ascii="Times New Roman" w:hAnsi="Times New Roman"/>
          <w:bCs/>
          <w:szCs w:val="24"/>
        </w:rPr>
        <w:t>7)</w:t>
      </w:r>
      <w:r w:rsidR="00A4766F">
        <w:rPr>
          <w:rFonts w:ascii="Times New Roman" w:hAnsi="Times New Roman"/>
          <w:bCs/>
          <w:szCs w:val="24"/>
        </w:rPr>
        <w:tab/>
      </w:r>
      <w:r w:rsidRPr="00497860">
        <w:rPr>
          <w:rFonts w:ascii="Times New Roman" w:hAnsi="Times New Roman"/>
          <w:bCs/>
          <w:szCs w:val="24"/>
        </w:rPr>
        <w:t>propozycje aktualizacji działań określonych w planie.</w:t>
      </w:r>
    </w:p>
    <w:p w14:paraId="2F24E75D" w14:textId="3EE39F09" w:rsidR="00AE7806" w:rsidRDefault="00AE7806" w:rsidP="00325ABB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Projektowana zmiana ustawy wpłynie również na system opieki zdrowotnej dostosowując realizację zadań przy użyciu narzędzi, jakimi jest opinia o celowości inwestycji</w:t>
      </w:r>
      <w:r w:rsidR="00015B3F">
        <w:rPr>
          <w:rFonts w:ascii="Times New Roman" w:hAnsi="Times New Roman"/>
          <w:szCs w:val="24"/>
        </w:rPr>
        <w:t>, zwana dalej „</w:t>
      </w:r>
      <w:r w:rsidR="001D4BC9">
        <w:rPr>
          <w:rFonts w:ascii="Times New Roman" w:hAnsi="Times New Roman"/>
          <w:szCs w:val="24"/>
        </w:rPr>
        <w:t>OCI</w:t>
      </w:r>
      <w:r w:rsidR="00015B3F">
        <w:rPr>
          <w:rFonts w:ascii="Times New Roman" w:hAnsi="Times New Roman"/>
          <w:szCs w:val="24"/>
        </w:rPr>
        <w:t>”,</w:t>
      </w:r>
      <w:r>
        <w:rPr>
          <w:rFonts w:ascii="Times New Roman" w:hAnsi="Times New Roman"/>
          <w:szCs w:val="24"/>
        </w:rPr>
        <w:t xml:space="preserve"> i plany zakupów, które będą bazowały na nowych mapach potrzeb zdrowotnych i</w:t>
      </w:r>
      <w:r w:rsidR="004157BF">
        <w:rPr>
          <w:rFonts w:ascii="Times New Roman" w:hAnsi="Times New Roman"/>
          <w:szCs w:val="24"/>
        </w:rPr>
        <w:t> </w:t>
      </w:r>
      <w:r w:rsidR="00623A64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tworzony</w:t>
      </w:r>
      <w:r w:rsidR="00623A64">
        <w:rPr>
          <w:rFonts w:ascii="Times New Roman" w:hAnsi="Times New Roman"/>
          <w:szCs w:val="24"/>
        </w:rPr>
        <w:t>ch</w:t>
      </w:r>
      <w:r>
        <w:rPr>
          <w:rFonts w:ascii="Times New Roman" w:hAnsi="Times New Roman"/>
          <w:szCs w:val="24"/>
        </w:rPr>
        <w:t xml:space="preserve"> planach transformacji.</w:t>
      </w:r>
    </w:p>
    <w:p w14:paraId="771FE2D7" w14:textId="28485F03" w:rsidR="00597952" w:rsidRDefault="001D4BC9" w:rsidP="00325ABB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Projekt przewiduje, że OCI będą wydawane, zamiast na podstawie priorytetów dla</w:t>
      </w:r>
      <w:r w:rsidR="004157BF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 xml:space="preserve">regionalnej polityki zdrowotnej, na podstawie </w:t>
      </w:r>
      <w:r w:rsidR="00270B11">
        <w:rPr>
          <w:rFonts w:ascii="Times New Roman" w:hAnsi="Times New Roman"/>
          <w:szCs w:val="24"/>
        </w:rPr>
        <w:t>krajowego i wojewódzkich plan</w:t>
      </w:r>
      <w:r w:rsidR="00B716C8">
        <w:rPr>
          <w:rFonts w:ascii="Times New Roman" w:hAnsi="Times New Roman"/>
          <w:szCs w:val="24"/>
        </w:rPr>
        <w:t>ów</w:t>
      </w:r>
      <w:r w:rsidR="00270B11">
        <w:rPr>
          <w:rFonts w:ascii="Times New Roman" w:hAnsi="Times New Roman"/>
          <w:szCs w:val="24"/>
        </w:rPr>
        <w:t xml:space="preserve"> transformacji. Utrzymuje się w mocy </w:t>
      </w:r>
      <w:r w:rsidR="00B716C8">
        <w:rPr>
          <w:rFonts w:ascii="Times New Roman" w:hAnsi="Times New Roman"/>
          <w:szCs w:val="24"/>
        </w:rPr>
        <w:t>powiązanie</w:t>
      </w:r>
      <w:r w:rsidR="00270B11">
        <w:rPr>
          <w:rFonts w:ascii="Times New Roman" w:hAnsi="Times New Roman"/>
          <w:szCs w:val="24"/>
        </w:rPr>
        <w:t xml:space="preserve"> OCI </w:t>
      </w:r>
      <w:r w:rsidR="00B716C8">
        <w:rPr>
          <w:rFonts w:ascii="Times New Roman" w:hAnsi="Times New Roman"/>
          <w:szCs w:val="24"/>
        </w:rPr>
        <w:t>z</w:t>
      </w:r>
      <w:r w:rsidR="00270B11">
        <w:rPr>
          <w:rFonts w:ascii="Times New Roman" w:hAnsi="Times New Roman"/>
          <w:szCs w:val="24"/>
        </w:rPr>
        <w:t xml:space="preserve"> </w:t>
      </w:r>
      <w:r w:rsidR="00015B3F">
        <w:rPr>
          <w:rFonts w:ascii="Times New Roman" w:hAnsi="Times New Roman"/>
          <w:szCs w:val="24"/>
        </w:rPr>
        <w:t>mapami potrzeb zdrowotnych</w:t>
      </w:r>
      <w:r w:rsidR="00270B11">
        <w:rPr>
          <w:rFonts w:ascii="Times New Roman" w:hAnsi="Times New Roman"/>
          <w:szCs w:val="24"/>
        </w:rPr>
        <w:t>, jedynie zmienia się nazwę map.</w:t>
      </w:r>
      <w:r w:rsidR="00695D54">
        <w:rPr>
          <w:rFonts w:ascii="Times New Roman" w:hAnsi="Times New Roman"/>
          <w:szCs w:val="24"/>
        </w:rPr>
        <w:t xml:space="preserve"> </w:t>
      </w:r>
      <w:r w:rsidR="00BE5FF8">
        <w:rPr>
          <w:rFonts w:ascii="Times New Roman" w:hAnsi="Times New Roman"/>
          <w:szCs w:val="24"/>
        </w:rPr>
        <w:t>Analogicznie</w:t>
      </w:r>
      <w:r w:rsidR="00695D54">
        <w:rPr>
          <w:rFonts w:ascii="Times New Roman" w:hAnsi="Times New Roman"/>
          <w:szCs w:val="24"/>
        </w:rPr>
        <w:t xml:space="preserve"> do zaproponowanych zmian w nowelizowanej ustawie dostosowuje się odpowiednie przepisy dotyczące formularza Instrumentu </w:t>
      </w:r>
      <w:r w:rsidR="00BE5FF8">
        <w:rPr>
          <w:rFonts w:ascii="Times New Roman" w:hAnsi="Times New Roman"/>
          <w:szCs w:val="24"/>
        </w:rPr>
        <w:t>O</w:t>
      </w:r>
      <w:r w:rsidR="00695D54">
        <w:rPr>
          <w:rFonts w:ascii="Times New Roman" w:hAnsi="Times New Roman"/>
          <w:szCs w:val="24"/>
        </w:rPr>
        <w:t xml:space="preserve">ceny Wniosków Inwestycyjnych w Sektorze Zdrowia (IOWISZ). </w:t>
      </w:r>
    </w:p>
    <w:p w14:paraId="19D1AA8E" w14:textId="2D830067" w:rsidR="00325ABB" w:rsidRPr="00325ABB" w:rsidRDefault="004A1A3D" w:rsidP="00325ABB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325ABB" w:rsidRPr="00325ABB">
        <w:rPr>
          <w:rFonts w:ascii="Times New Roman" w:hAnsi="Times New Roman"/>
          <w:szCs w:val="24"/>
        </w:rPr>
        <w:t>rzepisy projektu dotyczą</w:t>
      </w:r>
      <w:r w:rsidR="00DA1813">
        <w:rPr>
          <w:rFonts w:ascii="Times New Roman" w:hAnsi="Times New Roman"/>
          <w:szCs w:val="24"/>
        </w:rPr>
        <w:t xml:space="preserve">ce wytycznych co do zawartości planów transformacji </w:t>
      </w:r>
      <w:r w:rsidR="00325ABB" w:rsidRPr="00325ABB">
        <w:rPr>
          <w:rFonts w:ascii="Times New Roman" w:hAnsi="Times New Roman"/>
          <w:szCs w:val="24"/>
        </w:rPr>
        <w:t xml:space="preserve">nie przesądzają jednoznacznie o zawartości tych planów w odniesieniu do poszczególnych zakresów świadczeń, </w:t>
      </w:r>
      <w:r>
        <w:rPr>
          <w:rFonts w:ascii="Times New Roman" w:hAnsi="Times New Roman"/>
          <w:szCs w:val="24"/>
        </w:rPr>
        <w:t>dlatego postanowiono, aby</w:t>
      </w:r>
      <w:r w:rsidR="00325ABB" w:rsidRPr="00325ABB">
        <w:rPr>
          <w:rFonts w:ascii="Times New Roman" w:hAnsi="Times New Roman"/>
          <w:szCs w:val="24"/>
        </w:rPr>
        <w:t xml:space="preserve"> wyposażyć </w:t>
      </w:r>
      <w:r w:rsidR="006E5926">
        <w:rPr>
          <w:rFonts w:ascii="Times New Roman" w:hAnsi="Times New Roman"/>
          <w:szCs w:val="24"/>
        </w:rPr>
        <w:t>Prezesa Funduszu</w:t>
      </w:r>
      <w:r w:rsidR="00015B3F">
        <w:rPr>
          <w:rFonts w:ascii="Times New Roman" w:hAnsi="Times New Roman"/>
          <w:szCs w:val="24"/>
        </w:rPr>
        <w:t>,</w:t>
      </w:r>
      <w:r w:rsidR="00325ABB" w:rsidRPr="00325ABB">
        <w:rPr>
          <w:rFonts w:ascii="Times New Roman" w:hAnsi="Times New Roman"/>
          <w:szCs w:val="24"/>
        </w:rPr>
        <w:t xml:space="preserve"> w</w:t>
      </w:r>
      <w:r w:rsidR="004600D3">
        <w:rPr>
          <w:rFonts w:ascii="Times New Roman" w:hAnsi="Times New Roman"/>
          <w:szCs w:val="24"/>
        </w:rPr>
        <w:t> </w:t>
      </w:r>
      <w:r w:rsidR="00325ABB" w:rsidRPr="00325ABB">
        <w:rPr>
          <w:rFonts w:ascii="Times New Roman" w:hAnsi="Times New Roman"/>
          <w:szCs w:val="24"/>
        </w:rPr>
        <w:t>odpowiednio elastyczne narzędzia, które umożliwią im</w:t>
      </w:r>
      <w:r w:rsidR="004157BF">
        <w:rPr>
          <w:rFonts w:ascii="Times New Roman" w:hAnsi="Times New Roman"/>
          <w:szCs w:val="24"/>
        </w:rPr>
        <w:t> </w:t>
      </w:r>
      <w:r w:rsidR="00325ABB" w:rsidRPr="00325ABB">
        <w:rPr>
          <w:rFonts w:ascii="Times New Roman" w:hAnsi="Times New Roman"/>
          <w:szCs w:val="24"/>
        </w:rPr>
        <w:t>dostosowanie liczby i</w:t>
      </w:r>
      <w:r w:rsidR="00947612">
        <w:rPr>
          <w:rFonts w:ascii="Times New Roman" w:hAnsi="Times New Roman"/>
          <w:szCs w:val="24"/>
        </w:rPr>
        <w:t> </w:t>
      </w:r>
      <w:r w:rsidR="00325ABB" w:rsidRPr="00325ABB">
        <w:rPr>
          <w:rFonts w:ascii="Times New Roman" w:hAnsi="Times New Roman"/>
          <w:szCs w:val="24"/>
        </w:rPr>
        <w:t>zakres</w:t>
      </w:r>
      <w:r>
        <w:rPr>
          <w:rFonts w:ascii="Times New Roman" w:hAnsi="Times New Roman"/>
          <w:szCs w:val="24"/>
        </w:rPr>
        <w:t>y</w:t>
      </w:r>
      <w:r w:rsidR="00325ABB" w:rsidRPr="00325ABB">
        <w:rPr>
          <w:rFonts w:ascii="Times New Roman" w:hAnsi="Times New Roman"/>
          <w:szCs w:val="24"/>
        </w:rPr>
        <w:t xml:space="preserve"> realizo</w:t>
      </w:r>
      <w:r w:rsidR="00DA1813">
        <w:rPr>
          <w:rFonts w:ascii="Times New Roman" w:hAnsi="Times New Roman"/>
          <w:szCs w:val="24"/>
        </w:rPr>
        <w:t>wanych umów do planu transformacji</w:t>
      </w:r>
      <w:r w:rsidR="003B5BBF">
        <w:rPr>
          <w:rFonts w:ascii="Times New Roman" w:hAnsi="Times New Roman"/>
          <w:szCs w:val="24"/>
        </w:rPr>
        <w:t>.</w:t>
      </w:r>
      <w:r w:rsidR="00325ABB" w:rsidRPr="00325ABB">
        <w:rPr>
          <w:rFonts w:ascii="Times New Roman" w:hAnsi="Times New Roman"/>
          <w:szCs w:val="24"/>
        </w:rPr>
        <w:t xml:space="preserve">  </w:t>
      </w:r>
    </w:p>
    <w:p w14:paraId="697BECF4" w14:textId="31626CA3" w:rsidR="00325ABB" w:rsidRPr="00325ABB" w:rsidRDefault="00325ABB" w:rsidP="00947612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 w:rsidRPr="00325ABB">
        <w:rPr>
          <w:rFonts w:ascii="Times New Roman" w:hAnsi="Times New Roman"/>
          <w:szCs w:val="24"/>
        </w:rPr>
        <w:t>W związku</w:t>
      </w:r>
      <w:r w:rsidR="006A6EB9">
        <w:rPr>
          <w:rFonts w:ascii="Times New Roman" w:hAnsi="Times New Roman"/>
          <w:szCs w:val="24"/>
        </w:rPr>
        <w:t xml:space="preserve"> z koniecznością uwzględnienia </w:t>
      </w:r>
      <w:r w:rsidR="003C727E">
        <w:rPr>
          <w:rFonts w:ascii="Times New Roman" w:hAnsi="Times New Roman"/>
          <w:szCs w:val="24"/>
        </w:rPr>
        <w:t>krajowego czy</w:t>
      </w:r>
      <w:r w:rsidR="003C727E" w:rsidRPr="00325ABB">
        <w:rPr>
          <w:rFonts w:ascii="Times New Roman" w:hAnsi="Times New Roman"/>
          <w:szCs w:val="24"/>
        </w:rPr>
        <w:t xml:space="preserve"> </w:t>
      </w:r>
      <w:r w:rsidR="006A6EB9">
        <w:rPr>
          <w:rFonts w:ascii="Times New Roman" w:hAnsi="Times New Roman"/>
          <w:szCs w:val="24"/>
        </w:rPr>
        <w:t xml:space="preserve">wojewódzkiego planu transformacji </w:t>
      </w:r>
      <w:r w:rsidRPr="00325ABB">
        <w:rPr>
          <w:rFonts w:ascii="Times New Roman" w:hAnsi="Times New Roman"/>
          <w:szCs w:val="24"/>
        </w:rPr>
        <w:t xml:space="preserve">w procesie zabezpieczenia dostępu do świadczeń przez </w:t>
      </w:r>
      <w:r w:rsidR="0009768D">
        <w:rPr>
          <w:rFonts w:ascii="Times New Roman" w:hAnsi="Times New Roman"/>
          <w:szCs w:val="24"/>
        </w:rPr>
        <w:t>Centralę NFZ i</w:t>
      </w:r>
      <w:r w:rsidR="004157BF">
        <w:rPr>
          <w:rFonts w:ascii="Times New Roman" w:hAnsi="Times New Roman"/>
          <w:szCs w:val="24"/>
        </w:rPr>
        <w:t> </w:t>
      </w:r>
      <w:r w:rsidRPr="00325ABB">
        <w:rPr>
          <w:rFonts w:ascii="Times New Roman" w:hAnsi="Times New Roman"/>
          <w:szCs w:val="24"/>
        </w:rPr>
        <w:t xml:space="preserve">poszczególne </w:t>
      </w:r>
      <w:r w:rsidR="00BC5665">
        <w:rPr>
          <w:rFonts w:ascii="Times New Roman" w:hAnsi="Times New Roman"/>
          <w:szCs w:val="24"/>
        </w:rPr>
        <w:t>OW</w:t>
      </w:r>
      <w:r w:rsidR="00353647">
        <w:rPr>
          <w:rFonts w:ascii="Times New Roman" w:hAnsi="Times New Roman"/>
          <w:szCs w:val="24"/>
        </w:rPr>
        <w:t xml:space="preserve"> NFZ</w:t>
      </w:r>
      <w:r w:rsidRPr="00325ABB">
        <w:rPr>
          <w:rFonts w:ascii="Times New Roman" w:hAnsi="Times New Roman"/>
          <w:szCs w:val="24"/>
        </w:rPr>
        <w:t>, dodano przepisy</w:t>
      </w:r>
      <w:r w:rsidR="00034EE2">
        <w:rPr>
          <w:rFonts w:ascii="Times New Roman" w:hAnsi="Times New Roman"/>
          <w:szCs w:val="24"/>
        </w:rPr>
        <w:t>,</w:t>
      </w:r>
      <w:r w:rsidRPr="00325ABB">
        <w:rPr>
          <w:rFonts w:ascii="Times New Roman" w:hAnsi="Times New Roman"/>
          <w:szCs w:val="24"/>
        </w:rPr>
        <w:t xml:space="preserve"> które stanowią wytyczne dla </w:t>
      </w:r>
      <w:r w:rsidR="0009768D">
        <w:rPr>
          <w:rFonts w:ascii="Times New Roman" w:hAnsi="Times New Roman"/>
          <w:szCs w:val="24"/>
        </w:rPr>
        <w:t xml:space="preserve">Prezesa NFZ </w:t>
      </w:r>
      <w:r w:rsidRPr="00325ABB">
        <w:rPr>
          <w:rFonts w:ascii="Times New Roman" w:hAnsi="Times New Roman"/>
          <w:szCs w:val="24"/>
        </w:rPr>
        <w:t>w tym zakresie.</w:t>
      </w:r>
    </w:p>
    <w:p w14:paraId="710B8590" w14:textId="1731EC1A" w:rsidR="0054307F" w:rsidRDefault="00215F20" w:rsidP="00325ABB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Do zadań </w:t>
      </w:r>
      <w:r w:rsidR="00BA10BC">
        <w:rPr>
          <w:rFonts w:ascii="Times New Roman" w:hAnsi="Times New Roman"/>
          <w:szCs w:val="24"/>
        </w:rPr>
        <w:t xml:space="preserve">Rady OW NFZ </w:t>
      </w:r>
      <w:r>
        <w:rPr>
          <w:rFonts w:ascii="Times New Roman" w:hAnsi="Times New Roman"/>
          <w:szCs w:val="24"/>
        </w:rPr>
        <w:t xml:space="preserve">będzie dodatkowo należało opiniowanie planu zakupów na obszarze </w:t>
      </w:r>
      <w:r w:rsidR="00BA10BC">
        <w:rPr>
          <w:rFonts w:ascii="Times New Roman" w:hAnsi="Times New Roman"/>
          <w:szCs w:val="24"/>
        </w:rPr>
        <w:t>województwa</w:t>
      </w:r>
      <w:r>
        <w:rPr>
          <w:rFonts w:ascii="Times New Roman" w:hAnsi="Times New Roman"/>
          <w:szCs w:val="24"/>
        </w:rPr>
        <w:t xml:space="preserve">, w tym również w zakresie jego zgodności z krajowym </w:t>
      </w:r>
      <w:r w:rsidR="00BA10BC">
        <w:rPr>
          <w:rFonts w:ascii="Times New Roman" w:hAnsi="Times New Roman"/>
          <w:szCs w:val="24"/>
        </w:rPr>
        <w:t xml:space="preserve">czy wojewódzkim </w:t>
      </w:r>
      <w:r>
        <w:rPr>
          <w:rFonts w:ascii="Times New Roman" w:hAnsi="Times New Roman"/>
          <w:szCs w:val="24"/>
        </w:rPr>
        <w:t xml:space="preserve">planem transformacji. </w:t>
      </w:r>
    </w:p>
    <w:p w14:paraId="1AED8F28" w14:textId="693CC9A0" w:rsidR="00D14BD6" w:rsidRDefault="00DB297F" w:rsidP="00325ABB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Zmieniono procedurę sporządzania i ustala planu zakup</w:t>
      </w:r>
      <w:r w:rsidR="005D60B8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 xml:space="preserve"> na obszarze województwa. </w:t>
      </w:r>
      <w:r w:rsidR="006E5926">
        <w:rPr>
          <w:rFonts w:ascii="Times New Roman" w:hAnsi="Times New Roman"/>
          <w:szCs w:val="24"/>
        </w:rPr>
        <w:t>Prezes Funduszu</w:t>
      </w:r>
      <w:r w:rsidRPr="00DB297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będzie </w:t>
      </w:r>
      <w:r w:rsidRPr="00DB297F">
        <w:rPr>
          <w:rFonts w:ascii="Times New Roman" w:hAnsi="Times New Roman"/>
          <w:szCs w:val="24"/>
        </w:rPr>
        <w:t>sporządza</w:t>
      </w:r>
      <w:r>
        <w:rPr>
          <w:rFonts w:ascii="Times New Roman" w:hAnsi="Times New Roman"/>
          <w:szCs w:val="24"/>
        </w:rPr>
        <w:t>ł</w:t>
      </w:r>
      <w:r w:rsidRPr="00DB297F">
        <w:rPr>
          <w:rFonts w:ascii="Times New Roman" w:hAnsi="Times New Roman"/>
          <w:szCs w:val="24"/>
        </w:rPr>
        <w:t xml:space="preserve"> projekt planu zakupu świadczeń opieki zdrowotnej na obszarze województwa na następny rok, uwzględniając dostępność do świadczeń opieki zdrowotnej na obszarze województwa, wysokość planowanych kosztów świadczeń opieki zdrowotnej oraz</w:t>
      </w:r>
      <w:r>
        <w:rPr>
          <w:rFonts w:ascii="Times New Roman" w:hAnsi="Times New Roman"/>
          <w:szCs w:val="24"/>
        </w:rPr>
        <w:t xml:space="preserve"> krajowy i wojewódzkie plany transformacji. Następnie </w:t>
      </w:r>
      <w:r w:rsidR="00824EDD">
        <w:rPr>
          <w:rFonts w:ascii="Times New Roman" w:hAnsi="Times New Roman"/>
          <w:szCs w:val="24"/>
        </w:rPr>
        <w:t xml:space="preserve">będzie </w:t>
      </w:r>
      <w:r w:rsidRPr="00DB297F">
        <w:rPr>
          <w:rFonts w:ascii="Times New Roman" w:hAnsi="Times New Roman"/>
          <w:szCs w:val="24"/>
        </w:rPr>
        <w:t>przekaz</w:t>
      </w:r>
      <w:r w:rsidR="00824EDD">
        <w:rPr>
          <w:rFonts w:ascii="Times New Roman" w:hAnsi="Times New Roman"/>
          <w:szCs w:val="24"/>
        </w:rPr>
        <w:t>ywał</w:t>
      </w:r>
      <w:r w:rsidR="00824EDD" w:rsidRPr="00824EDD">
        <w:t xml:space="preserve"> </w:t>
      </w:r>
      <w:r w:rsidR="00824EDD" w:rsidRPr="00824EDD">
        <w:rPr>
          <w:rFonts w:ascii="Times New Roman" w:hAnsi="Times New Roman"/>
          <w:szCs w:val="24"/>
        </w:rPr>
        <w:t>projekt planu zakupu</w:t>
      </w:r>
      <w:r w:rsidRPr="00DB297F">
        <w:rPr>
          <w:rFonts w:ascii="Times New Roman" w:hAnsi="Times New Roman"/>
          <w:szCs w:val="24"/>
        </w:rPr>
        <w:t xml:space="preserve"> radzie </w:t>
      </w:r>
      <w:r w:rsidR="00015B3F">
        <w:rPr>
          <w:rFonts w:ascii="Times New Roman" w:hAnsi="Times New Roman"/>
          <w:szCs w:val="24"/>
        </w:rPr>
        <w:t>OW NFZ</w:t>
      </w:r>
      <w:r w:rsidRPr="00DB297F">
        <w:rPr>
          <w:rFonts w:ascii="Times New Roman" w:hAnsi="Times New Roman"/>
          <w:szCs w:val="24"/>
        </w:rPr>
        <w:t xml:space="preserve"> w celu zaopiniowania, w szczególności w zakresie zgodności z </w:t>
      </w:r>
      <w:r>
        <w:rPr>
          <w:rFonts w:ascii="Times New Roman" w:hAnsi="Times New Roman"/>
          <w:szCs w:val="24"/>
        </w:rPr>
        <w:t xml:space="preserve">krajowym i wojewódzkimi </w:t>
      </w:r>
      <w:r w:rsidRPr="00DB297F">
        <w:rPr>
          <w:rFonts w:ascii="Times New Roman" w:hAnsi="Times New Roman"/>
          <w:szCs w:val="24"/>
        </w:rPr>
        <w:t>planami transformacji</w:t>
      </w:r>
      <w:r>
        <w:rPr>
          <w:rFonts w:ascii="Times New Roman" w:hAnsi="Times New Roman"/>
          <w:szCs w:val="24"/>
        </w:rPr>
        <w:t xml:space="preserve">. </w:t>
      </w:r>
      <w:r w:rsidR="006F3978">
        <w:rPr>
          <w:rFonts w:ascii="Times New Roman" w:hAnsi="Times New Roman"/>
          <w:szCs w:val="24"/>
        </w:rPr>
        <w:t>P</w:t>
      </w:r>
      <w:r w:rsidR="006F3978" w:rsidRPr="00615028">
        <w:rPr>
          <w:rFonts w:ascii="Times New Roman" w:hAnsi="Times New Roman"/>
          <w:szCs w:val="24"/>
        </w:rPr>
        <w:t>lan zakup</w:t>
      </w:r>
      <w:r w:rsidR="006F3978">
        <w:rPr>
          <w:rFonts w:ascii="Times New Roman" w:hAnsi="Times New Roman"/>
          <w:szCs w:val="24"/>
        </w:rPr>
        <w:t xml:space="preserve">u na obszarze województwa będzie zatwierdzał Prezes </w:t>
      </w:r>
      <w:r w:rsidR="00015B3F">
        <w:rPr>
          <w:rFonts w:ascii="Times New Roman" w:hAnsi="Times New Roman"/>
          <w:szCs w:val="24"/>
        </w:rPr>
        <w:t>NFZ</w:t>
      </w:r>
      <w:r w:rsidR="006F3978">
        <w:rPr>
          <w:rFonts w:ascii="Times New Roman" w:hAnsi="Times New Roman"/>
          <w:szCs w:val="24"/>
        </w:rPr>
        <w:t>.</w:t>
      </w:r>
      <w:r w:rsidR="00824EDD">
        <w:rPr>
          <w:rFonts w:ascii="Times New Roman" w:hAnsi="Times New Roman"/>
          <w:szCs w:val="24"/>
        </w:rPr>
        <w:t xml:space="preserve"> </w:t>
      </w:r>
    </w:p>
    <w:p w14:paraId="2EC59BB7" w14:textId="45AE05AD" w:rsidR="004157BF" w:rsidRDefault="004157BF" w:rsidP="00325ABB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Przyjęte rozwiązania odnoszące się </w:t>
      </w:r>
      <w:r w:rsidR="00163338">
        <w:rPr>
          <w:rFonts w:ascii="Times New Roman" w:hAnsi="Times New Roman"/>
          <w:szCs w:val="24"/>
        </w:rPr>
        <w:t xml:space="preserve">do zatwierdzania wojewódzkich planów zakupu świadczeń służą jednocześnie zapewnieniu, że minister właściwy do spraw zdrowia będzie miał możliwość weryfikacji zgodności tych dokumentów z mapą potrzeb zdrowotnych oraz planami transformacji w ramach nadzoru nad czynnościami Prezesa </w:t>
      </w:r>
      <w:r w:rsidR="00015B3F">
        <w:rPr>
          <w:rFonts w:ascii="Times New Roman" w:hAnsi="Times New Roman"/>
          <w:szCs w:val="24"/>
        </w:rPr>
        <w:t>NFZ</w:t>
      </w:r>
      <w:r w:rsidR="00163338">
        <w:rPr>
          <w:rFonts w:ascii="Times New Roman" w:hAnsi="Times New Roman"/>
          <w:szCs w:val="24"/>
        </w:rPr>
        <w:t>.</w:t>
      </w:r>
    </w:p>
    <w:p w14:paraId="1D2E7DE5" w14:textId="5F4D2272" w:rsidR="003377BB" w:rsidRDefault="00325ABB" w:rsidP="003377BB">
      <w:pPr>
        <w:pStyle w:val="ARTartustawynprozporzdzenia"/>
        <w:tabs>
          <w:tab w:val="left" w:pos="426"/>
        </w:tabs>
        <w:ind w:firstLine="0"/>
      </w:pPr>
      <w:r>
        <w:rPr>
          <w:rFonts w:ascii="Times New Roman" w:hAnsi="Times New Roman"/>
          <w:szCs w:val="24"/>
        </w:rPr>
        <w:tab/>
      </w:r>
      <w:r w:rsidR="0006520C">
        <w:rPr>
          <w:rFonts w:ascii="Times New Roman" w:hAnsi="Times New Roman"/>
          <w:szCs w:val="24"/>
        </w:rPr>
        <w:t xml:space="preserve">Niniejszą nowelizacją </w:t>
      </w:r>
      <w:r w:rsidR="00CC6598">
        <w:rPr>
          <w:rFonts w:ascii="Times New Roman" w:hAnsi="Times New Roman"/>
          <w:szCs w:val="24"/>
        </w:rPr>
        <w:t xml:space="preserve">zmienia się </w:t>
      </w:r>
      <w:r w:rsidR="009F2AD9">
        <w:rPr>
          <w:rFonts w:ascii="Times New Roman" w:hAnsi="Times New Roman"/>
          <w:szCs w:val="24"/>
        </w:rPr>
        <w:t xml:space="preserve">również </w:t>
      </w:r>
      <w:r w:rsidR="004918A7">
        <w:rPr>
          <w:rFonts w:ascii="Times New Roman" w:hAnsi="Times New Roman"/>
          <w:szCs w:val="24"/>
        </w:rPr>
        <w:t>dwie inne ustawy:</w:t>
      </w:r>
      <w:r w:rsidR="004918A7" w:rsidRPr="004918A7">
        <w:t xml:space="preserve"> </w:t>
      </w:r>
    </w:p>
    <w:p w14:paraId="7B64629B" w14:textId="2D3B13E4" w:rsidR="003377BB" w:rsidRDefault="003377BB" w:rsidP="00C725BB">
      <w:pPr>
        <w:pStyle w:val="ARTartustawynprozporzdzenia"/>
        <w:numPr>
          <w:ilvl w:val="0"/>
          <w:numId w:val="27"/>
        </w:numPr>
        <w:tabs>
          <w:tab w:val="left" w:pos="426"/>
        </w:tabs>
      </w:pPr>
      <w:r>
        <w:t xml:space="preserve">ustawę </w:t>
      </w:r>
      <w:r w:rsidRPr="00C9714D">
        <w:t>z dnia 12 maja 2011</w:t>
      </w:r>
      <w:r>
        <w:t> </w:t>
      </w:r>
      <w:r w:rsidRPr="00C9714D">
        <w:t>r. o refundacji leków, środków spożywczych specjalnego przeznaczenia żywieniowego oraz wyrobów medycznych (</w:t>
      </w:r>
      <w:r w:rsidRPr="00080B73">
        <w:t>Dz. U. z 2020 r. poz. 357</w:t>
      </w:r>
      <w:r w:rsidR="0005165F">
        <w:t xml:space="preserve">, z </w:t>
      </w:r>
      <w:proofErr w:type="spellStart"/>
      <w:r w:rsidR="0005165F">
        <w:t>późn</w:t>
      </w:r>
      <w:proofErr w:type="spellEnd"/>
      <w:r w:rsidR="0005165F">
        <w:t>. zm.</w:t>
      </w:r>
      <w:r w:rsidRPr="00080B73">
        <w:t>)</w:t>
      </w:r>
      <w:r w:rsidR="00754A09">
        <w:t>,</w:t>
      </w:r>
    </w:p>
    <w:p w14:paraId="29B8A761" w14:textId="378A4BC6" w:rsidR="00080B73" w:rsidRPr="00C725BB" w:rsidRDefault="00080B73" w:rsidP="00C725BB">
      <w:pPr>
        <w:pStyle w:val="ARTartustawynprozporzdzenia"/>
        <w:numPr>
          <w:ilvl w:val="0"/>
          <w:numId w:val="27"/>
        </w:numPr>
        <w:tabs>
          <w:tab w:val="left" w:pos="426"/>
        </w:tabs>
      </w:pPr>
      <w:r w:rsidRPr="004918A7">
        <w:rPr>
          <w:rFonts w:ascii="Times New Roman" w:hAnsi="Times New Roman"/>
          <w:szCs w:val="24"/>
        </w:rPr>
        <w:t>ustaw</w:t>
      </w:r>
      <w:r>
        <w:rPr>
          <w:rFonts w:ascii="Times New Roman" w:hAnsi="Times New Roman"/>
          <w:szCs w:val="24"/>
        </w:rPr>
        <w:t>ę</w:t>
      </w:r>
      <w:r w:rsidRPr="004918A7">
        <w:rPr>
          <w:rFonts w:ascii="Times New Roman" w:hAnsi="Times New Roman"/>
          <w:szCs w:val="24"/>
        </w:rPr>
        <w:t xml:space="preserve"> z dnia 11 września 2015 r. o zdrowiu publicznym (Dz. U.</w:t>
      </w:r>
      <w:r w:rsidR="001A64DF">
        <w:rPr>
          <w:rFonts w:ascii="Times New Roman" w:hAnsi="Times New Roman"/>
          <w:szCs w:val="24"/>
        </w:rPr>
        <w:t xml:space="preserve"> z </w:t>
      </w:r>
      <w:r w:rsidR="001A64DF" w:rsidRPr="001A64DF">
        <w:rPr>
          <w:rFonts w:ascii="Times New Roman" w:hAnsi="Times New Roman"/>
          <w:szCs w:val="24"/>
        </w:rPr>
        <w:t>2019 r. poz. 2365</w:t>
      </w:r>
      <w:r w:rsidR="0005165F">
        <w:rPr>
          <w:rFonts w:ascii="Times New Roman" w:hAnsi="Times New Roman"/>
          <w:szCs w:val="24"/>
        </w:rPr>
        <w:t xml:space="preserve">, z </w:t>
      </w:r>
      <w:proofErr w:type="spellStart"/>
      <w:r w:rsidR="0005165F">
        <w:rPr>
          <w:rFonts w:ascii="Times New Roman" w:hAnsi="Times New Roman"/>
          <w:szCs w:val="24"/>
        </w:rPr>
        <w:t>późn</w:t>
      </w:r>
      <w:proofErr w:type="spellEnd"/>
      <w:r w:rsidR="0005165F">
        <w:rPr>
          <w:rFonts w:ascii="Times New Roman" w:hAnsi="Times New Roman"/>
          <w:szCs w:val="24"/>
        </w:rPr>
        <w:t>. zm.</w:t>
      </w:r>
      <w:r w:rsidRPr="00CC6598">
        <w:rPr>
          <w:rFonts w:ascii="Times New Roman" w:hAnsi="Times New Roman"/>
          <w:szCs w:val="24"/>
        </w:rPr>
        <w:t>)</w:t>
      </w:r>
    </w:p>
    <w:p w14:paraId="50B80251" w14:textId="47596213" w:rsidR="0006520C" w:rsidRPr="00C9714D" w:rsidRDefault="002677A4" w:rsidP="007D2F00">
      <w:pPr>
        <w:pStyle w:val="ARTartustawynprozporzdzenia"/>
        <w:tabs>
          <w:tab w:val="left" w:pos="426"/>
        </w:tabs>
        <w:ind w:left="360" w:firstLine="0"/>
      </w:pPr>
      <w:r w:rsidRPr="00A343F5">
        <w:rPr>
          <w:rFonts w:ascii="Times New Roman" w:hAnsi="Times New Roman"/>
          <w:szCs w:val="24"/>
        </w:rPr>
        <w:t xml:space="preserve">– </w:t>
      </w:r>
      <w:r w:rsidR="00C9714D" w:rsidRPr="00C9714D">
        <w:t>w zakresie zmiany priorytetów zdrowotnych i priorytetów dla regionalnej polityki zdrowotnej na plany transformacji i mapy potrzeb zdrowotnych</w:t>
      </w:r>
      <w:r w:rsidR="00080B73">
        <w:t>.</w:t>
      </w:r>
      <w:r w:rsidR="00C9714D">
        <w:t xml:space="preserve"> </w:t>
      </w:r>
    </w:p>
    <w:p w14:paraId="1EF818D8" w14:textId="4840E968" w:rsidR="008C6423" w:rsidRPr="005E21F8" w:rsidRDefault="00D2712D" w:rsidP="005E21F8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 w:rsidRPr="005E21F8">
        <w:rPr>
          <w:rFonts w:ascii="Times New Roman" w:hAnsi="Times New Roman"/>
          <w:szCs w:val="24"/>
        </w:rPr>
        <w:t>P</w:t>
      </w:r>
      <w:r w:rsidR="00905451" w:rsidRPr="005E21F8">
        <w:rPr>
          <w:rFonts w:ascii="Times New Roman" w:hAnsi="Times New Roman"/>
          <w:szCs w:val="24"/>
        </w:rPr>
        <w:t>rojektowane zmiany legislacyjne nie określają</w:t>
      </w:r>
      <w:r w:rsidR="00CC6598">
        <w:rPr>
          <w:rFonts w:ascii="Times New Roman" w:hAnsi="Times New Roman"/>
          <w:szCs w:val="24"/>
        </w:rPr>
        <w:t>,</w:t>
      </w:r>
      <w:r w:rsidR="00905451" w:rsidRPr="005E21F8">
        <w:rPr>
          <w:rFonts w:ascii="Times New Roman" w:hAnsi="Times New Roman"/>
          <w:szCs w:val="24"/>
        </w:rPr>
        <w:t xml:space="preserve"> ani nie modyfikują warunków wykonywania działalności gospodarczej, nie ma </w:t>
      </w:r>
      <w:r w:rsidR="00193392">
        <w:rPr>
          <w:rFonts w:ascii="Times New Roman" w:hAnsi="Times New Roman"/>
          <w:szCs w:val="24"/>
        </w:rPr>
        <w:t xml:space="preserve">zatem </w:t>
      </w:r>
      <w:r w:rsidR="00905451" w:rsidRPr="005E21F8">
        <w:rPr>
          <w:rFonts w:ascii="Times New Roman" w:hAnsi="Times New Roman"/>
          <w:szCs w:val="24"/>
        </w:rPr>
        <w:t xml:space="preserve">potrzeby, aby moment wejścia w życie projektowanej ustawy określać ściśle w sposób zgodny z § 1 uchwały nr 20 Rady Ministrów z dnia 18 lutego 2014 r. w sprawie zaleceń ujednolicenia terminów wejścia w życie niektórych aktów normatywnych (M.P. poz. 205).  </w:t>
      </w:r>
    </w:p>
    <w:p w14:paraId="4BC1CDA8" w14:textId="7492639F" w:rsidR="00193392" w:rsidRPr="005E21F8" w:rsidRDefault="00193392" w:rsidP="00193392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 w:rsidRPr="005E21F8">
        <w:rPr>
          <w:rFonts w:ascii="Times New Roman" w:hAnsi="Times New Roman"/>
          <w:szCs w:val="24"/>
        </w:rPr>
        <w:t>Nie przewiduje się istotnego wpływu projektowanych zmian na funkcjonowani</w:t>
      </w:r>
      <w:r>
        <w:rPr>
          <w:rFonts w:ascii="Times New Roman" w:hAnsi="Times New Roman"/>
          <w:szCs w:val="24"/>
        </w:rPr>
        <w:t>e</w:t>
      </w:r>
      <w:r w:rsidRPr="005E21F8">
        <w:rPr>
          <w:rFonts w:ascii="Times New Roman" w:hAnsi="Times New Roman"/>
          <w:szCs w:val="24"/>
        </w:rPr>
        <w:t xml:space="preserve"> małych</w:t>
      </w:r>
      <w:r>
        <w:rPr>
          <w:rFonts w:ascii="Times New Roman" w:hAnsi="Times New Roman"/>
          <w:szCs w:val="24"/>
        </w:rPr>
        <w:t xml:space="preserve"> i średnich przedsiębiorców lub</w:t>
      </w:r>
      <w:r w:rsidRPr="005E21F8">
        <w:rPr>
          <w:rFonts w:ascii="Times New Roman" w:hAnsi="Times New Roman"/>
          <w:szCs w:val="24"/>
        </w:rPr>
        <w:t xml:space="preserve"> </w:t>
      </w:r>
      <w:proofErr w:type="spellStart"/>
      <w:r w:rsidRPr="005E21F8">
        <w:rPr>
          <w:rFonts w:ascii="Times New Roman" w:hAnsi="Times New Roman"/>
          <w:szCs w:val="24"/>
        </w:rPr>
        <w:t>mikroprzedsiębiorców</w:t>
      </w:r>
      <w:proofErr w:type="spellEnd"/>
      <w:r w:rsidRPr="005E21F8">
        <w:rPr>
          <w:rFonts w:ascii="Times New Roman" w:hAnsi="Times New Roman"/>
          <w:szCs w:val="24"/>
        </w:rPr>
        <w:t>, co wynika ze specyfiki podmiotów leczniczych udzielających świadczeń</w:t>
      </w:r>
      <w:r>
        <w:rPr>
          <w:rFonts w:ascii="Times New Roman" w:hAnsi="Times New Roman"/>
          <w:szCs w:val="24"/>
        </w:rPr>
        <w:t xml:space="preserve"> opieki zdrowotnej</w:t>
      </w:r>
      <w:r w:rsidRPr="005E21F8">
        <w:rPr>
          <w:rFonts w:ascii="Times New Roman" w:hAnsi="Times New Roman"/>
          <w:szCs w:val="24"/>
        </w:rPr>
        <w:t xml:space="preserve">, które </w:t>
      </w:r>
      <w:r>
        <w:rPr>
          <w:rFonts w:ascii="Times New Roman" w:hAnsi="Times New Roman"/>
          <w:szCs w:val="24"/>
        </w:rPr>
        <w:t>będą</w:t>
      </w:r>
      <w:r w:rsidRPr="005E21F8">
        <w:rPr>
          <w:rFonts w:ascii="Times New Roman" w:hAnsi="Times New Roman"/>
          <w:szCs w:val="24"/>
        </w:rPr>
        <w:t xml:space="preserve"> objęte planowanie</w:t>
      </w:r>
      <w:r>
        <w:rPr>
          <w:rFonts w:ascii="Times New Roman" w:hAnsi="Times New Roman"/>
          <w:szCs w:val="24"/>
        </w:rPr>
        <w:t xml:space="preserve">m </w:t>
      </w:r>
      <w:r>
        <w:rPr>
          <w:rFonts w:ascii="Times New Roman" w:hAnsi="Times New Roman"/>
          <w:szCs w:val="24"/>
        </w:rPr>
        <w:lastRenderedPageBreak/>
        <w:t xml:space="preserve">strategicznym w </w:t>
      </w:r>
      <w:r w:rsidRPr="005E21F8">
        <w:rPr>
          <w:rFonts w:ascii="Times New Roman" w:hAnsi="Times New Roman"/>
          <w:szCs w:val="24"/>
        </w:rPr>
        <w:t>ochronie zdrowia. Zasadniczo będą one realizowane</w:t>
      </w:r>
      <w:r>
        <w:rPr>
          <w:rFonts w:ascii="Times New Roman" w:hAnsi="Times New Roman"/>
          <w:szCs w:val="24"/>
        </w:rPr>
        <w:t xml:space="preserve"> w</w:t>
      </w:r>
      <w:r w:rsidRPr="005E21F8">
        <w:rPr>
          <w:rFonts w:ascii="Times New Roman" w:hAnsi="Times New Roman"/>
          <w:szCs w:val="24"/>
        </w:rPr>
        <w:t xml:space="preserve"> podmiotach</w:t>
      </w:r>
      <w:r>
        <w:rPr>
          <w:rFonts w:ascii="Times New Roman" w:hAnsi="Times New Roman"/>
          <w:szCs w:val="24"/>
        </w:rPr>
        <w:t xml:space="preserve"> leczniczych</w:t>
      </w:r>
      <w:r w:rsidRPr="005E21F8">
        <w:rPr>
          <w:rFonts w:ascii="Times New Roman" w:hAnsi="Times New Roman"/>
          <w:szCs w:val="24"/>
        </w:rPr>
        <w:t>, które z punktu widzenia przyjętego podziału przedsiębiorców w oparciu o</w:t>
      </w:r>
      <w:r w:rsidR="004600D3">
        <w:rPr>
          <w:rFonts w:ascii="Times New Roman" w:hAnsi="Times New Roman"/>
          <w:szCs w:val="24"/>
        </w:rPr>
        <w:t> </w:t>
      </w:r>
      <w:r w:rsidRPr="005E21F8">
        <w:rPr>
          <w:rFonts w:ascii="Times New Roman" w:hAnsi="Times New Roman"/>
          <w:szCs w:val="24"/>
        </w:rPr>
        <w:t>wielkość zatrudnienia, będą kwalifikowane najczęściej jako du</w:t>
      </w:r>
      <w:r>
        <w:rPr>
          <w:rFonts w:ascii="Times New Roman" w:hAnsi="Times New Roman"/>
          <w:szCs w:val="24"/>
        </w:rPr>
        <w:t>ży lub</w:t>
      </w:r>
      <w:r w:rsidRPr="005E21F8">
        <w:rPr>
          <w:rFonts w:ascii="Times New Roman" w:hAnsi="Times New Roman"/>
          <w:szCs w:val="24"/>
        </w:rPr>
        <w:t xml:space="preserve"> średni przedsiębiorc</w:t>
      </w:r>
      <w:r>
        <w:rPr>
          <w:rFonts w:ascii="Times New Roman" w:hAnsi="Times New Roman"/>
          <w:szCs w:val="24"/>
        </w:rPr>
        <w:t>a</w:t>
      </w:r>
      <w:r w:rsidRPr="005E21F8">
        <w:rPr>
          <w:rFonts w:ascii="Times New Roman" w:hAnsi="Times New Roman"/>
          <w:szCs w:val="24"/>
        </w:rPr>
        <w:t>.</w:t>
      </w:r>
    </w:p>
    <w:p w14:paraId="0F0BE9E8" w14:textId="7D471823" w:rsidR="00905451" w:rsidRDefault="00905451" w:rsidP="005E21F8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 w:rsidRPr="005E21F8">
        <w:rPr>
          <w:rFonts w:ascii="Times New Roman" w:hAnsi="Times New Roman"/>
          <w:szCs w:val="24"/>
        </w:rPr>
        <w:t>Projektowana ustawa nie zawiera przepisów technicznych w rozumieniu przepisów rozporządzenia Rady Ministrów z dnia 23 grudnia 2002 r. w sprawie sposobu funkcjonowania krajowego systemu notyfikacji norm i aktów prawnych (Dz. U.</w:t>
      </w:r>
      <w:r w:rsidR="005E21F8" w:rsidRPr="005E21F8">
        <w:rPr>
          <w:rFonts w:ascii="Times New Roman" w:hAnsi="Times New Roman"/>
          <w:szCs w:val="24"/>
        </w:rPr>
        <w:t xml:space="preserve"> </w:t>
      </w:r>
      <w:r w:rsidRPr="005E21F8">
        <w:rPr>
          <w:rFonts w:ascii="Times New Roman" w:hAnsi="Times New Roman"/>
          <w:szCs w:val="24"/>
        </w:rPr>
        <w:t>poz. 2039</w:t>
      </w:r>
      <w:r w:rsidR="000714A6">
        <w:rPr>
          <w:rFonts w:ascii="Times New Roman" w:hAnsi="Times New Roman"/>
          <w:szCs w:val="24"/>
        </w:rPr>
        <w:t xml:space="preserve">, z </w:t>
      </w:r>
      <w:proofErr w:type="spellStart"/>
      <w:r w:rsidR="000714A6">
        <w:rPr>
          <w:rFonts w:ascii="Times New Roman" w:hAnsi="Times New Roman"/>
          <w:szCs w:val="24"/>
        </w:rPr>
        <w:t>późn</w:t>
      </w:r>
      <w:proofErr w:type="spellEnd"/>
      <w:r w:rsidR="000714A6">
        <w:rPr>
          <w:rFonts w:ascii="Times New Roman" w:hAnsi="Times New Roman"/>
          <w:szCs w:val="24"/>
        </w:rPr>
        <w:t>. zm.</w:t>
      </w:r>
      <w:r w:rsidRPr="005E21F8">
        <w:rPr>
          <w:rFonts w:ascii="Times New Roman" w:hAnsi="Times New Roman"/>
          <w:szCs w:val="24"/>
        </w:rPr>
        <w:t>) i w związku z tym nie podlega procedurze notyfikacji.</w:t>
      </w:r>
    </w:p>
    <w:p w14:paraId="2A7D6D62" w14:textId="6B4A3F43" w:rsidR="00D95C89" w:rsidRDefault="00D95C89" w:rsidP="005E21F8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 w:rsidRPr="00D95C89">
        <w:rPr>
          <w:rFonts w:ascii="Times New Roman" w:hAnsi="Times New Roman"/>
          <w:szCs w:val="24"/>
        </w:rPr>
        <w:t xml:space="preserve">Proponuje się, aby przepisy </w:t>
      </w:r>
      <w:r>
        <w:rPr>
          <w:rFonts w:ascii="Times New Roman" w:hAnsi="Times New Roman"/>
          <w:szCs w:val="24"/>
        </w:rPr>
        <w:t xml:space="preserve">nowelizowanej ustawy </w:t>
      </w:r>
      <w:r w:rsidRPr="00D95C89">
        <w:rPr>
          <w:rFonts w:ascii="Times New Roman" w:hAnsi="Times New Roman"/>
          <w:szCs w:val="24"/>
        </w:rPr>
        <w:t>weszły w życie</w:t>
      </w:r>
      <w:r w:rsidR="005D60B8">
        <w:rPr>
          <w:rFonts w:ascii="Times New Roman" w:hAnsi="Times New Roman"/>
          <w:szCs w:val="24"/>
        </w:rPr>
        <w:t xml:space="preserve"> po upływie 14</w:t>
      </w:r>
      <w:r w:rsidR="00163338">
        <w:rPr>
          <w:rFonts w:ascii="Times New Roman" w:hAnsi="Times New Roman"/>
          <w:szCs w:val="24"/>
        </w:rPr>
        <w:t> </w:t>
      </w:r>
      <w:r w:rsidR="005D60B8">
        <w:rPr>
          <w:rFonts w:ascii="Times New Roman" w:hAnsi="Times New Roman"/>
          <w:szCs w:val="24"/>
        </w:rPr>
        <w:t>dni od dnia ogłoszenia</w:t>
      </w:r>
      <w:r w:rsidR="005C1B06">
        <w:rPr>
          <w:rFonts w:ascii="Times New Roman" w:hAnsi="Times New Roman"/>
          <w:szCs w:val="24"/>
        </w:rPr>
        <w:t xml:space="preserve">, z wyjątkiem przepisu uchylającego upoważnienie ustawowe do wydania aktu wykonawczego w zakresie określenia przez ministra właściwego do spraw zdrowia </w:t>
      </w:r>
      <w:r w:rsidR="005C1B06" w:rsidRPr="005C1B06">
        <w:rPr>
          <w:rFonts w:ascii="Times New Roman" w:hAnsi="Times New Roman"/>
          <w:szCs w:val="24"/>
        </w:rPr>
        <w:t>priorytet</w:t>
      </w:r>
      <w:r w:rsidR="005C1B06">
        <w:rPr>
          <w:rFonts w:ascii="Times New Roman" w:hAnsi="Times New Roman"/>
          <w:szCs w:val="24"/>
        </w:rPr>
        <w:t>ów</w:t>
      </w:r>
      <w:r w:rsidR="005C1B06" w:rsidRPr="005C1B06">
        <w:rPr>
          <w:rFonts w:ascii="Times New Roman" w:hAnsi="Times New Roman"/>
          <w:szCs w:val="24"/>
        </w:rPr>
        <w:t xml:space="preserve"> zdrowotn</w:t>
      </w:r>
      <w:r w:rsidR="005C1B06">
        <w:rPr>
          <w:rFonts w:ascii="Times New Roman" w:hAnsi="Times New Roman"/>
          <w:szCs w:val="24"/>
        </w:rPr>
        <w:t>ych</w:t>
      </w:r>
      <w:r w:rsidR="00C10AA8">
        <w:rPr>
          <w:rFonts w:ascii="Times New Roman" w:hAnsi="Times New Roman"/>
          <w:szCs w:val="24"/>
        </w:rPr>
        <w:t>, któr</w:t>
      </w:r>
      <w:r w:rsidR="00A62261">
        <w:rPr>
          <w:rFonts w:ascii="Times New Roman" w:hAnsi="Times New Roman"/>
          <w:szCs w:val="24"/>
        </w:rPr>
        <w:t>y</w:t>
      </w:r>
      <w:r w:rsidR="00C10AA8">
        <w:rPr>
          <w:rFonts w:ascii="Times New Roman" w:hAnsi="Times New Roman"/>
          <w:szCs w:val="24"/>
        </w:rPr>
        <w:t xml:space="preserve"> wejdzie w życie z dniem 30 czerwca 2021 r. Należy zauważyć, że zgodnie z intencją ustawodawcy następuje</w:t>
      </w:r>
      <w:r w:rsidR="00C10AA8" w:rsidRPr="00C10AA8">
        <w:rPr>
          <w:rFonts w:ascii="Times New Roman" w:hAnsi="Times New Roman"/>
          <w:szCs w:val="24"/>
        </w:rPr>
        <w:t xml:space="preserve"> zastąpieni</w:t>
      </w:r>
      <w:r w:rsidR="00C10AA8">
        <w:rPr>
          <w:rFonts w:ascii="Times New Roman" w:hAnsi="Times New Roman"/>
          <w:szCs w:val="24"/>
        </w:rPr>
        <w:t>e</w:t>
      </w:r>
      <w:r w:rsidR="00C10AA8" w:rsidRPr="00C10AA8">
        <w:rPr>
          <w:rFonts w:ascii="Times New Roman" w:hAnsi="Times New Roman"/>
          <w:szCs w:val="24"/>
        </w:rPr>
        <w:t xml:space="preserve"> priorytetów dla regionalnej polityki zdrowotnej nowym dokumentem o nazwie plan transformacji.</w:t>
      </w:r>
    </w:p>
    <w:p w14:paraId="571921C7" w14:textId="158BAD20" w:rsidR="008D517A" w:rsidRPr="005E21F8" w:rsidRDefault="00905451" w:rsidP="005E21F8">
      <w:pPr>
        <w:pStyle w:val="ARTartustawynprozporzdzenia"/>
        <w:tabs>
          <w:tab w:val="left" w:pos="4200"/>
        </w:tabs>
        <w:rPr>
          <w:rFonts w:ascii="Times New Roman" w:hAnsi="Times New Roman"/>
          <w:szCs w:val="24"/>
        </w:rPr>
      </w:pPr>
      <w:r w:rsidRPr="005E21F8">
        <w:rPr>
          <w:rFonts w:ascii="Times New Roman" w:hAnsi="Times New Roman"/>
          <w:szCs w:val="24"/>
        </w:rPr>
        <w:t>Projekt nie jest objęty prawem Unii Europejskiej.</w:t>
      </w:r>
    </w:p>
    <w:sectPr w:rsidR="008D517A" w:rsidRPr="005E21F8" w:rsidSect="00035E3C">
      <w:headerReference w:type="default" r:id="rId8"/>
      <w:footnotePr>
        <w:numRestart w:val="eachSect"/>
      </w:footnotePr>
      <w:pgSz w:w="11906" w:h="16838"/>
      <w:pgMar w:top="1418" w:right="1558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1B18A" w14:textId="77777777" w:rsidR="008C3C71" w:rsidRDefault="008C3C71">
      <w:r>
        <w:separator/>
      </w:r>
    </w:p>
  </w:endnote>
  <w:endnote w:type="continuationSeparator" w:id="0">
    <w:p w14:paraId="740C84B5" w14:textId="77777777" w:rsidR="008C3C71" w:rsidRDefault="008C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F7CF3" w14:textId="77777777" w:rsidR="008C3C71" w:rsidRDefault="008C3C71">
      <w:r>
        <w:separator/>
      </w:r>
    </w:p>
  </w:footnote>
  <w:footnote w:type="continuationSeparator" w:id="0">
    <w:p w14:paraId="38C6DC1A" w14:textId="77777777" w:rsidR="008C3C71" w:rsidRDefault="008C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E2B48" w14:textId="77777777" w:rsidR="00DB5FC4" w:rsidRPr="00B371CC" w:rsidRDefault="00DB5FC4" w:rsidP="00DB5FC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22245"/>
    <w:multiLevelType w:val="hybridMultilevel"/>
    <w:tmpl w:val="4EB6F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160"/>
    <w:multiLevelType w:val="hybridMultilevel"/>
    <w:tmpl w:val="9C3AE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2ED9"/>
    <w:multiLevelType w:val="hybridMultilevel"/>
    <w:tmpl w:val="0EFAF272"/>
    <w:lvl w:ilvl="0" w:tplc="327C090A">
      <w:numFmt w:val="bullet"/>
      <w:lvlText w:val="•"/>
      <w:lvlJc w:val="left"/>
      <w:pPr>
        <w:ind w:left="4710" w:hanging="3690"/>
      </w:pPr>
      <w:rPr>
        <w:rFonts w:ascii="Times" w:eastAsia="Times New Roman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71233AE"/>
    <w:multiLevelType w:val="hybridMultilevel"/>
    <w:tmpl w:val="D3C6FD96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3175D"/>
    <w:multiLevelType w:val="hybridMultilevel"/>
    <w:tmpl w:val="1A2431CE"/>
    <w:lvl w:ilvl="0" w:tplc="FF1A237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1AEC7F2D"/>
    <w:multiLevelType w:val="hybridMultilevel"/>
    <w:tmpl w:val="90767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A7610"/>
    <w:multiLevelType w:val="hybridMultilevel"/>
    <w:tmpl w:val="1B389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54B86"/>
    <w:multiLevelType w:val="hybridMultilevel"/>
    <w:tmpl w:val="1B84D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730A"/>
    <w:multiLevelType w:val="hybridMultilevel"/>
    <w:tmpl w:val="457E4DB4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2830E26"/>
    <w:multiLevelType w:val="hybridMultilevel"/>
    <w:tmpl w:val="4510FDF8"/>
    <w:lvl w:ilvl="0" w:tplc="327C090A">
      <w:numFmt w:val="bullet"/>
      <w:lvlText w:val="•"/>
      <w:lvlJc w:val="left"/>
      <w:pPr>
        <w:ind w:left="4200" w:hanging="3690"/>
      </w:pPr>
      <w:rPr>
        <w:rFonts w:ascii="Times" w:eastAsia="Times New Roman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33546C3C"/>
    <w:multiLevelType w:val="hybridMultilevel"/>
    <w:tmpl w:val="D5140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61F44"/>
    <w:multiLevelType w:val="hybridMultilevel"/>
    <w:tmpl w:val="5A7A5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23A61"/>
    <w:multiLevelType w:val="hybridMultilevel"/>
    <w:tmpl w:val="C6DA3002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46EE68C0"/>
    <w:multiLevelType w:val="hybridMultilevel"/>
    <w:tmpl w:val="5C302E8C"/>
    <w:lvl w:ilvl="0" w:tplc="BDC481FE">
      <w:start w:val="1"/>
      <w:numFmt w:val="decimal"/>
      <w:lvlText w:val="%1)"/>
      <w:lvlJc w:val="left"/>
      <w:pPr>
        <w:ind w:left="4200" w:hanging="3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49E355D1"/>
    <w:multiLevelType w:val="hybridMultilevel"/>
    <w:tmpl w:val="F67EC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417C3"/>
    <w:multiLevelType w:val="hybridMultilevel"/>
    <w:tmpl w:val="6F883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03755"/>
    <w:multiLevelType w:val="hybridMultilevel"/>
    <w:tmpl w:val="09F8C740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4DF0260C"/>
    <w:multiLevelType w:val="hybridMultilevel"/>
    <w:tmpl w:val="60B0A09E"/>
    <w:lvl w:ilvl="0" w:tplc="804A0AA2">
      <w:start w:val="1"/>
      <w:numFmt w:val="lowerLetter"/>
      <w:lvlText w:val="%1)"/>
      <w:lvlJc w:val="left"/>
      <w:pPr>
        <w:ind w:left="4200" w:hanging="3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4ED100C5"/>
    <w:multiLevelType w:val="hybridMultilevel"/>
    <w:tmpl w:val="FE467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E0625"/>
    <w:multiLevelType w:val="hybridMultilevel"/>
    <w:tmpl w:val="1742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D4A88"/>
    <w:multiLevelType w:val="hybridMultilevel"/>
    <w:tmpl w:val="F2A2BB8E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5CD75E39"/>
    <w:multiLevelType w:val="hybridMultilevel"/>
    <w:tmpl w:val="AF9C6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343B1"/>
    <w:multiLevelType w:val="hybridMultilevel"/>
    <w:tmpl w:val="3C2CB8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733EA7"/>
    <w:multiLevelType w:val="hybridMultilevel"/>
    <w:tmpl w:val="AF6EC116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68F53FD7"/>
    <w:multiLevelType w:val="hybridMultilevel"/>
    <w:tmpl w:val="D518BC0C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6E6A3848"/>
    <w:multiLevelType w:val="hybridMultilevel"/>
    <w:tmpl w:val="5EDA40A4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B2EAF"/>
    <w:multiLevelType w:val="hybridMultilevel"/>
    <w:tmpl w:val="49EC3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6"/>
  </w:num>
  <w:num w:numId="4">
    <w:abstractNumId w:val="25"/>
  </w:num>
  <w:num w:numId="5">
    <w:abstractNumId w:val="5"/>
  </w:num>
  <w:num w:numId="6">
    <w:abstractNumId w:val="7"/>
  </w:num>
  <w:num w:numId="7">
    <w:abstractNumId w:val="15"/>
  </w:num>
  <w:num w:numId="8">
    <w:abstractNumId w:val="21"/>
  </w:num>
  <w:num w:numId="9">
    <w:abstractNumId w:val="3"/>
  </w:num>
  <w:num w:numId="10">
    <w:abstractNumId w:val="20"/>
  </w:num>
  <w:num w:numId="11">
    <w:abstractNumId w:val="17"/>
  </w:num>
  <w:num w:numId="12">
    <w:abstractNumId w:val="23"/>
  </w:num>
  <w:num w:numId="13">
    <w:abstractNumId w:val="13"/>
  </w:num>
  <w:num w:numId="14">
    <w:abstractNumId w:val="24"/>
  </w:num>
  <w:num w:numId="15">
    <w:abstractNumId w:val="6"/>
  </w:num>
  <w:num w:numId="16">
    <w:abstractNumId w:val="10"/>
  </w:num>
  <w:num w:numId="17">
    <w:abstractNumId w:val="11"/>
  </w:num>
  <w:num w:numId="18">
    <w:abstractNumId w:val="12"/>
  </w:num>
  <w:num w:numId="19">
    <w:abstractNumId w:val="9"/>
  </w:num>
  <w:num w:numId="20">
    <w:abstractNumId w:val="2"/>
  </w:num>
  <w:num w:numId="21">
    <w:abstractNumId w:val="16"/>
  </w:num>
  <w:num w:numId="22">
    <w:abstractNumId w:val="19"/>
  </w:num>
  <w:num w:numId="23">
    <w:abstractNumId w:val="4"/>
  </w:num>
  <w:num w:numId="24">
    <w:abstractNumId w:val="8"/>
  </w:num>
  <w:num w:numId="25">
    <w:abstractNumId w:val="22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6A8"/>
    <w:rsid w:val="0000069D"/>
    <w:rsid w:val="00004520"/>
    <w:rsid w:val="00005F1A"/>
    <w:rsid w:val="000067D9"/>
    <w:rsid w:val="00011CF1"/>
    <w:rsid w:val="00012FEC"/>
    <w:rsid w:val="00013AC7"/>
    <w:rsid w:val="0001534E"/>
    <w:rsid w:val="00015B3F"/>
    <w:rsid w:val="00016237"/>
    <w:rsid w:val="0002478F"/>
    <w:rsid w:val="0002530D"/>
    <w:rsid w:val="00025382"/>
    <w:rsid w:val="00034EE2"/>
    <w:rsid w:val="00035E3C"/>
    <w:rsid w:val="000368CE"/>
    <w:rsid w:val="00040969"/>
    <w:rsid w:val="00040B49"/>
    <w:rsid w:val="00040D62"/>
    <w:rsid w:val="0004124D"/>
    <w:rsid w:val="0004403D"/>
    <w:rsid w:val="0005165F"/>
    <w:rsid w:val="000516F0"/>
    <w:rsid w:val="000522E3"/>
    <w:rsid w:val="00053791"/>
    <w:rsid w:val="00055417"/>
    <w:rsid w:val="000565DF"/>
    <w:rsid w:val="00057458"/>
    <w:rsid w:val="0006520C"/>
    <w:rsid w:val="00066CF8"/>
    <w:rsid w:val="00066FBC"/>
    <w:rsid w:val="00067B7C"/>
    <w:rsid w:val="00070CA9"/>
    <w:rsid w:val="00070E17"/>
    <w:rsid w:val="000714A6"/>
    <w:rsid w:val="000718A8"/>
    <w:rsid w:val="00072140"/>
    <w:rsid w:val="000726CA"/>
    <w:rsid w:val="000737E5"/>
    <w:rsid w:val="00073DCA"/>
    <w:rsid w:val="00074C5D"/>
    <w:rsid w:val="00074F12"/>
    <w:rsid w:val="00080B73"/>
    <w:rsid w:val="000839A0"/>
    <w:rsid w:val="00085AC0"/>
    <w:rsid w:val="00087A1E"/>
    <w:rsid w:val="000905FF"/>
    <w:rsid w:val="00090CD2"/>
    <w:rsid w:val="00092DC5"/>
    <w:rsid w:val="00092F7E"/>
    <w:rsid w:val="0009768D"/>
    <w:rsid w:val="00097DA9"/>
    <w:rsid w:val="000A0637"/>
    <w:rsid w:val="000A1C34"/>
    <w:rsid w:val="000A5EC6"/>
    <w:rsid w:val="000B0021"/>
    <w:rsid w:val="000B26A1"/>
    <w:rsid w:val="000B5EAF"/>
    <w:rsid w:val="000C1C9B"/>
    <w:rsid w:val="000C44BF"/>
    <w:rsid w:val="000D4865"/>
    <w:rsid w:val="000E063D"/>
    <w:rsid w:val="000F1E10"/>
    <w:rsid w:val="000F3795"/>
    <w:rsid w:val="000F3D4D"/>
    <w:rsid w:val="000F42D6"/>
    <w:rsid w:val="000F5275"/>
    <w:rsid w:val="000F7E6D"/>
    <w:rsid w:val="00100229"/>
    <w:rsid w:val="001004F8"/>
    <w:rsid w:val="00101982"/>
    <w:rsid w:val="00103FF3"/>
    <w:rsid w:val="00105ACB"/>
    <w:rsid w:val="00107BCF"/>
    <w:rsid w:val="00115915"/>
    <w:rsid w:val="00121210"/>
    <w:rsid w:val="0012141B"/>
    <w:rsid w:val="001246B7"/>
    <w:rsid w:val="00127050"/>
    <w:rsid w:val="00133FE5"/>
    <w:rsid w:val="001353FB"/>
    <w:rsid w:val="001402EC"/>
    <w:rsid w:val="0014352D"/>
    <w:rsid w:val="0014426A"/>
    <w:rsid w:val="00145CFA"/>
    <w:rsid w:val="00145FB9"/>
    <w:rsid w:val="0014784C"/>
    <w:rsid w:val="0015098B"/>
    <w:rsid w:val="00156045"/>
    <w:rsid w:val="00156180"/>
    <w:rsid w:val="00157668"/>
    <w:rsid w:val="00161706"/>
    <w:rsid w:val="00163338"/>
    <w:rsid w:val="00163B30"/>
    <w:rsid w:val="00165E2F"/>
    <w:rsid w:val="00167CC4"/>
    <w:rsid w:val="001711D1"/>
    <w:rsid w:val="001729E3"/>
    <w:rsid w:val="00176196"/>
    <w:rsid w:val="0017621D"/>
    <w:rsid w:val="00186437"/>
    <w:rsid w:val="00190A8F"/>
    <w:rsid w:val="0019200B"/>
    <w:rsid w:val="00193392"/>
    <w:rsid w:val="0019470E"/>
    <w:rsid w:val="00195B0B"/>
    <w:rsid w:val="001A08F5"/>
    <w:rsid w:val="001A3584"/>
    <w:rsid w:val="001A3597"/>
    <w:rsid w:val="001A519A"/>
    <w:rsid w:val="001A64DF"/>
    <w:rsid w:val="001B2FBF"/>
    <w:rsid w:val="001B4655"/>
    <w:rsid w:val="001B4666"/>
    <w:rsid w:val="001B57FC"/>
    <w:rsid w:val="001C2835"/>
    <w:rsid w:val="001C339A"/>
    <w:rsid w:val="001C5CA1"/>
    <w:rsid w:val="001C604B"/>
    <w:rsid w:val="001C7FCB"/>
    <w:rsid w:val="001D0A3B"/>
    <w:rsid w:val="001D4BC9"/>
    <w:rsid w:val="001D648D"/>
    <w:rsid w:val="001E4EEC"/>
    <w:rsid w:val="001F0CD4"/>
    <w:rsid w:val="001F18FB"/>
    <w:rsid w:val="001F372A"/>
    <w:rsid w:val="001F632D"/>
    <w:rsid w:val="001F704C"/>
    <w:rsid w:val="00201151"/>
    <w:rsid w:val="00201C8B"/>
    <w:rsid w:val="002022A3"/>
    <w:rsid w:val="00202DEC"/>
    <w:rsid w:val="00207962"/>
    <w:rsid w:val="00207A58"/>
    <w:rsid w:val="00211086"/>
    <w:rsid w:val="00215F20"/>
    <w:rsid w:val="00220879"/>
    <w:rsid w:val="00222B04"/>
    <w:rsid w:val="00223145"/>
    <w:rsid w:val="00231A8A"/>
    <w:rsid w:val="002336BF"/>
    <w:rsid w:val="00234E99"/>
    <w:rsid w:val="00240F8F"/>
    <w:rsid w:val="00250716"/>
    <w:rsid w:val="0025424D"/>
    <w:rsid w:val="00254CB2"/>
    <w:rsid w:val="00256599"/>
    <w:rsid w:val="002645F0"/>
    <w:rsid w:val="002651D8"/>
    <w:rsid w:val="002659E6"/>
    <w:rsid w:val="0026690E"/>
    <w:rsid w:val="00266A32"/>
    <w:rsid w:val="002677A4"/>
    <w:rsid w:val="002704D9"/>
    <w:rsid w:val="0027091D"/>
    <w:rsid w:val="00270B11"/>
    <w:rsid w:val="00272C36"/>
    <w:rsid w:val="00273836"/>
    <w:rsid w:val="002778E1"/>
    <w:rsid w:val="00280CB6"/>
    <w:rsid w:val="00280D26"/>
    <w:rsid w:val="00282CF9"/>
    <w:rsid w:val="002835AB"/>
    <w:rsid w:val="002840F7"/>
    <w:rsid w:val="0028610E"/>
    <w:rsid w:val="002867C1"/>
    <w:rsid w:val="00286E8D"/>
    <w:rsid w:val="0029447F"/>
    <w:rsid w:val="002951B9"/>
    <w:rsid w:val="002A2C9F"/>
    <w:rsid w:val="002A2DEB"/>
    <w:rsid w:val="002A355A"/>
    <w:rsid w:val="002A4162"/>
    <w:rsid w:val="002A6391"/>
    <w:rsid w:val="002B3D71"/>
    <w:rsid w:val="002B5EF9"/>
    <w:rsid w:val="002B6998"/>
    <w:rsid w:val="002B6A62"/>
    <w:rsid w:val="002C14B8"/>
    <w:rsid w:val="002C3F43"/>
    <w:rsid w:val="002C78AE"/>
    <w:rsid w:val="002D0CED"/>
    <w:rsid w:val="002D1C05"/>
    <w:rsid w:val="002D4554"/>
    <w:rsid w:val="002D473A"/>
    <w:rsid w:val="002D697B"/>
    <w:rsid w:val="002E05E8"/>
    <w:rsid w:val="002E1E48"/>
    <w:rsid w:val="002E2081"/>
    <w:rsid w:val="002E2C17"/>
    <w:rsid w:val="002E5837"/>
    <w:rsid w:val="002F069E"/>
    <w:rsid w:val="002F08A2"/>
    <w:rsid w:val="002F391B"/>
    <w:rsid w:val="002F558C"/>
    <w:rsid w:val="0030019D"/>
    <w:rsid w:val="003001CF"/>
    <w:rsid w:val="00302C71"/>
    <w:rsid w:val="0031361E"/>
    <w:rsid w:val="003145FD"/>
    <w:rsid w:val="00314EC1"/>
    <w:rsid w:val="003174F0"/>
    <w:rsid w:val="00322714"/>
    <w:rsid w:val="003227EE"/>
    <w:rsid w:val="00322840"/>
    <w:rsid w:val="003234C0"/>
    <w:rsid w:val="00323508"/>
    <w:rsid w:val="003246D5"/>
    <w:rsid w:val="003249B7"/>
    <w:rsid w:val="00324BB1"/>
    <w:rsid w:val="003251E8"/>
    <w:rsid w:val="00325293"/>
    <w:rsid w:val="00325ABB"/>
    <w:rsid w:val="0032626F"/>
    <w:rsid w:val="00326CBD"/>
    <w:rsid w:val="00331A5F"/>
    <w:rsid w:val="003326E1"/>
    <w:rsid w:val="00333CBC"/>
    <w:rsid w:val="003377BB"/>
    <w:rsid w:val="003407ED"/>
    <w:rsid w:val="0034183A"/>
    <w:rsid w:val="00341D01"/>
    <w:rsid w:val="003441CB"/>
    <w:rsid w:val="003462E5"/>
    <w:rsid w:val="0035075B"/>
    <w:rsid w:val="00353647"/>
    <w:rsid w:val="003544D6"/>
    <w:rsid w:val="003546A6"/>
    <w:rsid w:val="00362A9B"/>
    <w:rsid w:val="0036447A"/>
    <w:rsid w:val="00365294"/>
    <w:rsid w:val="00367741"/>
    <w:rsid w:val="003679FD"/>
    <w:rsid w:val="003702A8"/>
    <w:rsid w:val="00372729"/>
    <w:rsid w:val="00372DE7"/>
    <w:rsid w:val="003802CE"/>
    <w:rsid w:val="00381E4A"/>
    <w:rsid w:val="00381FA7"/>
    <w:rsid w:val="0038333E"/>
    <w:rsid w:val="00384450"/>
    <w:rsid w:val="00386801"/>
    <w:rsid w:val="003874DD"/>
    <w:rsid w:val="00387B25"/>
    <w:rsid w:val="00387E21"/>
    <w:rsid w:val="00391400"/>
    <w:rsid w:val="00395D72"/>
    <w:rsid w:val="00397192"/>
    <w:rsid w:val="003973D6"/>
    <w:rsid w:val="003A3B0B"/>
    <w:rsid w:val="003A6CE5"/>
    <w:rsid w:val="003B5BBF"/>
    <w:rsid w:val="003C08F6"/>
    <w:rsid w:val="003C2925"/>
    <w:rsid w:val="003C2A45"/>
    <w:rsid w:val="003C36D6"/>
    <w:rsid w:val="003C4C06"/>
    <w:rsid w:val="003C5331"/>
    <w:rsid w:val="003C56A7"/>
    <w:rsid w:val="003C727E"/>
    <w:rsid w:val="003D0054"/>
    <w:rsid w:val="003D0068"/>
    <w:rsid w:val="003D32D3"/>
    <w:rsid w:val="003D59EC"/>
    <w:rsid w:val="003D5E32"/>
    <w:rsid w:val="003D7A0C"/>
    <w:rsid w:val="003E031E"/>
    <w:rsid w:val="003E0420"/>
    <w:rsid w:val="003E212A"/>
    <w:rsid w:val="003E391E"/>
    <w:rsid w:val="003E5BC1"/>
    <w:rsid w:val="003E6552"/>
    <w:rsid w:val="003E78DC"/>
    <w:rsid w:val="003E7A11"/>
    <w:rsid w:val="003F3FB7"/>
    <w:rsid w:val="003F45DD"/>
    <w:rsid w:val="003F59C3"/>
    <w:rsid w:val="003F7A48"/>
    <w:rsid w:val="003F7CA2"/>
    <w:rsid w:val="003F7DC3"/>
    <w:rsid w:val="00400474"/>
    <w:rsid w:val="0040317B"/>
    <w:rsid w:val="00405A5C"/>
    <w:rsid w:val="004157BF"/>
    <w:rsid w:val="00423575"/>
    <w:rsid w:val="00424D2A"/>
    <w:rsid w:val="00427871"/>
    <w:rsid w:val="00431383"/>
    <w:rsid w:val="00431E24"/>
    <w:rsid w:val="00432497"/>
    <w:rsid w:val="004373D6"/>
    <w:rsid w:val="00437FD5"/>
    <w:rsid w:val="00442AF5"/>
    <w:rsid w:val="00443998"/>
    <w:rsid w:val="00446A7C"/>
    <w:rsid w:val="00447FB8"/>
    <w:rsid w:val="00452110"/>
    <w:rsid w:val="00452159"/>
    <w:rsid w:val="00452B65"/>
    <w:rsid w:val="00455DC6"/>
    <w:rsid w:val="00455E1B"/>
    <w:rsid w:val="00457767"/>
    <w:rsid w:val="004600D3"/>
    <w:rsid w:val="00460284"/>
    <w:rsid w:val="004613D7"/>
    <w:rsid w:val="00462B4B"/>
    <w:rsid w:val="00462EEA"/>
    <w:rsid w:val="004634F6"/>
    <w:rsid w:val="00464B90"/>
    <w:rsid w:val="00467B40"/>
    <w:rsid w:val="00471C2A"/>
    <w:rsid w:val="00472BC9"/>
    <w:rsid w:val="00481E28"/>
    <w:rsid w:val="00482AA7"/>
    <w:rsid w:val="0048301D"/>
    <w:rsid w:val="00485F46"/>
    <w:rsid w:val="004863EE"/>
    <w:rsid w:val="0049016A"/>
    <w:rsid w:val="0049027B"/>
    <w:rsid w:val="00491629"/>
    <w:rsid w:val="004918A7"/>
    <w:rsid w:val="00494A26"/>
    <w:rsid w:val="0049732A"/>
    <w:rsid w:val="00497860"/>
    <w:rsid w:val="00497925"/>
    <w:rsid w:val="004A1A3D"/>
    <w:rsid w:val="004B0138"/>
    <w:rsid w:val="004B25DC"/>
    <w:rsid w:val="004B787D"/>
    <w:rsid w:val="004C08D9"/>
    <w:rsid w:val="004C2687"/>
    <w:rsid w:val="004C50C6"/>
    <w:rsid w:val="004D0487"/>
    <w:rsid w:val="004D1736"/>
    <w:rsid w:val="004D2F73"/>
    <w:rsid w:val="004D5103"/>
    <w:rsid w:val="004D6ADB"/>
    <w:rsid w:val="004D74BF"/>
    <w:rsid w:val="004E314B"/>
    <w:rsid w:val="004E514F"/>
    <w:rsid w:val="004E54F8"/>
    <w:rsid w:val="004E6633"/>
    <w:rsid w:val="004F11DE"/>
    <w:rsid w:val="004F200B"/>
    <w:rsid w:val="004F26A3"/>
    <w:rsid w:val="004F2DF8"/>
    <w:rsid w:val="004F52B4"/>
    <w:rsid w:val="004F5FAB"/>
    <w:rsid w:val="005003AF"/>
    <w:rsid w:val="00500B40"/>
    <w:rsid w:val="00504B53"/>
    <w:rsid w:val="00504C3A"/>
    <w:rsid w:val="005064E1"/>
    <w:rsid w:val="00506B85"/>
    <w:rsid w:val="00506C63"/>
    <w:rsid w:val="00510592"/>
    <w:rsid w:val="00510959"/>
    <w:rsid w:val="00511C51"/>
    <w:rsid w:val="005168C0"/>
    <w:rsid w:val="00520D0C"/>
    <w:rsid w:val="00524209"/>
    <w:rsid w:val="00525E16"/>
    <w:rsid w:val="0052740E"/>
    <w:rsid w:val="005275B1"/>
    <w:rsid w:val="005332B3"/>
    <w:rsid w:val="005347B2"/>
    <w:rsid w:val="00535D1E"/>
    <w:rsid w:val="00535D9E"/>
    <w:rsid w:val="0054307F"/>
    <w:rsid w:val="005431B3"/>
    <w:rsid w:val="0054384B"/>
    <w:rsid w:val="0054461E"/>
    <w:rsid w:val="00546EC9"/>
    <w:rsid w:val="005509F3"/>
    <w:rsid w:val="00550E19"/>
    <w:rsid w:val="00551557"/>
    <w:rsid w:val="00556F86"/>
    <w:rsid w:val="00561371"/>
    <w:rsid w:val="0057092A"/>
    <w:rsid w:val="00572A28"/>
    <w:rsid w:val="00574275"/>
    <w:rsid w:val="00574977"/>
    <w:rsid w:val="0058446A"/>
    <w:rsid w:val="00585641"/>
    <w:rsid w:val="005862FB"/>
    <w:rsid w:val="005865BD"/>
    <w:rsid w:val="00591276"/>
    <w:rsid w:val="00591543"/>
    <w:rsid w:val="00594695"/>
    <w:rsid w:val="00594DDD"/>
    <w:rsid w:val="0059678C"/>
    <w:rsid w:val="00597952"/>
    <w:rsid w:val="005A2307"/>
    <w:rsid w:val="005A31DF"/>
    <w:rsid w:val="005A3D99"/>
    <w:rsid w:val="005A4A07"/>
    <w:rsid w:val="005A55E9"/>
    <w:rsid w:val="005A7C47"/>
    <w:rsid w:val="005B0D50"/>
    <w:rsid w:val="005B2185"/>
    <w:rsid w:val="005B33F4"/>
    <w:rsid w:val="005B34B0"/>
    <w:rsid w:val="005B4210"/>
    <w:rsid w:val="005B7360"/>
    <w:rsid w:val="005C0B06"/>
    <w:rsid w:val="005C1B06"/>
    <w:rsid w:val="005C402C"/>
    <w:rsid w:val="005C64BB"/>
    <w:rsid w:val="005D2DA4"/>
    <w:rsid w:val="005D3316"/>
    <w:rsid w:val="005D4B14"/>
    <w:rsid w:val="005D5FD3"/>
    <w:rsid w:val="005D60B8"/>
    <w:rsid w:val="005E21F8"/>
    <w:rsid w:val="005E2F86"/>
    <w:rsid w:val="005E30FE"/>
    <w:rsid w:val="005E6571"/>
    <w:rsid w:val="005E7508"/>
    <w:rsid w:val="005F1C35"/>
    <w:rsid w:val="005F360E"/>
    <w:rsid w:val="005F5D2C"/>
    <w:rsid w:val="00600E69"/>
    <w:rsid w:val="00603B40"/>
    <w:rsid w:val="00606A3B"/>
    <w:rsid w:val="00615028"/>
    <w:rsid w:val="00616616"/>
    <w:rsid w:val="00616BC6"/>
    <w:rsid w:val="0061710D"/>
    <w:rsid w:val="00621C07"/>
    <w:rsid w:val="00622400"/>
    <w:rsid w:val="006233C4"/>
    <w:rsid w:val="0062369E"/>
    <w:rsid w:val="00623A64"/>
    <w:rsid w:val="006246A0"/>
    <w:rsid w:val="00626DAA"/>
    <w:rsid w:val="00630310"/>
    <w:rsid w:val="006316E8"/>
    <w:rsid w:val="00640AB7"/>
    <w:rsid w:val="006433E2"/>
    <w:rsid w:val="00645019"/>
    <w:rsid w:val="0064728E"/>
    <w:rsid w:val="0065005E"/>
    <w:rsid w:val="00650613"/>
    <w:rsid w:val="006510A7"/>
    <w:rsid w:val="00652691"/>
    <w:rsid w:val="00653BAB"/>
    <w:rsid w:val="006555E5"/>
    <w:rsid w:val="006615C2"/>
    <w:rsid w:val="0066341B"/>
    <w:rsid w:val="00666AEB"/>
    <w:rsid w:val="00667358"/>
    <w:rsid w:val="00674349"/>
    <w:rsid w:val="006744BA"/>
    <w:rsid w:val="00680F72"/>
    <w:rsid w:val="0068201E"/>
    <w:rsid w:val="00682083"/>
    <w:rsid w:val="006836D5"/>
    <w:rsid w:val="00685877"/>
    <w:rsid w:val="006863ED"/>
    <w:rsid w:val="0068762C"/>
    <w:rsid w:val="00687BAA"/>
    <w:rsid w:val="00687EFF"/>
    <w:rsid w:val="00690CF5"/>
    <w:rsid w:val="006943CD"/>
    <w:rsid w:val="00694FC8"/>
    <w:rsid w:val="00695D54"/>
    <w:rsid w:val="00696D2C"/>
    <w:rsid w:val="006A1819"/>
    <w:rsid w:val="006A4737"/>
    <w:rsid w:val="006A5E01"/>
    <w:rsid w:val="006A6EB9"/>
    <w:rsid w:val="006A73A3"/>
    <w:rsid w:val="006B3CF0"/>
    <w:rsid w:val="006B48C6"/>
    <w:rsid w:val="006B5407"/>
    <w:rsid w:val="006B5C2D"/>
    <w:rsid w:val="006B73C1"/>
    <w:rsid w:val="006C2E07"/>
    <w:rsid w:val="006C2ECE"/>
    <w:rsid w:val="006C3320"/>
    <w:rsid w:val="006C3CF9"/>
    <w:rsid w:val="006C452A"/>
    <w:rsid w:val="006D0267"/>
    <w:rsid w:val="006D0B6B"/>
    <w:rsid w:val="006D317B"/>
    <w:rsid w:val="006D6E0D"/>
    <w:rsid w:val="006D7581"/>
    <w:rsid w:val="006D7F26"/>
    <w:rsid w:val="006E1512"/>
    <w:rsid w:val="006E5926"/>
    <w:rsid w:val="006E6A59"/>
    <w:rsid w:val="006F05F3"/>
    <w:rsid w:val="006F3978"/>
    <w:rsid w:val="006F63E6"/>
    <w:rsid w:val="007019CA"/>
    <w:rsid w:val="007054A9"/>
    <w:rsid w:val="007062EF"/>
    <w:rsid w:val="007133B4"/>
    <w:rsid w:val="00713A35"/>
    <w:rsid w:val="00716362"/>
    <w:rsid w:val="00717CA5"/>
    <w:rsid w:val="00721A28"/>
    <w:rsid w:val="00721E88"/>
    <w:rsid w:val="00725A46"/>
    <w:rsid w:val="007300BF"/>
    <w:rsid w:val="00732557"/>
    <w:rsid w:val="007325B5"/>
    <w:rsid w:val="0073262C"/>
    <w:rsid w:val="00732A7E"/>
    <w:rsid w:val="00734CA7"/>
    <w:rsid w:val="0074315A"/>
    <w:rsid w:val="00744D36"/>
    <w:rsid w:val="00745555"/>
    <w:rsid w:val="00750002"/>
    <w:rsid w:val="00754A09"/>
    <w:rsid w:val="0075632E"/>
    <w:rsid w:val="00760E20"/>
    <w:rsid w:val="00761001"/>
    <w:rsid w:val="00763698"/>
    <w:rsid w:val="00763AA8"/>
    <w:rsid w:val="00764DA5"/>
    <w:rsid w:val="007659DE"/>
    <w:rsid w:val="00765E40"/>
    <w:rsid w:val="0077017B"/>
    <w:rsid w:val="0077252A"/>
    <w:rsid w:val="00773D3B"/>
    <w:rsid w:val="007752DA"/>
    <w:rsid w:val="00780EE5"/>
    <w:rsid w:val="00781F0E"/>
    <w:rsid w:val="007823F1"/>
    <w:rsid w:val="00785651"/>
    <w:rsid w:val="00786C87"/>
    <w:rsid w:val="007912B5"/>
    <w:rsid w:val="00796BEF"/>
    <w:rsid w:val="007971ED"/>
    <w:rsid w:val="007A45DD"/>
    <w:rsid w:val="007A6CD9"/>
    <w:rsid w:val="007B4E6C"/>
    <w:rsid w:val="007C13B5"/>
    <w:rsid w:val="007C53D7"/>
    <w:rsid w:val="007D038E"/>
    <w:rsid w:val="007D19EE"/>
    <w:rsid w:val="007D2E39"/>
    <w:rsid w:val="007D2F00"/>
    <w:rsid w:val="007D3B2B"/>
    <w:rsid w:val="007E25D8"/>
    <w:rsid w:val="007E30D3"/>
    <w:rsid w:val="007E5BEB"/>
    <w:rsid w:val="007F21BE"/>
    <w:rsid w:val="007F2ED3"/>
    <w:rsid w:val="007F3031"/>
    <w:rsid w:val="007F4912"/>
    <w:rsid w:val="007F5691"/>
    <w:rsid w:val="007F5E64"/>
    <w:rsid w:val="007F723C"/>
    <w:rsid w:val="00801FCD"/>
    <w:rsid w:val="00802BAF"/>
    <w:rsid w:val="008044A5"/>
    <w:rsid w:val="00810CD1"/>
    <w:rsid w:val="00813965"/>
    <w:rsid w:val="00821375"/>
    <w:rsid w:val="008241B7"/>
    <w:rsid w:val="0082499E"/>
    <w:rsid w:val="00824EDD"/>
    <w:rsid w:val="0083003E"/>
    <w:rsid w:val="0083004B"/>
    <w:rsid w:val="0083082D"/>
    <w:rsid w:val="008317DC"/>
    <w:rsid w:val="0083272D"/>
    <w:rsid w:val="00832DD3"/>
    <w:rsid w:val="0083370A"/>
    <w:rsid w:val="0083473A"/>
    <w:rsid w:val="0083480E"/>
    <w:rsid w:val="00836409"/>
    <w:rsid w:val="00836764"/>
    <w:rsid w:val="00841387"/>
    <w:rsid w:val="0084273F"/>
    <w:rsid w:val="008456DA"/>
    <w:rsid w:val="00846091"/>
    <w:rsid w:val="00846C86"/>
    <w:rsid w:val="0084719D"/>
    <w:rsid w:val="00850E9D"/>
    <w:rsid w:val="008541CD"/>
    <w:rsid w:val="00856416"/>
    <w:rsid w:val="0086087C"/>
    <w:rsid w:val="00861ABD"/>
    <w:rsid w:val="00862FA9"/>
    <w:rsid w:val="008635EA"/>
    <w:rsid w:val="008637FE"/>
    <w:rsid w:val="00864D06"/>
    <w:rsid w:val="008675B3"/>
    <w:rsid w:val="00874303"/>
    <w:rsid w:val="0087434A"/>
    <w:rsid w:val="00874496"/>
    <w:rsid w:val="008816C7"/>
    <w:rsid w:val="00882367"/>
    <w:rsid w:val="00886BB9"/>
    <w:rsid w:val="008870CD"/>
    <w:rsid w:val="00890927"/>
    <w:rsid w:val="008A0111"/>
    <w:rsid w:val="008A09C7"/>
    <w:rsid w:val="008A12F5"/>
    <w:rsid w:val="008A4CF2"/>
    <w:rsid w:val="008A786B"/>
    <w:rsid w:val="008B1B1B"/>
    <w:rsid w:val="008B72D0"/>
    <w:rsid w:val="008B793C"/>
    <w:rsid w:val="008C155D"/>
    <w:rsid w:val="008C3C71"/>
    <w:rsid w:val="008C50AD"/>
    <w:rsid w:val="008C6423"/>
    <w:rsid w:val="008C7C33"/>
    <w:rsid w:val="008D2364"/>
    <w:rsid w:val="008D3B6E"/>
    <w:rsid w:val="008D517A"/>
    <w:rsid w:val="008D6EBF"/>
    <w:rsid w:val="008E4C9A"/>
    <w:rsid w:val="008E65E5"/>
    <w:rsid w:val="008F001D"/>
    <w:rsid w:val="008F25D0"/>
    <w:rsid w:val="008F75DF"/>
    <w:rsid w:val="00905451"/>
    <w:rsid w:val="009100E8"/>
    <w:rsid w:val="00911290"/>
    <w:rsid w:val="00912A29"/>
    <w:rsid w:val="009144AF"/>
    <w:rsid w:val="00915250"/>
    <w:rsid w:val="00916F18"/>
    <w:rsid w:val="00921D69"/>
    <w:rsid w:val="00932FED"/>
    <w:rsid w:val="0093301C"/>
    <w:rsid w:val="009340F2"/>
    <w:rsid w:val="00937A76"/>
    <w:rsid w:val="009411BA"/>
    <w:rsid w:val="0094228C"/>
    <w:rsid w:val="00942DFA"/>
    <w:rsid w:val="00944D02"/>
    <w:rsid w:val="00946C73"/>
    <w:rsid w:val="009471A5"/>
    <w:rsid w:val="00947612"/>
    <w:rsid w:val="00950455"/>
    <w:rsid w:val="0095081D"/>
    <w:rsid w:val="00950C5D"/>
    <w:rsid w:val="00950C64"/>
    <w:rsid w:val="009530AD"/>
    <w:rsid w:val="0095454F"/>
    <w:rsid w:val="00961A2B"/>
    <w:rsid w:val="00961F87"/>
    <w:rsid w:val="009657B7"/>
    <w:rsid w:val="00967271"/>
    <w:rsid w:val="00970ABC"/>
    <w:rsid w:val="00971167"/>
    <w:rsid w:val="009721FD"/>
    <w:rsid w:val="0097593A"/>
    <w:rsid w:val="0098065F"/>
    <w:rsid w:val="00982CBE"/>
    <w:rsid w:val="00983718"/>
    <w:rsid w:val="00984347"/>
    <w:rsid w:val="00984717"/>
    <w:rsid w:val="009903D0"/>
    <w:rsid w:val="00994A78"/>
    <w:rsid w:val="00994F6C"/>
    <w:rsid w:val="00995DAE"/>
    <w:rsid w:val="009A1B5E"/>
    <w:rsid w:val="009A1DC1"/>
    <w:rsid w:val="009A3229"/>
    <w:rsid w:val="009A45A7"/>
    <w:rsid w:val="009A4D47"/>
    <w:rsid w:val="009A4DA5"/>
    <w:rsid w:val="009A62EA"/>
    <w:rsid w:val="009B0CDA"/>
    <w:rsid w:val="009B0E87"/>
    <w:rsid w:val="009B5DF3"/>
    <w:rsid w:val="009B62C9"/>
    <w:rsid w:val="009B6CB5"/>
    <w:rsid w:val="009C04D6"/>
    <w:rsid w:val="009C09E9"/>
    <w:rsid w:val="009C39B0"/>
    <w:rsid w:val="009C3E92"/>
    <w:rsid w:val="009C45C0"/>
    <w:rsid w:val="009C6178"/>
    <w:rsid w:val="009D23E4"/>
    <w:rsid w:val="009D3A05"/>
    <w:rsid w:val="009E03A6"/>
    <w:rsid w:val="009E0F3F"/>
    <w:rsid w:val="009E1E7A"/>
    <w:rsid w:val="009E42FD"/>
    <w:rsid w:val="009E4ADC"/>
    <w:rsid w:val="009E7B13"/>
    <w:rsid w:val="009F2AD9"/>
    <w:rsid w:val="009F31DA"/>
    <w:rsid w:val="009F605B"/>
    <w:rsid w:val="00A11B65"/>
    <w:rsid w:val="00A1579A"/>
    <w:rsid w:val="00A21935"/>
    <w:rsid w:val="00A23AA6"/>
    <w:rsid w:val="00A24F4F"/>
    <w:rsid w:val="00A2554E"/>
    <w:rsid w:val="00A3157E"/>
    <w:rsid w:val="00A343F5"/>
    <w:rsid w:val="00A35470"/>
    <w:rsid w:val="00A362A4"/>
    <w:rsid w:val="00A4272B"/>
    <w:rsid w:val="00A443A3"/>
    <w:rsid w:val="00A46DB9"/>
    <w:rsid w:val="00A4766F"/>
    <w:rsid w:val="00A52A59"/>
    <w:rsid w:val="00A52F4B"/>
    <w:rsid w:val="00A559BE"/>
    <w:rsid w:val="00A615C7"/>
    <w:rsid w:val="00A61AC7"/>
    <w:rsid w:val="00A62261"/>
    <w:rsid w:val="00A70646"/>
    <w:rsid w:val="00A7083D"/>
    <w:rsid w:val="00A716E9"/>
    <w:rsid w:val="00A72AA2"/>
    <w:rsid w:val="00A7447A"/>
    <w:rsid w:val="00A768B9"/>
    <w:rsid w:val="00A76A8D"/>
    <w:rsid w:val="00A774CF"/>
    <w:rsid w:val="00A80A5C"/>
    <w:rsid w:val="00A845A9"/>
    <w:rsid w:val="00A84925"/>
    <w:rsid w:val="00A85EFE"/>
    <w:rsid w:val="00A869E5"/>
    <w:rsid w:val="00A86F12"/>
    <w:rsid w:val="00A87A61"/>
    <w:rsid w:val="00A90442"/>
    <w:rsid w:val="00A91485"/>
    <w:rsid w:val="00A92954"/>
    <w:rsid w:val="00A95C24"/>
    <w:rsid w:val="00A96804"/>
    <w:rsid w:val="00A9751A"/>
    <w:rsid w:val="00AA04D9"/>
    <w:rsid w:val="00AA056E"/>
    <w:rsid w:val="00AA0AE4"/>
    <w:rsid w:val="00AA0CA0"/>
    <w:rsid w:val="00AA5810"/>
    <w:rsid w:val="00AA6898"/>
    <w:rsid w:val="00AA748F"/>
    <w:rsid w:val="00AB0E2C"/>
    <w:rsid w:val="00AB2315"/>
    <w:rsid w:val="00AB2DF0"/>
    <w:rsid w:val="00AB2E5B"/>
    <w:rsid w:val="00AB35CD"/>
    <w:rsid w:val="00AB6BAF"/>
    <w:rsid w:val="00AC6F24"/>
    <w:rsid w:val="00AC799E"/>
    <w:rsid w:val="00AD3542"/>
    <w:rsid w:val="00AD375A"/>
    <w:rsid w:val="00AD47DB"/>
    <w:rsid w:val="00AD4EA9"/>
    <w:rsid w:val="00AD53E3"/>
    <w:rsid w:val="00AD7809"/>
    <w:rsid w:val="00AE037D"/>
    <w:rsid w:val="00AE2314"/>
    <w:rsid w:val="00AE295B"/>
    <w:rsid w:val="00AE5E86"/>
    <w:rsid w:val="00AE64E2"/>
    <w:rsid w:val="00AE7806"/>
    <w:rsid w:val="00AF42BD"/>
    <w:rsid w:val="00AF6452"/>
    <w:rsid w:val="00B0058C"/>
    <w:rsid w:val="00B01A87"/>
    <w:rsid w:val="00B02114"/>
    <w:rsid w:val="00B03E21"/>
    <w:rsid w:val="00B044AD"/>
    <w:rsid w:val="00B05D38"/>
    <w:rsid w:val="00B05FFE"/>
    <w:rsid w:val="00B11787"/>
    <w:rsid w:val="00B11D51"/>
    <w:rsid w:val="00B12037"/>
    <w:rsid w:val="00B13171"/>
    <w:rsid w:val="00B1515A"/>
    <w:rsid w:val="00B1539D"/>
    <w:rsid w:val="00B154DB"/>
    <w:rsid w:val="00B15918"/>
    <w:rsid w:val="00B17423"/>
    <w:rsid w:val="00B2144E"/>
    <w:rsid w:val="00B23F6F"/>
    <w:rsid w:val="00B243B6"/>
    <w:rsid w:val="00B2479B"/>
    <w:rsid w:val="00B25ADA"/>
    <w:rsid w:val="00B332A5"/>
    <w:rsid w:val="00B3550A"/>
    <w:rsid w:val="00B361F3"/>
    <w:rsid w:val="00B40BC9"/>
    <w:rsid w:val="00B4119B"/>
    <w:rsid w:val="00B41D0B"/>
    <w:rsid w:val="00B53A63"/>
    <w:rsid w:val="00B53B2D"/>
    <w:rsid w:val="00B54C43"/>
    <w:rsid w:val="00B55586"/>
    <w:rsid w:val="00B56E1E"/>
    <w:rsid w:val="00B643BA"/>
    <w:rsid w:val="00B67E5B"/>
    <w:rsid w:val="00B700FA"/>
    <w:rsid w:val="00B716C8"/>
    <w:rsid w:val="00B75280"/>
    <w:rsid w:val="00B75A77"/>
    <w:rsid w:val="00B75B32"/>
    <w:rsid w:val="00B80601"/>
    <w:rsid w:val="00B833F8"/>
    <w:rsid w:val="00B851BF"/>
    <w:rsid w:val="00B85F8A"/>
    <w:rsid w:val="00B8681A"/>
    <w:rsid w:val="00B93871"/>
    <w:rsid w:val="00BA10BC"/>
    <w:rsid w:val="00BA1312"/>
    <w:rsid w:val="00BA2A40"/>
    <w:rsid w:val="00BA3421"/>
    <w:rsid w:val="00BB0860"/>
    <w:rsid w:val="00BB38FD"/>
    <w:rsid w:val="00BB4125"/>
    <w:rsid w:val="00BC14A3"/>
    <w:rsid w:val="00BC3F07"/>
    <w:rsid w:val="00BC5665"/>
    <w:rsid w:val="00BC5E92"/>
    <w:rsid w:val="00BC7BD1"/>
    <w:rsid w:val="00BD06D0"/>
    <w:rsid w:val="00BD163B"/>
    <w:rsid w:val="00BD1D5C"/>
    <w:rsid w:val="00BD3CC5"/>
    <w:rsid w:val="00BE0E28"/>
    <w:rsid w:val="00BE1160"/>
    <w:rsid w:val="00BE3194"/>
    <w:rsid w:val="00BE3872"/>
    <w:rsid w:val="00BE38C1"/>
    <w:rsid w:val="00BE5B9A"/>
    <w:rsid w:val="00BE5FF8"/>
    <w:rsid w:val="00BE63AC"/>
    <w:rsid w:val="00BE7FA4"/>
    <w:rsid w:val="00BF0755"/>
    <w:rsid w:val="00BF19C2"/>
    <w:rsid w:val="00BF48C4"/>
    <w:rsid w:val="00BF7A18"/>
    <w:rsid w:val="00C02055"/>
    <w:rsid w:val="00C03722"/>
    <w:rsid w:val="00C04380"/>
    <w:rsid w:val="00C0506E"/>
    <w:rsid w:val="00C051D8"/>
    <w:rsid w:val="00C05A57"/>
    <w:rsid w:val="00C07C85"/>
    <w:rsid w:val="00C10AA8"/>
    <w:rsid w:val="00C226FF"/>
    <w:rsid w:val="00C23344"/>
    <w:rsid w:val="00C308FB"/>
    <w:rsid w:val="00C326A8"/>
    <w:rsid w:val="00C35862"/>
    <w:rsid w:val="00C36BF9"/>
    <w:rsid w:val="00C40E61"/>
    <w:rsid w:val="00C42CDB"/>
    <w:rsid w:val="00C44F15"/>
    <w:rsid w:val="00C470E8"/>
    <w:rsid w:val="00C47BE4"/>
    <w:rsid w:val="00C52852"/>
    <w:rsid w:val="00C54B59"/>
    <w:rsid w:val="00C55A31"/>
    <w:rsid w:val="00C725BB"/>
    <w:rsid w:val="00C74131"/>
    <w:rsid w:val="00C770E6"/>
    <w:rsid w:val="00C77F3F"/>
    <w:rsid w:val="00C81A53"/>
    <w:rsid w:val="00C8209D"/>
    <w:rsid w:val="00C876E8"/>
    <w:rsid w:val="00C87981"/>
    <w:rsid w:val="00C913C5"/>
    <w:rsid w:val="00C933D1"/>
    <w:rsid w:val="00C9714D"/>
    <w:rsid w:val="00C97511"/>
    <w:rsid w:val="00CA0E3D"/>
    <w:rsid w:val="00CA6CE2"/>
    <w:rsid w:val="00CA73D8"/>
    <w:rsid w:val="00CB20CF"/>
    <w:rsid w:val="00CB3390"/>
    <w:rsid w:val="00CB3560"/>
    <w:rsid w:val="00CB3814"/>
    <w:rsid w:val="00CB6AB0"/>
    <w:rsid w:val="00CC0621"/>
    <w:rsid w:val="00CC1490"/>
    <w:rsid w:val="00CC2900"/>
    <w:rsid w:val="00CC57FB"/>
    <w:rsid w:val="00CC5BA3"/>
    <w:rsid w:val="00CC6598"/>
    <w:rsid w:val="00CC6980"/>
    <w:rsid w:val="00CC7295"/>
    <w:rsid w:val="00CC732C"/>
    <w:rsid w:val="00CD17F5"/>
    <w:rsid w:val="00CD2084"/>
    <w:rsid w:val="00CD2E6A"/>
    <w:rsid w:val="00CD341D"/>
    <w:rsid w:val="00CD3433"/>
    <w:rsid w:val="00CD7BA6"/>
    <w:rsid w:val="00CE038D"/>
    <w:rsid w:val="00CE05E6"/>
    <w:rsid w:val="00CE5259"/>
    <w:rsid w:val="00CE7D6F"/>
    <w:rsid w:val="00CF44A9"/>
    <w:rsid w:val="00CF5DBE"/>
    <w:rsid w:val="00CF7AD8"/>
    <w:rsid w:val="00CF7E1B"/>
    <w:rsid w:val="00D033AB"/>
    <w:rsid w:val="00D04346"/>
    <w:rsid w:val="00D073ED"/>
    <w:rsid w:val="00D12700"/>
    <w:rsid w:val="00D12BDE"/>
    <w:rsid w:val="00D14BD6"/>
    <w:rsid w:val="00D15BBD"/>
    <w:rsid w:val="00D17A6C"/>
    <w:rsid w:val="00D22A6D"/>
    <w:rsid w:val="00D241AF"/>
    <w:rsid w:val="00D2712D"/>
    <w:rsid w:val="00D31819"/>
    <w:rsid w:val="00D32C79"/>
    <w:rsid w:val="00D331DA"/>
    <w:rsid w:val="00D33797"/>
    <w:rsid w:val="00D342F6"/>
    <w:rsid w:val="00D343CB"/>
    <w:rsid w:val="00D4471D"/>
    <w:rsid w:val="00D46229"/>
    <w:rsid w:val="00D50056"/>
    <w:rsid w:val="00D5018F"/>
    <w:rsid w:val="00D55D4C"/>
    <w:rsid w:val="00D62E68"/>
    <w:rsid w:val="00D65D1B"/>
    <w:rsid w:val="00D70AF7"/>
    <w:rsid w:val="00D7157A"/>
    <w:rsid w:val="00D74D0E"/>
    <w:rsid w:val="00D751F3"/>
    <w:rsid w:val="00D759AE"/>
    <w:rsid w:val="00D75AF2"/>
    <w:rsid w:val="00D761CD"/>
    <w:rsid w:val="00D76E13"/>
    <w:rsid w:val="00D80A4E"/>
    <w:rsid w:val="00D80FC2"/>
    <w:rsid w:val="00D82CA4"/>
    <w:rsid w:val="00D85C79"/>
    <w:rsid w:val="00D86BCC"/>
    <w:rsid w:val="00D908CC"/>
    <w:rsid w:val="00D91224"/>
    <w:rsid w:val="00D939B4"/>
    <w:rsid w:val="00D93FEC"/>
    <w:rsid w:val="00D95C89"/>
    <w:rsid w:val="00D95ECB"/>
    <w:rsid w:val="00D978F9"/>
    <w:rsid w:val="00DA0697"/>
    <w:rsid w:val="00DA0B50"/>
    <w:rsid w:val="00DA1813"/>
    <w:rsid w:val="00DA223F"/>
    <w:rsid w:val="00DA2E42"/>
    <w:rsid w:val="00DA4B3D"/>
    <w:rsid w:val="00DA5EEB"/>
    <w:rsid w:val="00DA7F8B"/>
    <w:rsid w:val="00DB0846"/>
    <w:rsid w:val="00DB297F"/>
    <w:rsid w:val="00DB314F"/>
    <w:rsid w:val="00DB3750"/>
    <w:rsid w:val="00DB541B"/>
    <w:rsid w:val="00DB5FC4"/>
    <w:rsid w:val="00DC2DF9"/>
    <w:rsid w:val="00DD1732"/>
    <w:rsid w:val="00DD1EB3"/>
    <w:rsid w:val="00DD2523"/>
    <w:rsid w:val="00DD316A"/>
    <w:rsid w:val="00DD4494"/>
    <w:rsid w:val="00DD44A4"/>
    <w:rsid w:val="00DD5D00"/>
    <w:rsid w:val="00DD6ADB"/>
    <w:rsid w:val="00DE0FA6"/>
    <w:rsid w:val="00DE4141"/>
    <w:rsid w:val="00DE5741"/>
    <w:rsid w:val="00DE66A2"/>
    <w:rsid w:val="00DF64E9"/>
    <w:rsid w:val="00DF72F0"/>
    <w:rsid w:val="00E012AB"/>
    <w:rsid w:val="00E02628"/>
    <w:rsid w:val="00E02A83"/>
    <w:rsid w:val="00E034F2"/>
    <w:rsid w:val="00E03AFF"/>
    <w:rsid w:val="00E04096"/>
    <w:rsid w:val="00E04A21"/>
    <w:rsid w:val="00E06350"/>
    <w:rsid w:val="00E104ED"/>
    <w:rsid w:val="00E131AE"/>
    <w:rsid w:val="00E14037"/>
    <w:rsid w:val="00E1708F"/>
    <w:rsid w:val="00E21304"/>
    <w:rsid w:val="00E222A7"/>
    <w:rsid w:val="00E24793"/>
    <w:rsid w:val="00E249EE"/>
    <w:rsid w:val="00E24D2F"/>
    <w:rsid w:val="00E26A30"/>
    <w:rsid w:val="00E302C7"/>
    <w:rsid w:val="00E3547D"/>
    <w:rsid w:val="00E42243"/>
    <w:rsid w:val="00E429B6"/>
    <w:rsid w:val="00E441BD"/>
    <w:rsid w:val="00E45DA7"/>
    <w:rsid w:val="00E53752"/>
    <w:rsid w:val="00E55236"/>
    <w:rsid w:val="00E7422F"/>
    <w:rsid w:val="00E76A58"/>
    <w:rsid w:val="00E80CE9"/>
    <w:rsid w:val="00E81FD1"/>
    <w:rsid w:val="00E87783"/>
    <w:rsid w:val="00E915C2"/>
    <w:rsid w:val="00E92617"/>
    <w:rsid w:val="00E96343"/>
    <w:rsid w:val="00E97949"/>
    <w:rsid w:val="00EA083A"/>
    <w:rsid w:val="00EA37FA"/>
    <w:rsid w:val="00EA7553"/>
    <w:rsid w:val="00EB3322"/>
    <w:rsid w:val="00EB61A2"/>
    <w:rsid w:val="00EC0C92"/>
    <w:rsid w:val="00EC125B"/>
    <w:rsid w:val="00EC1610"/>
    <w:rsid w:val="00EC19B5"/>
    <w:rsid w:val="00EC3164"/>
    <w:rsid w:val="00EC36D3"/>
    <w:rsid w:val="00EC3CC3"/>
    <w:rsid w:val="00EC5D18"/>
    <w:rsid w:val="00EC5FEA"/>
    <w:rsid w:val="00EC72C2"/>
    <w:rsid w:val="00ED0B47"/>
    <w:rsid w:val="00ED71BE"/>
    <w:rsid w:val="00EE0BE6"/>
    <w:rsid w:val="00EE1B3B"/>
    <w:rsid w:val="00EE3149"/>
    <w:rsid w:val="00EE4304"/>
    <w:rsid w:val="00EE4F04"/>
    <w:rsid w:val="00EE54F2"/>
    <w:rsid w:val="00EE6D28"/>
    <w:rsid w:val="00EE7361"/>
    <w:rsid w:val="00EF3FF8"/>
    <w:rsid w:val="00EF41E6"/>
    <w:rsid w:val="00EF552F"/>
    <w:rsid w:val="00EF69F4"/>
    <w:rsid w:val="00F03833"/>
    <w:rsid w:val="00F03878"/>
    <w:rsid w:val="00F03C8F"/>
    <w:rsid w:val="00F04865"/>
    <w:rsid w:val="00F065BF"/>
    <w:rsid w:val="00F106A2"/>
    <w:rsid w:val="00F116C2"/>
    <w:rsid w:val="00F12C31"/>
    <w:rsid w:val="00F13D53"/>
    <w:rsid w:val="00F2258D"/>
    <w:rsid w:val="00F23434"/>
    <w:rsid w:val="00F235D1"/>
    <w:rsid w:val="00F24F62"/>
    <w:rsid w:val="00F255CA"/>
    <w:rsid w:val="00F2612F"/>
    <w:rsid w:val="00F31FCF"/>
    <w:rsid w:val="00F33304"/>
    <w:rsid w:val="00F33AA0"/>
    <w:rsid w:val="00F33C42"/>
    <w:rsid w:val="00F35B6E"/>
    <w:rsid w:val="00F35BE9"/>
    <w:rsid w:val="00F37907"/>
    <w:rsid w:val="00F40E61"/>
    <w:rsid w:val="00F43343"/>
    <w:rsid w:val="00F464A1"/>
    <w:rsid w:val="00F4692D"/>
    <w:rsid w:val="00F54095"/>
    <w:rsid w:val="00F54E82"/>
    <w:rsid w:val="00F56D2A"/>
    <w:rsid w:val="00F60042"/>
    <w:rsid w:val="00F60DED"/>
    <w:rsid w:val="00F62AD4"/>
    <w:rsid w:val="00F66935"/>
    <w:rsid w:val="00F71A9B"/>
    <w:rsid w:val="00F72A9E"/>
    <w:rsid w:val="00F735BE"/>
    <w:rsid w:val="00F73BE0"/>
    <w:rsid w:val="00F76612"/>
    <w:rsid w:val="00F77682"/>
    <w:rsid w:val="00F819F0"/>
    <w:rsid w:val="00F81BA0"/>
    <w:rsid w:val="00F8303E"/>
    <w:rsid w:val="00F84E65"/>
    <w:rsid w:val="00F85134"/>
    <w:rsid w:val="00F91DAB"/>
    <w:rsid w:val="00F96347"/>
    <w:rsid w:val="00F973D0"/>
    <w:rsid w:val="00FA00EE"/>
    <w:rsid w:val="00FA1D0C"/>
    <w:rsid w:val="00FA405E"/>
    <w:rsid w:val="00FA654E"/>
    <w:rsid w:val="00FB13A1"/>
    <w:rsid w:val="00FB2A13"/>
    <w:rsid w:val="00FB2CFC"/>
    <w:rsid w:val="00FB2FF2"/>
    <w:rsid w:val="00FB531C"/>
    <w:rsid w:val="00FB5DE4"/>
    <w:rsid w:val="00FC24E8"/>
    <w:rsid w:val="00FC2744"/>
    <w:rsid w:val="00FC48EF"/>
    <w:rsid w:val="00FC5136"/>
    <w:rsid w:val="00FC640B"/>
    <w:rsid w:val="00FC6FC4"/>
    <w:rsid w:val="00FC7B7B"/>
    <w:rsid w:val="00FD2A8E"/>
    <w:rsid w:val="00FD6CE6"/>
    <w:rsid w:val="00FD6D89"/>
    <w:rsid w:val="00FE38C1"/>
    <w:rsid w:val="00FE3FB2"/>
    <w:rsid w:val="00FF0C7F"/>
    <w:rsid w:val="00FF1379"/>
    <w:rsid w:val="00FF22F7"/>
    <w:rsid w:val="00FF415F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55FC"/>
  <w15:docId w15:val="{85DBAE6E-AE4C-43E8-9D3A-40D4772A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451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05451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05451"/>
    <w:rPr>
      <w:rFonts w:ascii="Times" w:eastAsiaTheme="minorEastAsia" w:hAnsi="Times" w:cs="Times New Roman"/>
      <w:kern w:val="1"/>
      <w:sz w:val="20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90545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54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D5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64E2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64E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64E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655"/>
    <w:pPr>
      <w:widowControl w:val="0"/>
      <w:autoSpaceDE w:val="0"/>
      <w:autoSpaceDN w:val="0"/>
      <w:adjustRightInd w:val="0"/>
      <w:spacing w:after="0"/>
    </w:pPr>
    <w:rPr>
      <w:rFonts w:ascii="A" w:eastAsiaTheme="minorEastAsia" w:hAnsi="A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655"/>
    <w:rPr>
      <w:rFonts w:ascii="A" w:eastAsiaTheme="minorEastAsia" w:hAnsi="A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93392"/>
    <w:rPr>
      <w:i/>
      <w:i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C97511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052F-E703-47F0-BA93-31FEC9D3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4351</Words>
  <Characters>26107</Characters>
  <Application>Microsoft Office Word</Application>
  <DocSecurity>4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Rudek Przemysław</dc:creator>
  <cp:lastModifiedBy>Łuksza Dorota</cp:lastModifiedBy>
  <cp:revision>2</cp:revision>
  <cp:lastPrinted>2019-12-13T08:30:00Z</cp:lastPrinted>
  <dcterms:created xsi:type="dcterms:W3CDTF">2020-09-02T08:22:00Z</dcterms:created>
  <dcterms:modified xsi:type="dcterms:W3CDTF">2020-09-02T08:22:00Z</dcterms:modified>
</cp:coreProperties>
</file>