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Ind w:w="-276" w:type="dxa"/>
        <w:tblLook w:val="04A0" w:firstRow="1" w:lastRow="0" w:firstColumn="1" w:lastColumn="0" w:noHBand="0" w:noVBand="1"/>
      </w:tblPr>
      <w:tblGrid>
        <w:gridCol w:w="594"/>
        <w:gridCol w:w="2102"/>
        <w:gridCol w:w="2835"/>
        <w:gridCol w:w="8477"/>
      </w:tblGrid>
      <w:tr w:rsidR="00C63F1E" w:rsidRPr="00FF4480" w:rsidTr="00C83FBD">
        <w:trPr>
          <w:trHeight w:val="592"/>
          <w:jc w:val="center"/>
        </w:trPr>
        <w:tc>
          <w:tcPr>
            <w:tcW w:w="14008" w:type="dxa"/>
            <w:gridSpan w:val="4"/>
            <w:vAlign w:val="center"/>
          </w:tcPr>
          <w:p w:rsidR="00C63F1E" w:rsidRDefault="00C63F1E" w:rsidP="004A2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0" w:name="_GoBack"/>
            <w:bookmarkEnd w:id="0"/>
            <w:r w:rsidRPr="00FF4480">
              <w:rPr>
                <w:rFonts w:ascii="Times New Roman" w:hAnsi="Times New Roman" w:cs="Times New Roman"/>
                <w:b/>
                <w:sz w:val="28"/>
                <w:lang w:eastAsia="pl-PL"/>
              </w:rPr>
              <w:t xml:space="preserve">Uwagi do </w:t>
            </w:r>
            <w:r w:rsidR="002C41DB">
              <w:rPr>
                <w:rFonts w:ascii="Times New Roman" w:hAnsi="Times New Roman" w:cs="Times New Roman"/>
                <w:b/>
                <w:i/>
                <w:sz w:val="28"/>
                <w:lang w:eastAsia="pl-PL"/>
              </w:rPr>
              <w:t xml:space="preserve">projektu rozporządzenia Ministra Rozwoju w sprawie planu postępowań o udzielenie zamówień publicznych </w:t>
            </w:r>
          </w:p>
        </w:tc>
      </w:tr>
      <w:tr w:rsidR="004A28E0" w:rsidRPr="00FF4480" w:rsidTr="00A1326C">
        <w:trPr>
          <w:trHeight w:val="592"/>
          <w:jc w:val="center"/>
        </w:trPr>
        <w:tc>
          <w:tcPr>
            <w:tcW w:w="594" w:type="dxa"/>
            <w:vAlign w:val="center"/>
          </w:tcPr>
          <w:p w:rsidR="004A28E0" w:rsidRPr="00FF4480" w:rsidRDefault="004A28E0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sz w:val="20"/>
              </w:rPr>
              <w:t>Lp</w:t>
            </w:r>
            <w:r w:rsidRPr="00FF448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02" w:type="dxa"/>
            <w:vAlign w:val="center"/>
          </w:tcPr>
          <w:p w:rsidR="006C42B2" w:rsidRDefault="004A28E0" w:rsidP="0014197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bCs/>
                <w:sz w:val="20"/>
              </w:rPr>
              <w:t>Jednostka redakcyjna, której uwaga dotyczy</w:t>
            </w:r>
            <w:r w:rsidR="006C42B2">
              <w:rPr>
                <w:rFonts w:ascii="Times New Roman" w:hAnsi="Times New Roman" w:cs="Times New Roman"/>
                <w:b/>
                <w:bCs/>
                <w:sz w:val="20"/>
              </w:rPr>
              <w:t xml:space="preserve">/ </w:t>
            </w:r>
          </w:p>
          <w:p w:rsidR="004A28E0" w:rsidRDefault="006C42B2" w:rsidP="0014197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pkt Uzasadnienia/</w:t>
            </w:r>
          </w:p>
          <w:p w:rsidR="006C42B2" w:rsidRPr="00FF4480" w:rsidRDefault="006C42B2" w:rsidP="0014197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pkt OSR</w:t>
            </w:r>
          </w:p>
        </w:tc>
        <w:tc>
          <w:tcPr>
            <w:tcW w:w="2835" w:type="dxa"/>
            <w:vAlign w:val="center"/>
          </w:tcPr>
          <w:p w:rsidR="004A28E0" w:rsidRPr="00FF4480" w:rsidRDefault="004A28E0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bCs/>
                <w:sz w:val="20"/>
              </w:rPr>
              <w:t>Podmiot zgłaszający</w:t>
            </w:r>
          </w:p>
        </w:tc>
        <w:tc>
          <w:tcPr>
            <w:tcW w:w="8477" w:type="dxa"/>
            <w:vAlign w:val="center"/>
          </w:tcPr>
          <w:p w:rsidR="004A28E0" w:rsidRPr="00FF4480" w:rsidRDefault="00141978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U</w:t>
            </w:r>
            <w:r w:rsidR="004A28E0" w:rsidRPr="00FF4480">
              <w:rPr>
                <w:rFonts w:ascii="Times New Roman" w:hAnsi="Times New Roman" w:cs="Times New Roman"/>
                <w:b/>
                <w:bCs/>
                <w:sz w:val="20"/>
              </w:rPr>
              <w:t>waga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/ Propozycja zmian zapisu</w:t>
            </w:r>
          </w:p>
        </w:tc>
      </w:tr>
      <w:tr w:rsidR="004A28E0" w:rsidRPr="00FF4480" w:rsidTr="00A1326C">
        <w:trPr>
          <w:jc w:val="center"/>
        </w:trPr>
        <w:tc>
          <w:tcPr>
            <w:tcW w:w="594" w:type="dxa"/>
          </w:tcPr>
          <w:p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:rsidR="004A28E0" w:rsidRPr="00FF4480" w:rsidRDefault="004A28E0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:rsidTr="00A1326C">
        <w:trPr>
          <w:jc w:val="center"/>
        </w:trPr>
        <w:tc>
          <w:tcPr>
            <w:tcW w:w="594" w:type="dxa"/>
          </w:tcPr>
          <w:p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:rsidTr="00A1326C">
        <w:trPr>
          <w:jc w:val="center"/>
        </w:trPr>
        <w:tc>
          <w:tcPr>
            <w:tcW w:w="594" w:type="dxa"/>
          </w:tcPr>
          <w:p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:rsidTr="00A1326C">
        <w:trPr>
          <w:jc w:val="center"/>
        </w:trPr>
        <w:tc>
          <w:tcPr>
            <w:tcW w:w="594" w:type="dxa"/>
          </w:tcPr>
          <w:p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46A" w:rsidRPr="00FF4480" w:rsidTr="00A1326C">
        <w:trPr>
          <w:jc w:val="center"/>
        </w:trPr>
        <w:tc>
          <w:tcPr>
            <w:tcW w:w="594" w:type="dxa"/>
          </w:tcPr>
          <w:p w:rsidR="000B346A" w:rsidRPr="00FF4480" w:rsidRDefault="000B346A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46A" w:rsidRPr="00FF4480" w:rsidTr="00A1326C">
        <w:trPr>
          <w:jc w:val="center"/>
        </w:trPr>
        <w:tc>
          <w:tcPr>
            <w:tcW w:w="594" w:type="dxa"/>
          </w:tcPr>
          <w:p w:rsidR="000B346A" w:rsidRPr="00FF4480" w:rsidRDefault="000B346A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:rsidTr="00A1326C">
        <w:trPr>
          <w:jc w:val="center"/>
        </w:trPr>
        <w:tc>
          <w:tcPr>
            <w:tcW w:w="594" w:type="dxa"/>
          </w:tcPr>
          <w:p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:rsidTr="00A1326C">
        <w:trPr>
          <w:jc w:val="center"/>
        </w:trPr>
        <w:tc>
          <w:tcPr>
            <w:tcW w:w="594" w:type="dxa"/>
          </w:tcPr>
          <w:p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:rsidTr="00A1326C">
        <w:trPr>
          <w:jc w:val="center"/>
        </w:trPr>
        <w:tc>
          <w:tcPr>
            <w:tcW w:w="594" w:type="dxa"/>
          </w:tcPr>
          <w:p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:rsidTr="00A1326C">
        <w:trPr>
          <w:jc w:val="center"/>
        </w:trPr>
        <w:tc>
          <w:tcPr>
            <w:tcW w:w="594" w:type="dxa"/>
          </w:tcPr>
          <w:p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74BCF" w:rsidRPr="00FF4480" w:rsidRDefault="00674BCF">
      <w:pPr>
        <w:rPr>
          <w:rFonts w:ascii="Times New Roman" w:hAnsi="Times New Roman" w:cs="Times New Roman"/>
        </w:rPr>
      </w:pPr>
    </w:p>
    <w:p w:rsidR="009A3389" w:rsidRPr="00FF4480" w:rsidRDefault="009A3389" w:rsidP="00443077">
      <w:pPr>
        <w:spacing w:line="240" w:lineRule="auto"/>
        <w:rPr>
          <w:rFonts w:ascii="Times New Roman" w:hAnsi="Times New Roman" w:cs="Times New Roman"/>
        </w:rPr>
      </w:pPr>
    </w:p>
    <w:sectPr w:rsidR="009A3389" w:rsidRPr="00FF4480" w:rsidSect="001F3A0F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CE6" w:rsidRDefault="00E63CE6" w:rsidP="00735AA5">
      <w:pPr>
        <w:spacing w:after="0" w:line="240" w:lineRule="auto"/>
      </w:pPr>
      <w:r>
        <w:separator/>
      </w:r>
    </w:p>
  </w:endnote>
  <w:endnote w:type="continuationSeparator" w:id="0">
    <w:p w:rsidR="00E63CE6" w:rsidRDefault="00E63CE6" w:rsidP="0073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</w:rPr>
      <w:id w:val="451909213"/>
      <w:docPartObj>
        <w:docPartGallery w:val="Page Numbers (Bottom of Page)"/>
        <w:docPartUnique/>
      </w:docPartObj>
    </w:sdtPr>
    <w:sdtEndPr/>
    <w:sdtContent>
      <w:p w:rsidR="000B346A" w:rsidRPr="000B346A" w:rsidRDefault="000B346A">
        <w:pPr>
          <w:pStyle w:val="Stopka"/>
          <w:jc w:val="right"/>
          <w:rPr>
            <w:rFonts w:ascii="Arial" w:hAnsi="Arial" w:cs="Arial"/>
            <w:sz w:val="18"/>
          </w:rPr>
        </w:pPr>
        <w:r w:rsidRPr="000B346A">
          <w:rPr>
            <w:rFonts w:ascii="Arial" w:hAnsi="Arial" w:cs="Arial"/>
            <w:sz w:val="18"/>
          </w:rPr>
          <w:t xml:space="preserve">Strona | </w:t>
        </w:r>
        <w:r w:rsidRPr="000B346A">
          <w:rPr>
            <w:rFonts w:ascii="Arial" w:hAnsi="Arial" w:cs="Arial"/>
            <w:sz w:val="18"/>
          </w:rPr>
          <w:fldChar w:fldCharType="begin"/>
        </w:r>
        <w:r w:rsidRPr="000B346A">
          <w:rPr>
            <w:rFonts w:ascii="Arial" w:hAnsi="Arial" w:cs="Arial"/>
            <w:sz w:val="18"/>
          </w:rPr>
          <w:instrText>PAGE   \* MERGEFORMAT</w:instrText>
        </w:r>
        <w:r w:rsidRPr="000B346A">
          <w:rPr>
            <w:rFonts w:ascii="Arial" w:hAnsi="Arial" w:cs="Arial"/>
            <w:sz w:val="18"/>
          </w:rPr>
          <w:fldChar w:fldCharType="separate"/>
        </w:r>
        <w:r w:rsidR="00C34E79">
          <w:rPr>
            <w:rFonts w:ascii="Arial" w:hAnsi="Arial" w:cs="Arial"/>
            <w:noProof/>
            <w:sz w:val="18"/>
          </w:rPr>
          <w:t>1</w:t>
        </w:r>
        <w:r w:rsidRPr="000B346A">
          <w:rPr>
            <w:rFonts w:ascii="Arial" w:hAnsi="Arial" w:cs="Arial"/>
            <w:sz w:val="18"/>
          </w:rPr>
          <w:fldChar w:fldCharType="end"/>
        </w:r>
        <w:r w:rsidRPr="000B346A">
          <w:rPr>
            <w:rFonts w:ascii="Arial" w:hAnsi="Arial" w:cs="Arial"/>
            <w:sz w:val="18"/>
          </w:rPr>
          <w:t xml:space="preserve"> </w:t>
        </w:r>
      </w:p>
    </w:sdtContent>
  </w:sdt>
  <w:p w:rsidR="00735AA5" w:rsidRDefault="00735A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CE6" w:rsidRDefault="00E63CE6" w:rsidP="00735AA5">
      <w:pPr>
        <w:spacing w:after="0" w:line="240" w:lineRule="auto"/>
      </w:pPr>
      <w:r>
        <w:separator/>
      </w:r>
    </w:p>
  </w:footnote>
  <w:footnote w:type="continuationSeparator" w:id="0">
    <w:p w:rsidR="00E63CE6" w:rsidRDefault="00E63CE6" w:rsidP="00735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422"/>
    <w:multiLevelType w:val="hybridMultilevel"/>
    <w:tmpl w:val="1EA4D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B3421"/>
    <w:multiLevelType w:val="hybridMultilevel"/>
    <w:tmpl w:val="3F3C30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F69C8"/>
    <w:multiLevelType w:val="hybridMultilevel"/>
    <w:tmpl w:val="401489DE"/>
    <w:lvl w:ilvl="0" w:tplc="2408B1AA">
      <w:start w:val="2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>
    <w:nsid w:val="1784680D"/>
    <w:multiLevelType w:val="hybridMultilevel"/>
    <w:tmpl w:val="2BB4171C"/>
    <w:lvl w:ilvl="0" w:tplc="BAE6A3BE">
      <w:start w:val="1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>
    <w:nsid w:val="1F484FB4"/>
    <w:multiLevelType w:val="hybridMultilevel"/>
    <w:tmpl w:val="49FA505E"/>
    <w:lvl w:ilvl="0" w:tplc="8B141934">
      <w:start w:val="20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>
    <w:nsid w:val="53DD0B2E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109D4"/>
    <w:multiLevelType w:val="hybridMultilevel"/>
    <w:tmpl w:val="F4C82F44"/>
    <w:lvl w:ilvl="0" w:tplc="BBC653A2">
      <w:start w:val="1"/>
      <w:numFmt w:val="decimal"/>
      <w:lvlText w:val="%1)"/>
      <w:lvlJc w:val="left"/>
      <w:pPr>
        <w:ind w:left="32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7">
    <w:nsid w:val="72253848"/>
    <w:multiLevelType w:val="hybridMultilevel"/>
    <w:tmpl w:val="8F10F6AE"/>
    <w:lvl w:ilvl="0" w:tplc="C7B04F10">
      <w:start w:val="2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8">
    <w:nsid w:val="764744B3"/>
    <w:multiLevelType w:val="hybridMultilevel"/>
    <w:tmpl w:val="363600DC"/>
    <w:lvl w:ilvl="0" w:tplc="FF98001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57"/>
    <w:rsid w:val="000153D6"/>
    <w:rsid w:val="00084817"/>
    <w:rsid w:val="00085E2E"/>
    <w:rsid w:val="00091F2A"/>
    <w:rsid w:val="000B1157"/>
    <w:rsid w:val="000B346A"/>
    <w:rsid w:val="00141978"/>
    <w:rsid w:val="00177EC3"/>
    <w:rsid w:val="001E01AE"/>
    <w:rsid w:val="001F0431"/>
    <w:rsid w:val="001F3A0F"/>
    <w:rsid w:val="00242233"/>
    <w:rsid w:val="002662EA"/>
    <w:rsid w:val="002C41DB"/>
    <w:rsid w:val="002E0918"/>
    <w:rsid w:val="003706A6"/>
    <w:rsid w:val="003A430E"/>
    <w:rsid w:val="003D7D21"/>
    <w:rsid w:val="003F2ED2"/>
    <w:rsid w:val="00414EA2"/>
    <w:rsid w:val="00443077"/>
    <w:rsid w:val="00452E52"/>
    <w:rsid w:val="004977F7"/>
    <w:rsid w:val="004A28E0"/>
    <w:rsid w:val="004E0816"/>
    <w:rsid w:val="00537F4C"/>
    <w:rsid w:val="00545CD3"/>
    <w:rsid w:val="005D442D"/>
    <w:rsid w:val="006669AD"/>
    <w:rsid w:val="00674BCF"/>
    <w:rsid w:val="006C2BC9"/>
    <w:rsid w:val="006C42B2"/>
    <w:rsid w:val="006F0D7B"/>
    <w:rsid w:val="006F1155"/>
    <w:rsid w:val="006F6137"/>
    <w:rsid w:val="007018E8"/>
    <w:rsid w:val="00730C35"/>
    <w:rsid w:val="00735AA5"/>
    <w:rsid w:val="00751B0F"/>
    <w:rsid w:val="0076077D"/>
    <w:rsid w:val="007F39C0"/>
    <w:rsid w:val="008203CF"/>
    <w:rsid w:val="00830132"/>
    <w:rsid w:val="00932AFA"/>
    <w:rsid w:val="009532CB"/>
    <w:rsid w:val="009672B1"/>
    <w:rsid w:val="00983A14"/>
    <w:rsid w:val="009923E7"/>
    <w:rsid w:val="009A3389"/>
    <w:rsid w:val="009D4953"/>
    <w:rsid w:val="00A11E28"/>
    <w:rsid w:val="00A1326C"/>
    <w:rsid w:val="00A407A4"/>
    <w:rsid w:val="00A47169"/>
    <w:rsid w:val="00A64143"/>
    <w:rsid w:val="00A65542"/>
    <w:rsid w:val="00A92454"/>
    <w:rsid w:val="00AF2DCB"/>
    <w:rsid w:val="00AF5CDF"/>
    <w:rsid w:val="00B0068C"/>
    <w:rsid w:val="00B15F59"/>
    <w:rsid w:val="00BC2B50"/>
    <w:rsid w:val="00BD1AB7"/>
    <w:rsid w:val="00C22A1F"/>
    <w:rsid w:val="00C34E79"/>
    <w:rsid w:val="00C63F1E"/>
    <w:rsid w:val="00CB5636"/>
    <w:rsid w:val="00D23483"/>
    <w:rsid w:val="00D34082"/>
    <w:rsid w:val="00E2744F"/>
    <w:rsid w:val="00E63CE6"/>
    <w:rsid w:val="00E67BF3"/>
    <w:rsid w:val="00E7699F"/>
    <w:rsid w:val="00E92DC4"/>
    <w:rsid w:val="00EB5B1E"/>
    <w:rsid w:val="00EC7543"/>
    <w:rsid w:val="00F11CBF"/>
    <w:rsid w:val="00F80086"/>
    <w:rsid w:val="00FA47E1"/>
    <w:rsid w:val="00FD481C"/>
    <w:rsid w:val="00FD7CD5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6A6"/>
    <w:rPr>
      <w:rFonts w:ascii="Tahoma" w:hAnsi="Tahoma" w:cs="Tahoma"/>
      <w:sz w:val="16"/>
      <w:szCs w:val="16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3706A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83A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83A1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983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83A14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A14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983A14"/>
    <w:rPr>
      <w:b/>
    </w:rPr>
  </w:style>
  <w:style w:type="paragraph" w:styleId="Akapitzlist">
    <w:name w:val="List Paragraph"/>
    <w:basedOn w:val="Normalny"/>
    <w:uiPriority w:val="72"/>
    <w:qFormat/>
    <w:rsid w:val="00983A14"/>
    <w:pPr>
      <w:ind w:left="720"/>
      <w:contextualSpacing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9A3389"/>
    <w:pPr>
      <w:spacing w:before="0"/>
    </w:pPr>
    <w:rPr>
      <w:bCs/>
    </w:rPr>
  </w:style>
  <w:style w:type="paragraph" w:styleId="Nagwek">
    <w:name w:val="header"/>
    <w:basedOn w:val="Normalny"/>
    <w:link w:val="Nagwek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AA5"/>
  </w:style>
  <w:style w:type="paragraph" w:styleId="Stopka">
    <w:name w:val="footer"/>
    <w:basedOn w:val="Normalny"/>
    <w:link w:val="Stopka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AA5"/>
  </w:style>
  <w:style w:type="character" w:customStyle="1" w:styleId="Nagwek2Znak">
    <w:name w:val="Nagłówek 2 Znak"/>
    <w:basedOn w:val="Domylnaczcionkaakapitu"/>
    <w:link w:val="Nagwek2"/>
    <w:uiPriority w:val="9"/>
    <w:rsid w:val="004A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6A6"/>
    <w:rPr>
      <w:rFonts w:ascii="Tahoma" w:hAnsi="Tahoma" w:cs="Tahoma"/>
      <w:sz w:val="16"/>
      <w:szCs w:val="16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3706A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83A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83A1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983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83A14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A14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983A14"/>
    <w:rPr>
      <w:b/>
    </w:rPr>
  </w:style>
  <w:style w:type="paragraph" w:styleId="Akapitzlist">
    <w:name w:val="List Paragraph"/>
    <w:basedOn w:val="Normalny"/>
    <w:uiPriority w:val="72"/>
    <w:qFormat/>
    <w:rsid w:val="00983A14"/>
    <w:pPr>
      <w:ind w:left="720"/>
      <w:contextualSpacing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9A3389"/>
    <w:pPr>
      <w:spacing w:before="0"/>
    </w:pPr>
    <w:rPr>
      <w:bCs/>
    </w:rPr>
  </w:style>
  <w:style w:type="paragraph" w:styleId="Nagwek">
    <w:name w:val="header"/>
    <w:basedOn w:val="Normalny"/>
    <w:link w:val="Nagwek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AA5"/>
  </w:style>
  <w:style w:type="paragraph" w:styleId="Stopka">
    <w:name w:val="footer"/>
    <w:basedOn w:val="Normalny"/>
    <w:link w:val="Stopka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AA5"/>
  </w:style>
  <w:style w:type="character" w:customStyle="1" w:styleId="Nagwek2Znak">
    <w:name w:val="Nagłówek 2 Znak"/>
    <w:basedOn w:val="Domylnaczcionkaakapitu"/>
    <w:link w:val="Nagwek2"/>
    <w:uiPriority w:val="9"/>
    <w:rsid w:val="004A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01A27-F873-4FB8-899C-6A57C0E3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Kaniuka</dc:creator>
  <cp:lastModifiedBy>Mariusz Ciosek</cp:lastModifiedBy>
  <cp:revision>2</cp:revision>
  <dcterms:created xsi:type="dcterms:W3CDTF">2020-07-24T10:12:00Z</dcterms:created>
  <dcterms:modified xsi:type="dcterms:W3CDTF">2020-07-24T10:12:00Z</dcterms:modified>
</cp:coreProperties>
</file>