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596"/>
        <w:gridCol w:w="647"/>
        <w:gridCol w:w="681"/>
        <w:gridCol w:w="209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3"/>
      </w:tblGrid>
      <w:tr w:rsidR="00761DDB" w:rsidRPr="00BF0F5C" w14:paraId="59001E7A" w14:textId="77777777" w:rsidTr="00FA7144">
        <w:trPr>
          <w:gridAfter w:val="1"/>
          <w:wAfter w:w="13" w:type="dxa"/>
          <w:trHeight w:val="1611"/>
          <w:jc w:val="center"/>
        </w:trPr>
        <w:tc>
          <w:tcPr>
            <w:tcW w:w="6631" w:type="dxa"/>
            <w:gridSpan w:val="17"/>
          </w:tcPr>
          <w:p w14:paraId="1BE8D1AF" w14:textId="7217D4A9" w:rsidR="00761DDB" w:rsidRPr="00BF0F5C" w:rsidRDefault="00761DDB" w:rsidP="005A5E48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BF0F5C">
              <w:rPr>
                <w:rFonts w:ascii="Times New Roman" w:hAnsi="Times New Roman"/>
                <w:b/>
                <w:color w:val="000000"/>
              </w:rPr>
              <w:t>Nazwa projektu</w:t>
            </w:r>
            <w:r w:rsidR="00746F4F" w:rsidRPr="00BF0F5C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4DC0EE35" w14:textId="77777777" w:rsidR="002B461B" w:rsidRPr="00BF0F5C" w:rsidRDefault="002B461B" w:rsidP="005A5E4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Rozporządzenie Ministra Zdrowia zmieniające rozporządzenie </w:t>
            </w:r>
            <w:r w:rsidR="00CB112B" w:rsidRPr="00BF0F5C">
              <w:rPr>
                <w:rFonts w:ascii="Times New Roman" w:hAnsi="Times New Roman"/>
                <w:color w:val="000000"/>
              </w:rPr>
              <w:t>w sprawie przeprowadzania badań lekarskich pracowników, zakresu profilaktycznej opieki zdrowotnej nad pracownikami oraz orzeczeń lekarskich wydawanych do celów przewidzianych w Kodeksie pracy</w:t>
            </w:r>
          </w:p>
          <w:p w14:paraId="7D7F339A" w14:textId="77777777" w:rsidR="00CB112B" w:rsidRPr="00BF0F5C" w:rsidRDefault="00CB112B" w:rsidP="005A5E4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bookmarkEnd w:id="0"/>
          <w:p w14:paraId="13EB9EAC" w14:textId="77777777" w:rsidR="00761DDB" w:rsidRPr="00BF0F5C" w:rsidRDefault="00761DDB" w:rsidP="005A5E48">
            <w:pPr>
              <w:spacing w:after="8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Ministerstwo wiodące i ministerstwa współpracujące:</w:t>
            </w:r>
          </w:p>
          <w:p w14:paraId="5132EC8C" w14:textId="77777777" w:rsidR="00761DDB" w:rsidRPr="00BF0F5C" w:rsidRDefault="00761DDB" w:rsidP="005A5E4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Ministerstwo Zdrowia, Ministerstwo </w:t>
            </w:r>
            <w:r w:rsidR="00F764AA" w:rsidRPr="00BF0F5C">
              <w:rPr>
                <w:rFonts w:ascii="Times New Roman" w:hAnsi="Times New Roman"/>
                <w:color w:val="000000"/>
              </w:rPr>
              <w:t>Rodziny, Pracy i Polityki Społecznej</w:t>
            </w:r>
          </w:p>
          <w:p w14:paraId="29A99C50" w14:textId="77777777" w:rsidR="00761DDB" w:rsidRPr="00BF0F5C" w:rsidRDefault="00761DDB" w:rsidP="005A5E48">
            <w:pPr>
              <w:spacing w:after="80" w:line="240" w:lineRule="auto"/>
              <w:jc w:val="both"/>
              <w:rPr>
                <w:rFonts w:ascii="Times New Roman" w:hAnsi="Times New Roman"/>
                <w:b/>
              </w:rPr>
            </w:pPr>
            <w:r w:rsidRPr="00BF0F5C">
              <w:rPr>
                <w:rFonts w:ascii="Times New Roman" w:hAnsi="Times New Roman"/>
                <w:b/>
              </w:rPr>
              <w:t>Osoba odpowiedzialna za projekt w randze Ministra, Sekretarza Stanu lub Podsekretarza Stanu:</w:t>
            </w:r>
          </w:p>
          <w:p w14:paraId="502F1D61" w14:textId="32EEFFA4" w:rsidR="00624758" w:rsidRPr="00BF0F5C" w:rsidRDefault="00C867A8" w:rsidP="005A5E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Pani </w:t>
            </w:r>
            <w:r w:rsidR="00624758" w:rsidRPr="00BF0F5C">
              <w:rPr>
                <w:rFonts w:ascii="Times New Roman" w:hAnsi="Times New Roman"/>
              </w:rPr>
              <w:t>Józefa Szczurek-Żelazko, Sekretarz Stanu w Ministerstwie Zdrowia</w:t>
            </w:r>
          </w:p>
          <w:p w14:paraId="1762E640" w14:textId="77777777" w:rsidR="00624758" w:rsidRPr="00BF0F5C" w:rsidRDefault="00624758" w:rsidP="005A5E48">
            <w:pPr>
              <w:spacing w:before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F60FED3" w14:textId="00A65EAC" w:rsidR="00624758" w:rsidRPr="00BF0F5C" w:rsidRDefault="00624758" w:rsidP="005A5E48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Departament Zdrowia Publicznego </w:t>
            </w:r>
            <w:r w:rsidR="005A5E48">
              <w:rPr>
                <w:rFonts w:ascii="Times New Roman" w:hAnsi="Times New Roman"/>
                <w:color w:val="000000"/>
              </w:rPr>
              <w:t xml:space="preserve">i Rodziny </w:t>
            </w:r>
            <w:r w:rsidRPr="00BF0F5C">
              <w:rPr>
                <w:rFonts w:ascii="Times New Roman" w:hAnsi="Times New Roman"/>
                <w:color w:val="000000"/>
              </w:rPr>
              <w:t xml:space="preserve">Ministerstwa Zdrowia </w:t>
            </w:r>
          </w:p>
          <w:p w14:paraId="12CA4C60" w14:textId="36964FAB" w:rsidR="00B54AAC" w:rsidRPr="00C867A8" w:rsidRDefault="00624758" w:rsidP="005A5E48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F0F5C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C867A8" w:rsidRPr="003C55E5">
              <w:rPr>
                <w:rStyle w:val="Hipercze"/>
                <w:rFonts w:ascii="Times New Roman" w:hAnsi="Times New Roman"/>
              </w:rPr>
              <w:t>dep-zp@mz.gov.pl</w:t>
            </w:r>
            <w:hyperlink r:id="rId8" w:history="1"/>
          </w:p>
        </w:tc>
        <w:tc>
          <w:tcPr>
            <w:tcW w:w="4306" w:type="dxa"/>
            <w:gridSpan w:val="12"/>
            <w:shd w:val="clear" w:color="auto" w:fill="FFFFFF"/>
          </w:tcPr>
          <w:p w14:paraId="75E0C707" w14:textId="77777777" w:rsidR="00761DDB" w:rsidRPr="00BF0F5C" w:rsidRDefault="00761DDB" w:rsidP="005A5E48">
            <w:pPr>
              <w:spacing w:after="80" w:line="240" w:lineRule="auto"/>
              <w:jc w:val="both"/>
              <w:rPr>
                <w:rFonts w:ascii="Times New Roman" w:hAnsi="Times New Roman"/>
                <w:b/>
              </w:rPr>
            </w:pPr>
            <w:r w:rsidRPr="00BF0F5C">
              <w:rPr>
                <w:rFonts w:ascii="Times New Roman" w:hAnsi="Times New Roman"/>
                <w:b/>
              </w:rPr>
              <w:t>Data sporządzenia:</w:t>
            </w:r>
          </w:p>
          <w:p w14:paraId="4B4054AC" w14:textId="6828D373" w:rsidR="0023040F" w:rsidRPr="00BF0F5C" w:rsidRDefault="00C20567" w:rsidP="005A5E4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D274F">
              <w:rPr>
                <w:rFonts w:ascii="Times New Roman" w:hAnsi="Times New Roman"/>
              </w:rPr>
              <w:t>.0</w:t>
            </w:r>
            <w:r w:rsidR="00A91B56">
              <w:rPr>
                <w:rFonts w:ascii="Times New Roman" w:hAnsi="Times New Roman"/>
              </w:rPr>
              <w:t>5</w:t>
            </w:r>
            <w:r w:rsidR="00D41E73" w:rsidRPr="00BF0F5C">
              <w:rPr>
                <w:rFonts w:ascii="Times New Roman" w:hAnsi="Times New Roman"/>
              </w:rPr>
              <w:t>.</w:t>
            </w:r>
            <w:r w:rsidR="00761DDB" w:rsidRPr="00BF0F5C">
              <w:rPr>
                <w:rFonts w:ascii="Times New Roman" w:hAnsi="Times New Roman"/>
              </w:rPr>
              <w:t>20</w:t>
            </w:r>
            <w:r w:rsidR="00D41E73" w:rsidRPr="00BF0F5C">
              <w:rPr>
                <w:rFonts w:ascii="Times New Roman" w:hAnsi="Times New Roman"/>
              </w:rPr>
              <w:t>20</w:t>
            </w:r>
            <w:r w:rsidR="00761DDB" w:rsidRPr="00BF0F5C">
              <w:rPr>
                <w:rFonts w:ascii="Times New Roman" w:hAnsi="Times New Roman"/>
              </w:rPr>
              <w:t xml:space="preserve"> r.</w:t>
            </w:r>
          </w:p>
          <w:p w14:paraId="7DFD3182" w14:textId="77777777" w:rsidR="00761DDB" w:rsidRPr="00BF0F5C" w:rsidRDefault="00761DDB" w:rsidP="005A5E4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5613F0F" w14:textId="77777777" w:rsidR="00761DDB" w:rsidRPr="00BF0F5C" w:rsidRDefault="00761DDB" w:rsidP="005A5E48">
            <w:pPr>
              <w:spacing w:after="80" w:line="240" w:lineRule="auto"/>
              <w:jc w:val="both"/>
              <w:rPr>
                <w:rFonts w:ascii="Times New Roman" w:hAnsi="Times New Roman"/>
                <w:b/>
              </w:rPr>
            </w:pPr>
            <w:bookmarkStart w:id="2" w:name="Lista1"/>
            <w:r w:rsidRPr="00BF0F5C">
              <w:rPr>
                <w:rFonts w:ascii="Times New Roman" w:hAnsi="Times New Roman"/>
                <w:b/>
              </w:rPr>
              <w:t>Źródło:</w:t>
            </w:r>
          </w:p>
          <w:bookmarkEnd w:id="2"/>
          <w:p w14:paraId="2EBD25F3" w14:textId="0144E083" w:rsidR="00CB112B" w:rsidRPr="00BF0F5C" w:rsidRDefault="00CB112B" w:rsidP="005A5E4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F0F5C">
              <w:rPr>
                <w:rFonts w:ascii="Times New Roman" w:hAnsi="Times New Roman"/>
              </w:rPr>
              <w:t>art. 229 § 8 ustawy z dnia 26 czerwca 1974 r. – Kodeks pracy (Dz. U. z</w:t>
            </w:r>
            <w:r w:rsidR="008F5534" w:rsidRPr="00BF0F5C">
              <w:rPr>
                <w:rFonts w:ascii="Times New Roman" w:hAnsi="Times New Roman"/>
              </w:rPr>
              <w:t xml:space="preserve"> </w:t>
            </w:r>
            <w:r w:rsidR="007B0080" w:rsidRPr="00BF0F5C">
              <w:rPr>
                <w:rFonts w:ascii="Times New Roman" w:hAnsi="Times New Roman"/>
              </w:rPr>
              <w:t>201</w:t>
            </w:r>
            <w:r w:rsidR="00D41E73" w:rsidRPr="00BF0F5C">
              <w:rPr>
                <w:rFonts w:ascii="Times New Roman" w:hAnsi="Times New Roman"/>
              </w:rPr>
              <w:t>9</w:t>
            </w:r>
            <w:r w:rsidR="007B0080" w:rsidRPr="00BF0F5C">
              <w:rPr>
                <w:rFonts w:ascii="Times New Roman" w:hAnsi="Times New Roman"/>
              </w:rPr>
              <w:t xml:space="preserve"> r. </w:t>
            </w:r>
            <w:r w:rsidR="00D41E73" w:rsidRPr="00BF0F5C">
              <w:rPr>
                <w:rFonts w:ascii="Times New Roman" w:hAnsi="Times New Roman"/>
              </w:rPr>
              <w:t>poz. 1040,</w:t>
            </w:r>
            <w:r w:rsidR="00A91B56">
              <w:rPr>
                <w:rFonts w:ascii="Times New Roman" w:hAnsi="Times New Roman"/>
              </w:rPr>
              <w:t xml:space="preserve"> z późn. zm.</w:t>
            </w:r>
            <w:r w:rsidRPr="00BF0F5C">
              <w:rPr>
                <w:rFonts w:ascii="Times New Roman" w:hAnsi="Times New Roman"/>
              </w:rPr>
              <w:t>)</w:t>
            </w:r>
          </w:p>
          <w:p w14:paraId="2965ACBA" w14:textId="77777777" w:rsidR="00761DDB" w:rsidRPr="00BF0F5C" w:rsidRDefault="002B461B" w:rsidP="005A5E4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F0F5C">
              <w:rPr>
                <w:rFonts w:ascii="Times New Roman" w:hAnsi="Times New Roman"/>
              </w:rPr>
              <w:t xml:space="preserve"> </w:t>
            </w:r>
          </w:p>
          <w:p w14:paraId="3CA0200E" w14:textId="77777777" w:rsidR="00761DDB" w:rsidRPr="00BF0F5C" w:rsidRDefault="00761DDB" w:rsidP="005A5E48">
            <w:pPr>
              <w:spacing w:after="8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 xml:space="preserve">Nr w wykazie prac legislacyjnych Ministra Zdrowia: </w:t>
            </w:r>
          </w:p>
          <w:p w14:paraId="65FA93AC" w14:textId="4A65AD1F" w:rsidR="00761DDB" w:rsidRPr="00BF0F5C" w:rsidRDefault="00C867A8" w:rsidP="005A5E4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MZ</w:t>
            </w:r>
            <w:r w:rsidR="00A91B56">
              <w:rPr>
                <w:rFonts w:ascii="Times New Roman" w:hAnsi="Times New Roman"/>
                <w:color w:val="000000"/>
              </w:rPr>
              <w:t xml:space="preserve"> 973</w:t>
            </w:r>
          </w:p>
        </w:tc>
      </w:tr>
      <w:tr w:rsidR="00761DDB" w:rsidRPr="00BF0F5C" w14:paraId="6D2D644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749E04DC" w14:textId="77777777" w:rsidR="00761DDB" w:rsidRPr="00BF0F5C" w:rsidRDefault="00761DDB" w:rsidP="00300DA0">
            <w:pPr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BF0F5C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761DDB" w:rsidRPr="00BF0F5C" w14:paraId="2856634C" w14:textId="77777777" w:rsidTr="00FA7144">
        <w:trPr>
          <w:gridAfter w:val="1"/>
          <w:wAfter w:w="13" w:type="dxa"/>
          <w:trHeight w:val="175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16C0708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761DDB" w:rsidRPr="00BF0F5C" w14:paraId="59D134E0" w14:textId="77777777" w:rsidTr="00CB112B">
        <w:trPr>
          <w:gridAfter w:val="1"/>
          <w:wAfter w:w="13" w:type="dxa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152C2697" w14:textId="4F4F4CD5" w:rsidR="00467887" w:rsidRPr="00BF0F5C" w:rsidRDefault="00EF0FB1">
            <w:pPr>
              <w:pStyle w:val="TYTUAKTUprzedmiotregulacjiustawylubrozporzdzenia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F0FB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Projektowane rozporządzenie zmienia rozporządzeni</w:t>
            </w:r>
            <w:r w:rsidR="009F7D38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e</w:t>
            </w:r>
            <w:r w:rsidRPr="00EF0FB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Ministra Zdrowia i Opieki Społecznej z dnia 30 maja 1996 r. w sprawie przeprowadzania badań lekarskich pracowników, zakresu profilaktycznej opieki zdrowotnej nad pracownikami oraz orzeczeń lekarskich wydawanych do celów p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rzewidzianych w Kodeksie pracy </w:t>
            </w:r>
            <w:r w:rsidRPr="00EF0FB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(Dz. U. z 2016 r. poz. 2067) wydawane na podstawie art. 229 § 8 ustawy z dnia 26 czerwca 1974 r. – Kodeks pracy</w:t>
            </w:r>
            <w:r w:rsidR="00F93FAD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.</w:t>
            </w:r>
            <w:r w:rsidRPr="00EF0FB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43002D" w:rsidRPr="00BF0F5C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Wprowadzenie zmian wynika z </w:t>
            </w:r>
            <w:r w:rsidR="000D274F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pilnej </w:t>
            </w:r>
            <w:r w:rsidR="0043002D" w:rsidRPr="00BF0F5C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potrzeb</w:t>
            </w:r>
            <w:r w:rsidR="000D274F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y racjonalizacji </w:t>
            </w:r>
            <w:r w:rsidR="000D274F" w:rsidRPr="000D27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przeprowadzania badań profilaktycznych</w:t>
            </w:r>
            <w:r w:rsidR="000D27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pracowników.</w:t>
            </w:r>
          </w:p>
        </w:tc>
      </w:tr>
      <w:tr w:rsidR="00761DDB" w:rsidRPr="00BF0F5C" w14:paraId="24DFA28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9E6588B" w14:textId="77777777" w:rsidR="00761DDB" w:rsidRPr="00BF0F5C" w:rsidRDefault="00B54AAC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  <w:spacing w:val="-2"/>
              </w:rPr>
              <w:t>Rekomendowane rozwiąza</w:t>
            </w:r>
            <w:r w:rsidR="00761DDB" w:rsidRPr="00BF0F5C">
              <w:rPr>
                <w:rFonts w:ascii="Times New Roman" w:hAnsi="Times New Roman"/>
                <w:b/>
                <w:color w:val="000000"/>
                <w:spacing w:val="-2"/>
              </w:rPr>
              <w:t>nie, w tym planowane narzędzia interwencji, i oczekiwany efekt</w:t>
            </w:r>
          </w:p>
        </w:tc>
      </w:tr>
      <w:tr w:rsidR="00761DDB" w:rsidRPr="00207306" w14:paraId="36A4C665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16C4E062" w14:textId="0DE7BB3A" w:rsidR="00A74855" w:rsidRPr="00207306" w:rsidRDefault="001A58B0" w:rsidP="00EF0F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7306">
              <w:rPr>
                <w:rFonts w:ascii="Times New Roman" w:hAnsi="Times New Roman"/>
              </w:rPr>
              <w:t>Z uwagi na fakt, że lekarze medycyny pracy są przygotowani do samodzielnej oceny podstawowych parametrów</w:t>
            </w:r>
            <w:r w:rsidR="00377064" w:rsidRPr="00207306">
              <w:rPr>
                <w:rFonts w:ascii="Times New Roman" w:hAnsi="Times New Roman"/>
              </w:rPr>
              <w:t xml:space="preserve"> objętych badaniami lekarzy specjalistów</w:t>
            </w:r>
            <w:r w:rsidRPr="00207306">
              <w:rPr>
                <w:rFonts w:ascii="Times New Roman" w:hAnsi="Times New Roman"/>
              </w:rPr>
              <w:t>, co wynika ze zmienionego kilka lat temu programu specjalizacji w zakresie medycyny pracy,</w:t>
            </w:r>
            <w:r w:rsidR="00377064" w:rsidRPr="00207306">
              <w:rPr>
                <w:rFonts w:ascii="Times New Roman" w:hAnsi="Times New Roman"/>
              </w:rPr>
              <w:t xml:space="preserve"> </w:t>
            </w:r>
            <w:r w:rsidRPr="00207306">
              <w:rPr>
                <w:rFonts w:ascii="Times New Roman" w:hAnsi="Times New Roman"/>
              </w:rPr>
              <w:t xml:space="preserve">zrezygnowano </w:t>
            </w:r>
            <w:r w:rsidR="000E6E98" w:rsidRPr="00207306">
              <w:rPr>
                <w:rFonts w:ascii="Times New Roman" w:hAnsi="Times New Roman"/>
              </w:rPr>
              <w:t xml:space="preserve">w </w:t>
            </w:r>
            <w:r w:rsidR="00CF4703" w:rsidRPr="00207306">
              <w:rPr>
                <w:rFonts w:ascii="Times New Roman" w:hAnsi="Times New Roman"/>
              </w:rPr>
              <w:t>określonym</w:t>
            </w:r>
            <w:r w:rsidR="000E6E98" w:rsidRPr="00207306">
              <w:rPr>
                <w:rFonts w:ascii="Times New Roman" w:hAnsi="Times New Roman"/>
              </w:rPr>
              <w:t xml:space="preserve"> zakresie </w:t>
            </w:r>
            <w:r w:rsidRPr="00207306">
              <w:rPr>
                <w:rFonts w:ascii="Times New Roman" w:hAnsi="Times New Roman"/>
              </w:rPr>
              <w:t>z obligatoryjnych konsultacji specjalistycznych</w:t>
            </w:r>
            <w:r w:rsidR="000E6E98" w:rsidRPr="00207306">
              <w:rPr>
                <w:rFonts w:ascii="Times New Roman" w:hAnsi="Times New Roman"/>
              </w:rPr>
              <w:t>.</w:t>
            </w:r>
            <w:r w:rsidRPr="00207306">
              <w:rPr>
                <w:rFonts w:ascii="Times New Roman" w:hAnsi="Times New Roman"/>
              </w:rPr>
              <w:t xml:space="preserve"> Natomiast </w:t>
            </w:r>
            <w:r w:rsidR="00A74855" w:rsidRPr="00207306">
              <w:rPr>
                <w:rFonts w:ascii="Times New Roman" w:hAnsi="Times New Roman"/>
              </w:rPr>
              <w:t xml:space="preserve">wprowadzono </w:t>
            </w:r>
            <w:r w:rsidRPr="00207306">
              <w:rPr>
                <w:rFonts w:ascii="Times New Roman" w:hAnsi="Times New Roman"/>
              </w:rPr>
              <w:t xml:space="preserve">możliwość skierowania przez lekarza medycyny pracy na </w:t>
            </w:r>
            <w:r w:rsidR="00A74855" w:rsidRPr="00207306">
              <w:rPr>
                <w:rFonts w:ascii="Times New Roman" w:hAnsi="Times New Roman"/>
              </w:rPr>
              <w:t>specjalistyczne badania konsultacyjne w zależności od wskazań, w szczególności: otolaryngologiczn</w:t>
            </w:r>
            <w:r w:rsidR="00A91B56">
              <w:rPr>
                <w:rFonts w:ascii="Times New Roman" w:hAnsi="Times New Roman"/>
              </w:rPr>
              <w:t>ych</w:t>
            </w:r>
            <w:r w:rsidR="00A74855" w:rsidRPr="00207306">
              <w:rPr>
                <w:rFonts w:ascii="Times New Roman" w:hAnsi="Times New Roman"/>
              </w:rPr>
              <w:t>, neurologiczn</w:t>
            </w:r>
            <w:r w:rsidR="00A91B56">
              <w:rPr>
                <w:rFonts w:ascii="Times New Roman" w:hAnsi="Times New Roman"/>
              </w:rPr>
              <w:t>ych</w:t>
            </w:r>
            <w:r w:rsidR="00A74855" w:rsidRPr="00207306">
              <w:rPr>
                <w:rFonts w:ascii="Times New Roman" w:hAnsi="Times New Roman"/>
              </w:rPr>
              <w:t>, okulistyczn</w:t>
            </w:r>
            <w:r w:rsidR="00A91B56">
              <w:rPr>
                <w:rFonts w:ascii="Times New Roman" w:hAnsi="Times New Roman"/>
              </w:rPr>
              <w:t>ych</w:t>
            </w:r>
            <w:r w:rsidR="00A74855" w:rsidRPr="00207306">
              <w:rPr>
                <w:rFonts w:ascii="Times New Roman" w:hAnsi="Times New Roman"/>
              </w:rPr>
              <w:t>, dermatologiczn</w:t>
            </w:r>
            <w:r w:rsidR="00A91B56">
              <w:rPr>
                <w:rFonts w:ascii="Times New Roman" w:hAnsi="Times New Roman"/>
              </w:rPr>
              <w:t>ych</w:t>
            </w:r>
            <w:r w:rsidR="00A74855" w:rsidRPr="00207306">
              <w:rPr>
                <w:rFonts w:ascii="Times New Roman" w:hAnsi="Times New Roman"/>
              </w:rPr>
              <w:t>, alergologiczn</w:t>
            </w:r>
            <w:r w:rsidR="00A91B56">
              <w:rPr>
                <w:rFonts w:ascii="Times New Roman" w:hAnsi="Times New Roman"/>
              </w:rPr>
              <w:t>ych</w:t>
            </w:r>
            <w:r w:rsidR="00A74855" w:rsidRPr="00207306">
              <w:rPr>
                <w:rFonts w:ascii="Times New Roman" w:hAnsi="Times New Roman"/>
              </w:rPr>
              <w:t xml:space="preserve"> lub psychologiczn</w:t>
            </w:r>
            <w:r w:rsidR="00A91B56">
              <w:rPr>
                <w:rFonts w:ascii="Times New Roman" w:hAnsi="Times New Roman"/>
              </w:rPr>
              <w:t>ych</w:t>
            </w:r>
            <w:r w:rsidRPr="00207306">
              <w:rPr>
                <w:rFonts w:ascii="Times New Roman" w:hAnsi="Times New Roman"/>
              </w:rPr>
              <w:t>.</w:t>
            </w:r>
          </w:p>
          <w:p w14:paraId="21B43A52" w14:textId="77777777" w:rsidR="00942BF9" w:rsidRPr="00207306" w:rsidRDefault="00942BF9" w:rsidP="00EF0F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7306">
              <w:rPr>
                <w:rFonts w:ascii="Times New Roman" w:hAnsi="Times New Roman"/>
              </w:rPr>
              <w:t xml:space="preserve">Proponowane działania mają na celu zidentyfikowanie u pracowników w ww. grupie wiekowej czynników ryzyka zdrowotnego oraz wczesne wykrycie symptomów najczęściej występujących chorób cywilizacyjnych, tj. chorób układu sercowo-naczyniowego, metabolicznych i onkologicznych, edukację zdrowotną pracowników, w tym dotycząca stylu życia oraz, w przypadku takiej potrzeby, wskazanie dalszego postępowania diagnostyczno - terapeutycznego. </w:t>
            </w:r>
          </w:p>
          <w:p w14:paraId="6A8CCD16" w14:textId="796F1F4A" w:rsidR="0043002D" w:rsidRPr="00207306" w:rsidRDefault="0007667E" w:rsidP="00EF0F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667E">
              <w:rPr>
                <w:rFonts w:ascii="Times New Roman" w:hAnsi="Times New Roman"/>
                <w:bCs/>
              </w:rPr>
              <w:t>Wprowadzenie zmian w opiece profilaktycznej wskazuje</w:t>
            </w:r>
            <w:r w:rsidR="00A91B5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m.in.</w:t>
            </w:r>
            <w:r w:rsidRPr="0007667E">
              <w:rPr>
                <w:rFonts w:ascii="Times New Roman" w:hAnsi="Times New Roman"/>
                <w:bCs/>
              </w:rPr>
              <w:t xml:space="preserve"> na możliwość obniżen</w:t>
            </w:r>
            <w:r w:rsidR="009F7D38">
              <w:rPr>
                <w:rFonts w:ascii="Times New Roman" w:hAnsi="Times New Roman"/>
                <w:bCs/>
              </w:rPr>
              <w:t>ia</w:t>
            </w:r>
            <w:r w:rsidRPr="0007667E">
              <w:rPr>
                <w:rFonts w:ascii="Times New Roman" w:hAnsi="Times New Roman"/>
                <w:bCs/>
              </w:rPr>
              <w:t xml:space="preserve"> kosztów badań profilaktycznych. Analiza przeprowadzona na próbie ponad 4000 badań pracowników narażonych na hałas wykazała, że tylko w 4% przypadków konieczne były konsultacje otolaryngologiczne.</w:t>
            </w:r>
          </w:p>
        </w:tc>
      </w:tr>
      <w:tr w:rsidR="00761DDB" w:rsidRPr="00BF0F5C" w14:paraId="617DE961" w14:textId="77777777" w:rsidTr="00FA7144">
        <w:trPr>
          <w:gridAfter w:val="1"/>
          <w:wAfter w:w="13" w:type="dxa"/>
          <w:trHeight w:val="307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A5BDEC4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BF0F5C">
              <w:rPr>
                <w:rFonts w:ascii="Times New Roman" w:hAnsi="Times New Roman"/>
                <w:b/>
                <w:color w:val="000000"/>
              </w:rPr>
              <w:t>?</w:t>
            </w:r>
          </w:p>
        </w:tc>
      </w:tr>
      <w:tr w:rsidR="00761DDB" w:rsidRPr="00BF0F5C" w14:paraId="617DE06C" w14:textId="77777777" w:rsidTr="00FA7144">
        <w:trPr>
          <w:gridAfter w:val="1"/>
          <w:wAfter w:w="13" w:type="dxa"/>
          <w:trHeight w:val="389"/>
          <w:jc w:val="center"/>
        </w:trPr>
        <w:tc>
          <w:tcPr>
            <w:tcW w:w="10937" w:type="dxa"/>
            <w:gridSpan w:val="29"/>
            <w:shd w:val="clear" w:color="auto" w:fill="auto"/>
            <w:vAlign w:val="center"/>
          </w:tcPr>
          <w:p w14:paraId="366F28D2" w14:textId="55F24396" w:rsidR="00FA7144" w:rsidRPr="00BF0F5C" w:rsidRDefault="005A5E48" w:rsidP="00300DA0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A5E48">
              <w:rPr>
                <w:rFonts w:ascii="Times New Roman" w:hAnsi="Times New Roman"/>
                <w:color w:val="000000"/>
                <w:spacing w:val="-2"/>
              </w:rPr>
              <w:t>Projekt stanowi domenę prawa krajowego.</w:t>
            </w:r>
          </w:p>
        </w:tc>
      </w:tr>
      <w:tr w:rsidR="00761DDB" w:rsidRPr="00BF0F5C" w14:paraId="5E68EC99" w14:textId="77777777" w:rsidTr="00373469">
        <w:trPr>
          <w:gridAfter w:val="1"/>
          <w:wAfter w:w="13" w:type="dxa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5176ACC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761DDB" w:rsidRPr="00BF0F5C" w14:paraId="1881487E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</w:tcPr>
          <w:p w14:paraId="7A499746" w14:textId="77777777" w:rsidR="00761DDB" w:rsidRPr="00BF0F5C" w:rsidRDefault="00761DDB" w:rsidP="00300DA0">
            <w:pPr>
              <w:spacing w:before="4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036" w:type="dxa"/>
            <w:gridSpan w:val="8"/>
            <w:shd w:val="clear" w:color="auto" w:fill="auto"/>
          </w:tcPr>
          <w:p w14:paraId="743D55A2" w14:textId="77777777" w:rsidR="00761DDB" w:rsidRPr="00BF0F5C" w:rsidRDefault="00761DDB" w:rsidP="00300DA0">
            <w:pPr>
              <w:spacing w:before="4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00B15C5" w14:textId="77777777" w:rsidR="00761DDB" w:rsidRPr="00BF0F5C" w:rsidRDefault="00761DDB" w:rsidP="00300DA0">
            <w:pPr>
              <w:spacing w:before="4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44F1263" w14:textId="77777777" w:rsidR="00761DDB" w:rsidRPr="00BF0F5C" w:rsidRDefault="00761DDB" w:rsidP="00300DA0">
            <w:pPr>
              <w:spacing w:before="4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761DDB" w:rsidRPr="00BF0F5C" w14:paraId="0061D1C0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32C6CC3C" w14:textId="77777777" w:rsidR="00761DDB" w:rsidRPr="00BF0F5C" w:rsidRDefault="00CB112B" w:rsidP="00EF0FB1">
            <w:pPr>
              <w:pStyle w:val="TYTUAKTUprzedmiotregulacjiustawylubrozporzdzenia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BF0F5C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lastRenderedPageBreak/>
              <w:t>Pracownicy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0F95F80F" w14:textId="3E4E6FD7" w:rsidR="00761DDB" w:rsidRPr="00BF0F5C" w:rsidRDefault="00C867A8" w:rsidP="00EF0FB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13, </w:t>
            </w:r>
            <w:r w:rsidR="00517CD5">
              <w:rPr>
                <w:rFonts w:ascii="Times New Roman" w:hAnsi="Times New Roman"/>
                <w:color w:val="000000"/>
                <w:spacing w:val="-2"/>
              </w:rPr>
              <w:t>0</w:t>
            </w:r>
            <w:r>
              <w:rPr>
                <w:rFonts w:ascii="Times New Roman" w:hAnsi="Times New Roman"/>
                <w:color w:val="000000"/>
                <w:spacing w:val="-2"/>
              </w:rPr>
              <w:t>6 mln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075A1E43" w14:textId="6FE49802" w:rsidR="00761DDB" w:rsidRPr="00BF0F5C" w:rsidRDefault="00373469" w:rsidP="00EF0F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Informacja </w:t>
            </w:r>
            <w:r w:rsidR="00A73D73" w:rsidRPr="00A73D73">
              <w:rPr>
                <w:rFonts w:ascii="Times New Roman" w:hAnsi="Times New Roman"/>
                <w:color w:val="000000"/>
                <w:spacing w:val="-2"/>
              </w:rPr>
              <w:t>z opracowania GUS „Aktywność ekonomiczna ludności Polski IV kwartał 2018 r.” dostępnych na platformie SWAiD</w:t>
            </w:r>
            <w:r w:rsidR="00A73D7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A73D73" w:rsidRPr="00A73D73">
              <w:rPr>
                <w:rFonts w:ascii="Times New Roman" w:hAnsi="Times New Roman"/>
                <w:color w:val="000000"/>
                <w:spacing w:val="-2"/>
              </w:rPr>
              <w:t xml:space="preserve"> http://swaid.stat.gov.pl oraz BDL- https://bdl.stat.gov.pl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14:paraId="27479668" w14:textId="51C95CEE" w:rsidR="00761DDB" w:rsidRPr="00BF0F5C" w:rsidRDefault="00E922A4" w:rsidP="00335C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Optymalizacja </w:t>
            </w:r>
            <w:r w:rsidR="000D274F">
              <w:rPr>
                <w:rFonts w:ascii="Times New Roman" w:hAnsi="Times New Roman"/>
              </w:rPr>
              <w:t xml:space="preserve">przeprowadzania badań profilaktycznych </w:t>
            </w:r>
          </w:p>
        </w:tc>
      </w:tr>
      <w:tr w:rsidR="00CB112B" w:rsidRPr="00BF0F5C" w14:paraId="03CDE705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43B86E8B" w14:textId="22077C88" w:rsidR="00CB112B" w:rsidRPr="00BF0F5C" w:rsidRDefault="00CB112B" w:rsidP="00EF0FB1">
            <w:pPr>
              <w:pStyle w:val="TYTUAKTUprzedmiotregulacjiustawylubrozporzdzenia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BF0F5C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Pracodawcy</w:t>
            </w:r>
            <w:r w:rsidR="00933004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i przedsiębiorcy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11BBF73B" w14:textId="77777777" w:rsidR="0087393C" w:rsidRPr="0087393C" w:rsidRDefault="0087393C" w:rsidP="008739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7393C">
              <w:rPr>
                <w:rFonts w:ascii="Times New Roman" w:hAnsi="Times New Roman"/>
                <w:color w:val="000000"/>
                <w:spacing w:val="-2"/>
              </w:rPr>
              <w:t>4 352 030</w:t>
            </w:r>
          </w:p>
          <w:p w14:paraId="1575A264" w14:textId="73083BDE" w:rsidR="00CB112B" w:rsidRPr="00BF0F5C" w:rsidRDefault="0087393C" w:rsidP="008739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7393C">
              <w:rPr>
                <w:rFonts w:ascii="Times New Roman" w:hAnsi="Times New Roman"/>
                <w:color w:val="000000"/>
                <w:spacing w:val="-2"/>
              </w:rPr>
              <w:t>(stan na dzień 30 listopada 2018 r.)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71DB8B94" w14:textId="77777777" w:rsidR="0087393C" w:rsidRPr="0087393C" w:rsidRDefault="0087393C" w:rsidP="0087393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7393C">
              <w:rPr>
                <w:rFonts w:ascii="Times New Roman" w:hAnsi="Times New Roman"/>
                <w:color w:val="000000"/>
                <w:spacing w:val="-2"/>
              </w:rPr>
              <w:t>Główny Urząd Statystyczny</w:t>
            </w:r>
          </w:p>
          <w:p w14:paraId="5CE39AA9" w14:textId="0E869884" w:rsidR="00CB112B" w:rsidRPr="00BF0F5C" w:rsidRDefault="0087393C" w:rsidP="0087393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7393C">
              <w:rPr>
                <w:rFonts w:ascii="Times New Roman" w:hAnsi="Times New Roman"/>
                <w:color w:val="000000"/>
                <w:spacing w:val="-2"/>
              </w:rPr>
              <w:t>http://stat.gov.pl/obszary-te-matyczne/podmioty-gospo-darcze-wyniki-finan-sowe/zmiany-strukturalne-grup-podmiotow/miesieczna-informacja-o-podmiotach-go-spodarki-narodowej-w-reje-strze-regon-listopad-2018,4,16.html</w:t>
            </w:r>
            <w:r w:rsidR="00373469" w:rsidRPr="00BF0F5C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14:paraId="22B13869" w14:textId="41553CDD" w:rsidR="00CB112B" w:rsidRPr="00BF0F5C" w:rsidRDefault="00E922A4" w:rsidP="00335C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22A4">
              <w:rPr>
                <w:rFonts w:ascii="Times New Roman" w:hAnsi="Times New Roman"/>
              </w:rPr>
              <w:t>Optymalizacja</w:t>
            </w:r>
            <w:r w:rsidR="000D274F" w:rsidRPr="000D274F">
              <w:rPr>
                <w:rFonts w:ascii="Times New Roman" w:hAnsi="Times New Roman"/>
              </w:rPr>
              <w:t xml:space="preserve"> przeprowadzania badań profilaktycznych</w:t>
            </w:r>
          </w:p>
        </w:tc>
      </w:tr>
      <w:tr w:rsidR="00CB112B" w:rsidRPr="00BF0F5C" w14:paraId="1AC54224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4B93A53B" w14:textId="77777777" w:rsidR="00CB112B" w:rsidRPr="00BF0F5C" w:rsidRDefault="00373469" w:rsidP="00EF0FB1">
            <w:pPr>
              <w:pStyle w:val="TYTUAKTUprzedmiotregulacjiustawylubrozporzdzenia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BF0F5C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Podstawowe jednostki służby medycyny pracy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7A3694B5" w14:textId="1D42E41C" w:rsidR="00CB112B" w:rsidRPr="00BF0F5C" w:rsidRDefault="00933004" w:rsidP="001538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6005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1AF3E083" w14:textId="78BCE07D" w:rsidR="00CB112B" w:rsidRPr="00BF0F5C" w:rsidRDefault="00373469" w:rsidP="00EF0F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Opracowanie danych statystycznych dotyczących zasobów i działalności służby medycyny pracy w Polsce za 201</w:t>
            </w:r>
            <w:r w:rsidR="00933004">
              <w:rPr>
                <w:rFonts w:ascii="Times New Roman" w:hAnsi="Times New Roman"/>
                <w:color w:val="000000"/>
                <w:spacing w:val="-2"/>
              </w:rPr>
              <w:t>8</w:t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 r. Instytut Medycyny Pracy w Łodzi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14:paraId="18F8C5B4" w14:textId="615E3C86" w:rsidR="00CB112B" w:rsidRPr="00BF0F5C" w:rsidRDefault="00E922A4" w:rsidP="00335C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22A4">
              <w:rPr>
                <w:rFonts w:ascii="Times New Roman" w:hAnsi="Times New Roman"/>
              </w:rPr>
              <w:t xml:space="preserve">Optymalizacja </w:t>
            </w:r>
            <w:r w:rsidR="000D274F" w:rsidRPr="000D274F">
              <w:rPr>
                <w:rFonts w:ascii="Times New Roman" w:hAnsi="Times New Roman"/>
              </w:rPr>
              <w:t>przeprowadzania badań profilaktycznych</w:t>
            </w:r>
          </w:p>
        </w:tc>
      </w:tr>
      <w:tr w:rsidR="00EF0FB1" w:rsidRPr="00BF0F5C" w14:paraId="7DB5ED36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45F2CEAE" w14:textId="218DF733" w:rsidR="00EF0FB1" w:rsidRPr="00BF0F5C" w:rsidRDefault="00EF0FB1" w:rsidP="00EF0FB1">
            <w:pPr>
              <w:pStyle w:val="TYTUAKTUprzedmiotregulacjiustawylubrozporzdzenia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Jednostki organizacyjne służby medyny pracy 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0EEFCCCB" w14:textId="5E5117DF" w:rsidR="00EF0FB1" w:rsidRDefault="00EF0FB1" w:rsidP="00EF0F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20904A96" w14:textId="106F280B" w:rsidR="00EF0FB1" w:rsidRPr="00BF0F5C" w:rsidRDefault="00EF0FB1" w:rsidP="00EF0F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F0FB1">
              <w:rPr>
                <w:rFonts w:ascii="Times New Roman" w:hAnsi="Times New Roman"/>
                <w:color w:val="000000"/>
                <w:spacing w:val="-2"/>
              </w:rPr>
              <w:t>Opracowanie danych statystycznych dotyczących zasobów i działalności służby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medycyny pracy w Polsce za 2018</w:t>
            </w:r>
            <w:r w:rsidRPr="00EF0FB1">
              <w:rPr>
                <w:rFonts w:ascii="Times New Roman" w:hAnsi="Times New Roman"/>
                <w:color w:val="000000"/>
                <w:spacing w:val="-2"/>
              </w:rPr>
              <w:t xml:space="preserve"> r. Instytut Medycyny Pracy w Łodzi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14:paraId="5A8A10DE" w14:textId="2F3F3DE9" w:rsidR="00EF0FB1" w:rsidRPr="00BF0F5C" w:rsidRDefault="00E922A4" w:rsidP="00335C21">
            <w:pPr>
              <w:spacing w:line="240" w:lineRule="auto"/>
              <w:rPr>
                <w:rFonts w:ascii="Times New Roman" w:hAnsi="Times New Roman"/>
              </w:rPr>
            </w:pPr>
            <w:r w:rsidRPr="00E922A4">
              <w:rPr>
                <w:rFonts w:ascii="Times New Roman" w:hAnsi="Times New Roman"/>
              </w:rPr>
              <w:t xml:space="preserve">Optymalizacja </w:t>
            </w:r>
            <w:r w:rsidR="000D274F" w:rsidRPr="000D274F">
              <w:rPr>
                <w:rFonts w:ascii="Times New Roman" w:hAnsi="Times New Roman"/>
              </w:rPr>
              <w:t>przeprowadzania badań profilaktycznych</w:t>
            </w:r>
          </w:p>
        </w:tc>
      </w:tr>
      <w:tr w:rsidR="00761DDB" w:rsidRPr="00BF0F5C" w14:paraId="05AE99F3" w14:textId="77777777" w:rsidTr="00FA7144">
        <w:trPr>
          <w:gridAfter w:val="1"/>
          <w:wAfter w:w="13" w:type="dxa"/>
          <w:trHeight w:val="30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C8717F4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EE4205" w:rsidRPr="00BF0F5C" w14:paraId="5626C10B" w14:textId="77777777" w:rsidTr="00FA7144">
        <w:trPr>
          <w:gridAfter w:val="1"/>
          <w:wAfter w:w="13" w:type="dxa"/>
          <w:trHeight w:val="266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4AE85E97" w14:textId="77777777" w:rsidR="000F3B3A" w:rsidRPr="000F3B3A" w:rsidRDefault="000F3B3A" w:rsidP="000F3B3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F3B3A">
              <w:rPr>
                <w:rFonts w:ascii="Times New Roman" w:hAnsi="Times New Roman"/>
                <w:bCs/>
                <w:color w:val="000000"/>
              </w:rPr>
              <w:t xml:space="preserve">Odnośnie projektu nie były prowadzone pre-konsultacje. </w:t>
            </w:r>
          </w:p>
          <w:p w14:paraId="3DAD9F6D" w14:textId="79A69E6F" w:rsidR="000F3B3A" w:rsidRPr="000F3B3A" w:rsidRDefault="000F3B3A" w:rsidP="000F3B3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F3B3A">
              <w:rPr>
                <w:rFonts w:ascii="Times New Roman" w:hAnsi="Times New Roman"/>
                <w:bCs/>
                <w:color w:val="000000"/>
              </w:rPr>
              <w:t>Podmioty, do których projekt</w:t>
            </w:r>
            <w:r w:rsidR="00C20567">
              <w:rPr>
                <w:rFonts w:ascii="Times New Roman" w:hAnsi="Times New Roman"/>
                <w:bCs/>
                <w:color w:val="000000"/>
              </w:rPr>
              <w:t xml:space="preserve"> rozporządzenia</w:t>
            </w:r>
            <w:r w:rsidRPr="000F3B3A">
              <w:rPr>
                <w:rFonts w:ascii="Times New Roman" w:hAnsi="Times New Roman"/>
                <w:bCs/>
                <w:color w:val="000000"/>
              </w:rPr>
              <w:t xml:space="preserve"> zosta</w:t>
            </w:r>
            <w:r w:rsidR="00C20567">
              <w:rPr>
                <w:rFonts w:ascii="Times New Roman" w:hAnsi="Times New Roman"/>
                <w:bCs/>
                <w:color w:val="000000"/>
              </w:rPr>
              <w:t>ł</w:t>
            </w:r>
            <w:r w:rsidRPr="000F3B3A">
              <w:rPr>
                <w:rFonts w:ascii="Times New Roman" w:hAnsi="Times New Roman"/>
                <w:bCs/>
                <w:color w:val="000000"/>
              </w:rPr>
              <w:t xml:space="preserve"> skierowany w ramach opiniowania i konsultacji publicznych z 30-dniowym terminem na zgłaszanie uwag:</w:t>
            </w:r>
          </w:p>
          <w:p w14:paraId="298213C4" w14:textId="7E3D1972" w:rsidR="000F3B3A" w:rsidRPr="003C55E5" w:rsidRDefault="000F3B3A" w:rsidP="003C55E5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Komisja Wspólna Rządu i Samorządu Terytorialnego;</w:t>
            </w:r>
          </w:p>
          <w:p w14:paraId="688967A5" w14:textId="77777777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Instytut Medycyny Pracy im. prof. J. Nofera w Łodzi;</w:t>
            </w:r>
          </w:p>
          <w:p w14:paraId="08354F8B" w14:textId="6EA641BC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Instytut Medycyny Wsi w Lublinie;</w:t>
            </w:r>
          </w:p>
          <w:p w14:paraId="00392F36" w14:textId="1BDABB4C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Instytut Transportu Samochodowego w Warszawie;</w:t>
            </w:r>
          </w:p>
          <w:p w14:paraId="2CD4E86F" w14:textId="1C5E9506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Wojskowy Instytut Medycyny Lotniczej w Warszawie;</w:t>
            </w:r>
          </w:p>
          <w:p w14:paraId="7EE5BE8B" w14:textId="51A65DA6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Uniwersyteckie Centrum Medycyny Morskiej i Tropikalnej w Gdyni;</w:t>
            </w:r>
          </w:p>
          <w:p w14:paraId="4ECBC904" w14:textId="0062B203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Centrum Naukowe Medycyny Kolejowej w Warszawie;</w:t>
            </w:r>
          </w:p>
          <w:p w14:paraId="7AEB754B" w14:textId="6AA567C2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Ogólnopolskie Porozumienie Związków Zawodowych;</w:t>
            </w:r>
          </w:p>
          <w:p w14:paraId="35FFAC18" w14:textId="4DA34BEE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Forum Związków Zawodowych;</w:t>
            </w:r>
          </w:p>
          <w:p w14:paraId="2C79D349" w14:textId="7655592A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Niezależny Samorządny Związek Zawodowy „Solidarność”;</w:t>
            </w:r>
          </w:p>
          <w:p w14:paraId="58AB64B2" w14:textId="607A2A2B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Krajowy Sekretariat Ochrony Zdrowia NSZZ „Solidarność 80”;</w:t>
            </w:r>
          </w:p>
          <w:p w14:paraId="4242DDF3" w14:textId="464D7D09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Naczelna Rada Pielęgniarek i Położnych;</w:t>
            </w:r>
          </w:p>
          <w:p w14:paraId="1A499297" w14:textId="617307E1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Naczelna Rada Lekarska;</w:t>
            </w:r>
          </w:p>
          <w:p w14:paraId="13896022" w14:textId="59A0E931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Ogólnopolski Związek Zawodowy Lekarzy;</w:t>
            </w:r>
          </w:p>
          <w:p w14:paraId="1839B173" w14:textId="7A9B63F9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Ogólnopolski Związek Zawodowy Pielęgniarek i Położnych;</w:t>
            </w:r>
          </w:p>
          <w:p w14:paraId="78594BFC" w14:textId="40545D0F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Pracodawcy Rzeczypospolitej Polskiej;</w:t>
            </w:r>
          </w:p>
          <w:p w14:paraId="7F82D5B2" w14:textId="130B3E41" w:rsidR="003C55E5" w:rsidRDefault="003C55E5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Polskie Towarzystwo Psychologiczne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14:paraId="316009AC" w14:textId="53E24489" w:rsidR="003C55E5" w:rsidRDefault="003C55E5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Polskie Towarzystwo Medycyny Pracy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14:paraId="14C50021" w14:textId="04C0F51E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Konfederacja Lewiatan;</w:t>
            </w:r>
          </w:p>
          <w:p w14:paraId="64A2B5F2" w14:textId="1F81383D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Business Centre Club;</w:t>
            </w:r>
          </w:p>
          <w:p w14:paraId="512AFB73" w14:textId="57863801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Rada Działalności Pożytku Publicznego;</w:t>
            </w:r>
          </w:p>
          <w:p w14:paraId="78FD5240" w14:textId="78F633F8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Krajowa Izba Gospodarcza;</w:t>
            </w:r>
          </w:p>
          <w:p w14:paraId="29495B89" w14:textId="623A21CB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 xml:space="preserve">Krajowa Rada Diagnostów Laboratoryjnych; </w:t>
            </w:r>
          </w:p>
          <w:p w14:paraId="7E495B07" w14:textId="1969E3B3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lastRenderedPageBreak/>
              <w:t>Konsultant krajowy w dziedzinie medycyny pracy;</w:t>
            </w:r>
          </w:p>
          <w:p w14:paraId="5F360797" w14:textId="36AD9FD9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Federacja Związków Pracodawców Ochrony Zdrowia „Porozumienie Zielonogórskie”;</w:t>
            </w:r>
          </w:p>
          <w:p w14:paraId="36CE02FF" w14:textId="59D0701C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Federacja Związków Pracodawców Zakładów Opieki Zdrowotnej;</w:t>
            </w:r>
          </w:p>
          <w:p w14:paraId="1855D3FF" w14:textId="765F64B9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Centralny Instytut Ochrony Pracy – Państwowy Instytut Badawczy;</w:t>
            </w:r>
          </w:p>
          <w:p w14:paraId="2FB28B92" w14:textId="0FD4924A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Krajowa Rada Fizjoterapeutów;</w:t>
            </w:r>
          </w:p>
          <w:p w14:paraId="6FA120C6" w14:textId="7420FBB9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Narodowy Instytut Zdrowia Publicznego – Państwowy Zakład Higieny;</w:t>
            </w:r>
          </w:p>
          <w:p w14:paraId="137349BD" w14:textId="19C531BA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Porozumienie Pracodawców Ochrony Zdrowia;</w:t>
            </w:r>
          </w:p>
          <w:p w14:paraId="3D117A59" w14:textId="05853885" w:rsidR="003C55E5" w:rsidRDefault="003C55E5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Stowarzyszenie Psychologów Transportu w Polsce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14:paraId="48E08A3D" w14:textId="72EB3D2C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Rada Dialogu Społecznego;</w:t>
            </w:r>
          </w:p>
          <w:p w14:paraId="692410F0" w14:textId="710CF1B2" w:rsidR="000F3B3A" w:rsidRDefault="000F3B3A" w:rsidP="00EF59C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Związek Rzemiosła Polskiego</w:t>
            </w:r>
            <w:r w:rsidR="00EF59CD">
              <w:rPr>
                <w:rFonts w:ascii="Times New Roman" w:hAnsi="Times New Roman"/>
                <w:bCs/>
                <w:color w:val="000000"/>
              </w:rPr>
              <w:t>:</w:t>
            </w:r>
          </w:p>
          <w:p w14:paraId="27AAABAB" w14:textId="3D6976F2" w:rsidR="000F3B3A" w:rsidRPr="003C55E5" w:rsidRDefault="000F3B3A" w:rsidP="000C1991">
            <w:pPr>
              <w:pStyle w:val="Akapitzlist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55E5">
              <w:rPr>
                <w:rFonts w:ascii="Times New Roman" w:hAnsi="Times New Roman"/>
                <w:bCs/>
                <w:color w:val="000000"/>
              </w:rPr>
              <w:t>Związek Przedsiębiorców i Pracodawców.</w:t>
            </w:r>
          </w:p>
          <w:p w14:paraId="598888D9" w14:textId="06CA9542" w:rsidR="000F3B3A" w:rsidRPr="000F3B3A" w:rsidRDefault="000F3B3A" w:rsidP="000C1991">
            <w:pPr>
              <w:spacing w:after="12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F3B3A">
              <w:rPr>
                <w:rFonts w:ascii="Times New Roman" w:hAnsi="Times New Roman"/>
                <w:bCs/>
                <w:color w:val="000000"/>
              </w:rPr>
              <w:t>Zgodnie z art. 5 ustawy z dnia 7 lipca 2005 r. o działalności lobbingowej w procesie stanowienia prawa (Dz. U. z 2017 r. poz. 248) oraz § 52 uchwały nr 190 Rady Ministrów z dnia 29 października 2013 r. – Regulamin pracy Rady Ministrów (M. P. z 2016 r. poz. 1006, z późn. zm.), niniejszy projekt zost</w:t>
            </w:r>
            <w:r w:rsidR="00C20567">
              <w:rPr>
                <w:rFonts w:ascii="Times New Roman" w:hAnsi="Times New Roman"/>
                <w:bCs/>
                <w:color w:val="000000"/>
              </w:rPr>
              <w:t>ał</w:t>
            </w:r>
            <w:r w:rsidRPr="000F3B3A">
              <w:rPr>
                <w:rFonts w:ascii="Times New Roman" w:hAnsi="Times New Roman"/>
                <w:bCs/>
                <w:color w:val="000000"/>
              </w:rPr>
              <w:t xml:space="preserve"> zamieszczony w Biuletynie Informacji Publicznej Ministerstwa Zdrowia oraz w Biuletynie Informacji Publicznej na stronie Rządowego Centrum Legislacji, w serwisie Rządowy Proces Legislacyjny.</w:t>
            </w:r>
          </w:p>
          <w:p w14:paraId="01272799" w14:textId="222465A6" w:rsidR="005A5E48" w:rsidRPr="005A5E48" w:rsidRDefault="000F3B3A" w:rsidP="000C199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F3B3A">
              <w:rPr>
                <w:rFonts w:ascii="Times New Roman" w:hAnsi="Times New Roman"/>
                <w:bCs/>
                <w:color w:val="000000"/>
              </w:rPr>
              <w:t>Wyniki opiniowania i konsultacji publicznych zostaną przedstawione w raporcie z opiniowania i konsultacji publicznych dołączonym do niniejszej Oceny Skutków Regulacji.</w:t>
            </w:r>
          </w:p>
        </w:tc>
      </w:tr>
      <w:tr w:rsidR="00761DDB" w:rsidRPr="00BF0F5C" w14:paraId="56B41530" w14:textId="77777777" w:rsidTr="00FA7144">
        <w:trPr>
          <w:gridAfter w:val="1"/>
          <w:wAfter w:w="13" w:type="dxa"/>
          <w:trHeight w:val="363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7C8A023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761DDB" w:rsidRPr="00BF0F5C" w14:paraId="043766A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559DAE4C" w14:textId="77777777" w:rsidR="00761DDB" w:rsidRPr="00BF0F5C" w:rsidRDefault="00761DDB" w:rsidP="00300DA0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1D348DFA" w14:textId="77777777" w:rsidR="00761DDB" w:rsidRPr="00BF0F5C" w:rsidRDefault="00761DDB" w:rsidP="00300DA0">
            <w:pPr>
              <w:spacing w:before="40" w:after="40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761DDB" w:rsidRPr="00BF0F5C" w14:paraId="21D7993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133" w:type="dxa"/>
            <w:gridSpan w:val="4"/>
            <w:vMerge/>
            <w:shd w:val="clear" w:color="auto" w:fill="FFFFFF"/>
          </w:tcPr>
          <w:p w14:paraId="5C6A8676" w14:textId="77777777" w:rsidR="00761DDB" w:rsidRPr="00BF0F5C" w:rsidRDefault="00761DDB" w:rsidP="00300DA0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DB53C9F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CE3A536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45CF6D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5335506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51AB82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12D7C75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90C735D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DB28EFA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23DEA4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2120E8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6F82A44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397A3F35" w14:textId="77777777" w:rsidR="00761DDB" w:rsidRPr="00BF0F5C" w:rsidRDefault="00761DDB" w:rsidP="00300DA0">
            <w:pPr>
              <w:spacing w:before="40" w:after="40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761DDB" w:rsidRPr="00BF0F5C" w14:paraId="2B12BB25" w14:textId="77777777" w:rsidTr="00FA7144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71CA478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0DE8E39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502F980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E2A605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ABED654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6311D7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54567D4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2AD0FED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448BDC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5A479F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1E7E54D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8549C6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7100142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761DDB" w:rsidRPr="00BF0F5C" w14:paraId="774043AF" w14:textId="77777777" w:rsidTr="00FA7144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8A2484C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4BC3485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37B2E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D7009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53D7A7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28F0AA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497AA9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9773B9D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E36E60E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B246FC4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FE0936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58306FE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6EB029C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761DDB" w:rsidRPr="00BF0F5C" w14:paraId="012F0F7B" w14:textId="77777777" w:rsidTr="00FA7144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77182FD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8BB0BD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C1E830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BF52BF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7A3805D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680320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F0BD989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4A52FF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02CFBD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8C6C91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1D4A99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7C3C83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4CE4D0E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13E85C49" w14:textId="77777777" w:rsidTr="00FA7144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57181D5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E8E78EE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C242C5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988675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0F1646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7A5773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1DA805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67A9F3C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93BB6F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E6C000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960A88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C2E056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5C93246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533EE3F9" w14:textId="77777777" w:rsidTr="00FA7144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429205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8CA1F1E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188B4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1A30FC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7A15D5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48601A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3FB7549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0CF3BC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934F4F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FA79AD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BEC6A3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7B3DC0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A0DECB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3BAC2A76" w14:textId="77777777" w:rsidTr="00FA7144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EBCA9D7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6CC638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137515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77F7934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05979D0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A2E3B3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B061A4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42ADDE0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B8EAA2D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B2344F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31A39B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024BD8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5C86D52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25189445" w14:textId="77777777" w:rsidTr="00FA7144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E5BCEB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68D6B39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573A1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F5CF3D4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C02D39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37B73C9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215C7A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8991F25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54CA163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7D82FB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BABC77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80FF25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6D14389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17943A16" w14:textId="77777777" w:rsidTr="00FA7144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AFCE911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3860E64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8E2C44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E91C41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91CABCD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BF7C49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B3CDA80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89722A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9199625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5A1E0B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E37573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C1A181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401C451D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6D9D0ABB" w14:textId="77777777" w:rsidTr="00FA7144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C851B96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98008C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FDEB35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929E5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CD06C7C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DE899E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E52518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70FA8A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EC5D00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5C99F2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ECD2B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25BE3FC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7A4614E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2E7A743F" w14:textId="77777777" w:rsidTr="00FA7144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CB18AEA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22B0AE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84DF5DE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1DE171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028F59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E61B3A2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3546B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7E68D8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2CF8274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DCC67E5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5BA882C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006BA8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D2DBB63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48A5AB13" w14:textId="77777777" w:rsidTr="00FA7144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ACA5FF7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0D060B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51B5274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36FD4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C9FCEDC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9CF92A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B3919F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8A696D0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9F4813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40E7BD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B1C4EB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0DC2EBC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9F9A117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079EA6F7" w14:textId="77777777" w:rsidTr="00FA7144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6A0C8D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145271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F9481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4E7C2F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FFEDFE8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FE0900A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02916C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E91A225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4062AF9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BAB81E1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A24C1C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64EB0EE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13E65D86" w14:textId="77777777" w:rsidR="00761DDB" w:rsidRPr="00BF0F5C" w:rsidRDefault="00B022C9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BF0F5C" w14:paraId="21647C63" w14:textId="77777777" w:rsidTr="00FA7144">
        <w:trPr>
          <w:gridAfter w:val="1"/>
          <w:wAfter w:w="13" w:type="dxa"/>
          <w:trHeight w:val="348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C77F791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1616B76" w14:textId="77777777" w:rsidR="00761DDB" w:rsidRPr="00BF0F5C" w:rsidRDefault="000B12FC" w:rsidP="00300DA0">
            <w:pPr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Nie dotyczy.</w:t>
            </w:r>
          </w:p>
        </w:tc>
      </w:tr>
      <w:tr w:rsidR="00761DDB" w:rsidRPr="00BF0F5C" w14:paraId="729E2219" w14:textId="77777777" w:rsidTr="00712A4A">
        <w:trPr>
          <w:gridAfter w:val="1"/>
          <w:wAfter w:w="13" w:type="dxa"/>
          <w:trHeight w:val="1213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704B8BC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B2FC4CF" w14:textId="77777777" w:rsidR="00761DDB" w:rsidRPr="00BF0F5C" w:rsidRDefault="00BF1CFB" w:rsidP="00300DA0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BF0F5C">
              <w:rPr>
                <w:rFonts w:ascii="Times New Roman" w:hAnsi="Times New Roman"/>
              </w:rPr>
              <w:t xml:space="preserve">Wejście w życie rozporządzenia nie będzie miało wpływu na sektor finansów publicznych, </w:t>
            </w:r>
            <w:r w:rsidR="00712A4A" w:rsidRPr="00BF0F5C">
              <w:rPr>
                <w:rFonts w:ascii="Times New Roman" w:hAnsi="Times New Roman"/>
              </w:rPr>
              <w:br/>
            </w:r>
            <w:r w:rsidRPr="00BF0F5C">
              <w:rPr>
                <w:rFonts w:ascii="Times New Roman" w:hAnsi="Times New Roman"/>
              </w:rPr>
              <w:t>w tym na budżet państwa i budżety jednostek samorządu terytorialnego.</w:t>
            </w:r>
          </w:p>
        </w:tc>
      </w:tr>
      <w:tr w:rsidR="00761DDB" w:rsidRPr="00BF0F5C" w14:paraId="03BF05D4" w14:textId="77777777" w:rsidTr="00FA7144">
        <w:trPr>
          <w:gridAfter w:val="1"/>
          <w:wAfter w:w="13" w:type="dxa"/>
          <w:trHeight w:val="345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78EFE50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BF0F5C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761DDB" w:rsidRPr="00BF0F5C" w14:paraId="45DA62E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24F436C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761DDB" w:rsidRPr="00BF0F5C" w14:paraId="2F7BE005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889" w:type="dxa"/>
            <w:gridSpan w:val="7"/>
            <w:shd w:val="clear" w:color="auto" w:fill="FFFFFF"/>
          </w:tcPr>
          <w:p w14:paraId="6611C5A8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2D8BAA3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F7CDBAD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4045B3B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62CC90A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F295FF9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153970B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6ED654B0" w14:textId="77777777" w:rsidR="00761DDB" w:rsidRPr="00BF0F5C" w:rsidRDefault="00761DDB" w:rsidP="00300DA0">
            <w:pPr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i/>
                <w:color w:val="000000"/>
                <w:spacing w:val="-2"/>
              </w:rPr>
              <w:t>Łącznie(0-10)</w:t>
            </w:r>
          </w:p>
        </w:tc>
      </w:tr>
      <w:tr w:rsidR="00761DDB" w:rsidRPr="00BF0F5C" w14:paraId="4846747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3E4DF1DD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4F448127" w14:textId="77777777" w:rsidR="00761DDB" w:rsidRPr="00BF0F5C" w:rsidRDefault="00761DDB" w:rsidP="00300DA0">
            <w:pPr>
              <w:rPr>
                <w:rFonts w:ascii="Times New Roman" w:hAnsi="Times New Roman"/>
                <w:spacing w:val="-2"/>
              </w:rPr>
            </w:pPr>
            <w:r w:rsidRPr="00BF0F5C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121B9527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735C6CB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5183A7A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D88474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022D9BD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4407FFED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1F1FFE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BF28AAC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2BEAED8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BF0F5C" w14:paraId="319D232B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51EE53C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F1066F0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349CBC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11B2273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905868C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24076A93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904857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934219F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5FFABFCE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BF0F5C" w14:paraId="6F5CF8A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745B0096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2325DC5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1444255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2B182B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EF02CB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EEFABDC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A11926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E4E94F4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27B53FCA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BF0F5C" w14:paraId="7ACD79E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5CBB26EE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2D16EC7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7937481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EE932C9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34E0C29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4352AC8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6B702BC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5F0DC75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4465F93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BF0F5C" w14:paraId="65F1A2D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37CA2AD2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1D99207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2C40B47" w14:textId="131B718C" w:rsidR="00761DDB" w:rsidRPr="0031507B" w:rsidRDefault="000B60F0" w:rsidP="00C20567">
            <w:pPr>
              <w:pStyle w:val="ARTartustawynprozporzdzenia"/>
              <w:ind w:firstLine="0"/>
              <w:rPr>
                <w:rFonts w:ascii="Times New Roman" w:hAnsi="Times New Roman"/>
                <w:color w:val="000000"/>
                <w:spacing w:val="-2"/>
              </w:rPr>
            </w:pPr>
            <w:r w:rsidRPr="00C2056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Wprowadzenie przedmiotowych zmian w zakresie wskazówek metodycznych </w:t>
            </w:r>
            <w:r w:rsidRPr="00C2056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przeprowadzania  </w:t>
            </w:r>
            <w:r w:rsidRPr="00C20567">
              <w:rPr>
                <w:rFonts w:ascii="Times New Roman" w:hAnsi="Times New Roman" w:cs="Times New Roman"/>
                <w:sz w:val="22"/>
                <w:szCs w:val="22"/>
              </w:rPr>
              <w:t>badań profilaktycznych pracowników</w:t>
            </w:r>
            <w:r w:rsidRPr="00C205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20567">
              <w:rPr>
                <w:rFonts w:ascii="Times New Roman" w:hAnsi="Times New Roman" w:cs="Times New Roman"/>
                <w:bCs/>
                <w:sz w:val="22"/>
                <w:szCs w:val="22"/>
              </w:rPr>
              <w:t>wpłynie na możliwość obniżenia kosztów badań profilaktycznych.</w:t>
            </w:r>
          </w:p>
        </w:tc>
      </w:tr>
      <w:tr w:rsidR="00761DDB" w:rsidRPr="00BF0F5C" w14:paraId="5099B25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020122A5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09AD62F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F176C11" w14:textId="1E8A3A6E" w:rsidR="00761DDB" w:rsidRPr="003731FC" w:rsidRDefault="000B60F0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3731FC">
              <w:rPr>
                <w:rFonts w:ascii="Times New Roman" w:hAnsi="Times New Roman"/>
                <w:color w:val="000000"/>
                <w:spacing w:val="-2"/>
              </w:rPr>
              <w:t xml:space="preserve">Wprowadzenie przedmiotowych zmian w zakresie wskazówek metodycznych </w:t>
            </w:r>
            <w:r w:rsidRPr="003731FC">
              <w:rPr>
                <w:rFonts w:ascii="Times New Roman" w:hAnsi="Times New Roman"/>
                <w:bCs/>
              </w:rPr>
              <w:t xml:space="preserve">przeprowadzania  </w:t>
            </w:r>
            <w:r w:rsidRPr="003731FC">
              <w:rPr>
                <w:rFonts w:ascii="Times New Roman" w:hAnsi="Times New Roman"/>
              </w:rPr>
              <w:t>badań profilaktycznych pracowników</w:t>
            </w:r>
            <w:r w:rsidRPr="003731FC">
              <w:rPr>
                <w:rFonts w:ascii="Times New Roman" w:hAnsi="Times New Roman"/>
                <w:b/>
                <w:bCs/>
              </w:rPr>
              <w:t xml:space="preserve"> </w:t>
            </w:r>
            <w:r w:rsidRPr="003731FC">
              <w:rPr>
                <w:rFonts w:ascii="Times New Roman" w:hAnsi="Times New Roman"/>
                <w:bCs/>
              </w:rPr>
              <w:t>wpłynie na możliwość obniżenia kosztów badań profilaktycznych</w:t>
            </w:r>
          </w:p>
        </w:tc>
      </w:tr>
      <w:tr w:rsidR="00761DDB" w:rsidRPr="00BF0F5C" w14:paraId="23C44AE2" w14:textId="77777777" w:rsidTr="00FA7144">
        <w:trPr>
          <w:gridAfter w:val="1"/>
          <w:wAfter w:w="13" w:type="dxa"/>
          <w:trHeight w:val="596"/>
          <w:jc w:val="center"/>
        </w:trPr>
        <w:tc>
          <w:tcPr>
            <w:tcW w:w="1596" w:type="dxa"/>
            <w:vMerge/>
            <w:shd w:val="clear" w:color="auto" w:fill="FFFFFF"/>
          </w:tcPr>
          <w:p w14:paraId="335BAF77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67255F" w14:textId="25B41D08" w:rsidR="00761DDB" w:rsidRPr="00BF0F5C" w:rsidRDefault="00761DDB" w:rsidP="00300DA0">
            <w:pPr>
              <w:tabs>
                <w:tab w:val="right" w:pos="1936"/>
              </w:tabs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</w:rPr>
              <w:t>rodzina, obywatele</w:t>
            </w:r>
            <w:r w:rsidR="00A91B56">
              <w:rPr>
                <w:rFonts w:ascii="Times New Roman" w:hAnsi="Times New Roman"/>
              </w:rPr>
              <w:t xml:space="preserve">, </w:t>
            </w:r>
            <w:r w:rsidRPr="00BF0F5C">
              <w:rPr>
                <w:rFonts w:ascii="Times New Roman" w:hAnsi="Times New Roman"/>
              </w:rPr>
              <w:t>gospodarstwa domowe</w:t>
            </w:r>
            <w:r w:rsidR="00A91B56">
              <w:rPr>
                <w:rFonts w:ascii="Times New Roman" w:hAnsi="Times New Roman"/>
              </w:rPr>
              <w:t>, osoby niepełnosprawne i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3118FBF" w14:textId="13F8ED79" w:rsidR="00761DDB" w:rsidRPr="0031507B" w:rsidRDefault="000B60F0" w:rsidP="00C20567">
            <w:pPr>
              <w:pStyle w:val="ARTartustawynprozporzdzenia"/>
              <w:ind w:firstLine="0"/>
              <w:rPr>
                <w:rFonts w:ascii="Times New Roman" w:hAnsi="Times New Roman"/>
                <w:color w:val="000000"/>
                <w:spacing w:val="-2"/>
              </w:rPr>
            </w:pPr>
            <w:r w:rsidRPr="00C2056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Zmiana wpłynie korzystnie na czas pracy jaki </w:t>
            </w:r>
            <w:r w:rsidRPr="00C20567">
              <w:rPr>
                <w:rFonts w:ascii="Times New Roman" w:hAnsi="Times New Roman" w:cs="Times New Roman"/>
                <w:bCs/>
                <w:sz w:val="22"/>
                <w:szCs w:val="22"/>
              </w:rPr>
              <w:t>pracownik poświęca na przeprowadzenie badań specjalistycznych</w:t>
            </w:r>
          </w:p>
        </w:tc>
      </w:tr>
      <w:tr w:rsidR="00761DDB" w:rsidRPr="00BF0F5C" w14:paraId="69E5A0D8" w14:textId="77777777" w:rsidTr="00FA7144">
        <w:trPr>
          <w:gridAfter w:val="1"/>
          <w:wAfter w:w="13" w:type="dxa"/>
          <w:trHeight w:val="240"/>
          <w:jc w:val="center"/>
        </w:trPr>
        <w:tc>
          <w:tcPr>
            <w:tcW w:w="1596" w:type="dxa"/>
            <w:vMerge/>
            <w:shd w:val="clear" w:color="auto" w:fill="FFFFFF"/>
          </w:tcPr>
          <w:p w14:paraId="3C79984B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1FD44712" w14:textId="77777777" w:rsidR="00761DDB" w:rsidRPr="00BF0F5C" w:rsidRDefault="007D0FF7" w:rsidP="00300DA0">
            <w:pPr>
              <w:tabs>
                <w:tab w:val="right" w:pos="1936"/>
              </w:tabs>
              <w:rPr>
                <w:rFonts w:ascii="Times New Roman" w:hAnsi="Times New Roman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DB73E81" w14:textId="77777777" w:rsidR="00761DDB" w:rsidRPr="00BF0F5C" w:rsidRDefault="00761DDB" w:rsidP="00300DA0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BF0F5C" w14:paraId="749250DD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29587156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auto"/>
          </w:tcPr>
          <w:p w14:paraId="4100B52D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3335D62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BF0F5C" w14:paraId="2CA9D31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2C352D71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0F1D04F9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7546B6B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BF0F5C" w14:paraId="02FEE333" w14:textId="77777777" w:rsidTr="00FA7144">
        <w:trPr>
          <w:gridAfter w:val="1"/>
          <w:wAfter w:w="13" w:type="dxa"/>
          <w:trHeight w:val="1298"/>
          <w:jc w:val="center"/>
        </w:trPr>
        <w:tc>
          <w:tcPr>
            <w:tcW w:w="2243" w:type="dxa"/>
            <w:gridSpan w:val="2"/>
            <w:shd w:val="clear" w:color="auto" w:fill="FFFFFF"/>
          </w:tcPr>
          <w:p w14:paraId="0A1416CA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FBAF968" w14:textId="68BD8A15" w:rsidR="00761DDB" w:rsidRPr="00BF0F5C" w:rsidRDefault="00761DDB" w:rsidP="00712A4A">
            <w:pPr>
              <w:pStyle w:val="Akapitzlist1"/>
              <w:tabs>
                <w:tab w:val="num" w:pos="0"/>
              </w:tabs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F0F5C">
              <w:rPr>
                <w:sz w:val="22"/>
                <w:szCs w:val="22"/>
              </w:rPr>
              <w:t xml:space="preserve">Regulacje zaproponowane w projekcie rozporządzenia </w:t>
            </w:r>
            <w:r w:rsidR="00985E61">
              <w:rPr>
                <w:sz w:val="22"/>
                <w:szCs w:val="22"/>
              </w:rPr>
              <w:t xml:space="preserve">będą  miały </w:t>
            </w:r>
            <w:r w:rsidR="00985E61" w:rsidRPr="00985E61">
              <w:rPr>
                <w:sz w:val="22"/>
                <w:szCs w:val="22"/>
              </w:rPr>
              <w:t>również korzystny wpływ na działalność mikroprzedsiębiorców oraz małych i średnich przedsiębiorców w wyżej omówionym zakresie</w:t>
            </w:r>
            <w:r w:rsidR="00B466B5">
              <w:rPr>
                <w:sz w:val="22"/>
                <w:szCs w:val="22"/>
              </w:rPr>
              <w:t>.</w:t>
            </w:r>
          </w:p>
        </w:tc>
      </w:tr>
      <w:tr w:rsidR="00761DDB" w:rsidRPr="00BF0F5C" w14:paraId="5D2694CB" w14:textId="77777777" w:rsidTr="00FA7144">
        <w:trPr>
          <w:gridAfter w:val="1"/>
          <w:wAfter w:w="13" w:type="dxa"/>
          <w:trHeight w:val="34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75EDBE5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761DDB" w:rsidRPr="00BF0F5C" w14:paraId="714B0DC7" w14:textId="77777777" w:rsidTr="00FA7144">
        <w:trPr>
          <w:gridAfter w:val="1"/>
          <w:wAfter w:w="13" w:type="dxa"/>
          <w:trHeight w:val="151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2C270DD9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lastRenderedPageBreak/>
              <w:t xml:space="preserve">X </w:t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761DDB" w:rsidRPr="00BF0F5C" w14:paraId="5A094FFE" w14:textId="77777777" w:rsidTr="00FA7144">
        <w:trPr>
          <w:gridAfter w:val="1"/>
          <w:wAfter w:w="13" w:type="dxa"/>
          <w:trHeight w:val="946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675C843A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BF0F5C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3498580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69376F0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32469D32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761DDB" w:rsidRPr="00BF0F5C" w14:paraId="0F2FFA40" w14:textId="77777777" w:rsidTr="00FA7144">
        <w:trPr>
          <w:gridAfter w:val="1"/>
          <w:wAfter w:w="13" w:type="dxa"/>
          <w:trHeight w:val="1245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324EB265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101E8E7B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7F4CCA97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4004EEC1" w14:textId="77777777" w:rsidR="00761DDB" w:rsidRPr="00BF0F5C" w:rsidRDefault="007D0FF7" w:rsidP="00300DA0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8482B2C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23ACEE49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3C3E1BF2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35C2D9F2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761DDB" w:rsidRPr="00BF0F5C" w14:paraId="1B1EB38B" w14:textId="77777777" w:rsidTr="00FA7144">
        <w:trPr>
          <w:gridAfter w:val="1"/>
          <w:wAfter w:w="13" w:type="dxa"/>
          <w:trHeight w:val="870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3EA01ADA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F33007A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2A615A6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B259053" w14:textId="1FBA5A99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X nie dotyczy</w:t>
            </w:r>
          </w:p>
        </w:tc>
      </w:tr>
      <w:tr w:rsidR="00761DDB" w:rsidRPr="00BF0F5C" w14:paraId="76D90804" w14:textId="77777777" w:rsidTr="00FA7144">
        <w:trPr>
          <w:gridAfter w:val="1"/>
          <w:wAfter w:w="13" w:type="dxa"/>
          <w:trHeight w:val="630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03DAAAD9" w14:textId="77777777" w:rsidR="00761DDB" w:rsidRPr="00BF0F5C" w:rsidRDefault="00761DDB" w:rsidP="00300DA0">
            <w:pPr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761DDB" w:rsidRPr="00BF0F5C" w14:paraId="774419F7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7F1582B3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761DDB" w:rsidRPr="00BF0F5C" w14:paraId="78D1B08E" w14:textId="77777777" w:rsidTr="00FA7144">
        <w:trPr>
          <w:gridAfter w:val="1"/>
          <w:wAfter w:w="13" w:type="dxa"/>
          <w:trHeight w:val="241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0AA50C33" w14:textId="03ABFD2E" w:rsidR="00761DDB" w:rsidRPr="00BF0F5C" w:rsidRDefault="00337560" w:rsidP="00300DA0">
            <w:pPr>
              <w:pStyle w:val="Tekstpodstawowywcity"/>
              <w:spacing w:line="276" w:lineRule="auto"/>
              <w:ind w:firstLine="0"/>
              <w:rPr>
                <w:sz w:val="22"/>
                <w:szCs w:val="22"/>
              </w:rPr>
            </w:pPr>
            <w:r w:rsidRPr="00BF0F5C">
              <w:rPr>
                <w:sz w:val="22"/>
                <w:szCs w:val="22"/>
              </w:rPr>
              <w:t>Projekt rozporządzeni</w:t>
            </w:r>
            <w:r w:rsidR="009E126C" w:rsidRPr="00BF0F5C">
              <w:rPr>
                <w:sz w:val="22"/>
                <w:szCs w:val="22"/>
              </w:rPr>
              <w:t>a</w:t>
            </w:r>
            <w:r w:rsidRPr="00BF0F5C">
              <w:rPr>
                <w:sz w:val="22"/>
                <w:szCs w:val="22"/>
              </w:rPr>
              <w:t xml:space="preserve"> ni</w:t>
            </w:r>
            <w:r w:rsidR="00712A4A" w:rsidRPr="00BF0F5C">
              <w:rPr>
                <w:sz w:val="22"/>
                <w:szCs w:val="22"/>
              </w:rPr>
              <w:t>e wywiera wpływu na rynek pracy.</w:t>
            </w:r>
          </w:p>
        </w:tc>
      </w:tr>
      <w:tr w:rsidR="00761DDB" w:rsidRPr="00BF0F5C" w14:paraId="057797B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1F6F21FD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761DDB" w:rsidRPr="00BF0F5C" w14:paraId="6C40DD3C" w14:textId="77777777" w:rsidTr="00FA7144">
        <w:trPr>
          <w:gridAfter w:val="1"/>
          <w:wAfter w:w="13" w:type="dxa"/>
          <w:trHeight w:val="1031"/>
          <w:jc w:val="center"/>
        </w:trPr>
        <w:tc>
          <w:tcPr>
            <w:tcW w:w="3547" w:type="dxa"/>
            <w:gridSpan w:val="5"/>
            <w:shd w:val="clear" w:color="auto" w:fill="FFFFFF"/>
          </w:tcPr>
          <w:p w14:paraId="58031E4B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  <w:p w14:paraId="0AADF78B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EFE503C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D58E53E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265F2E07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  <w:p w14:paraId="2C75865B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3700C3" w:rsidRPr="00BF0F5C">
              <w:rPr>
                <w:rFonts w:ascii="Times New Roman" w:hAnsi="Times New Roman"/>
                <w:color w:val="000000"/>
              </w:rPr>
              <w:t xml:space="preserve"> </w:t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3B0134C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04E113F8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</w:p>
          <w:p w14:paraId="49C7BDE7" w14:textId="77777777" w:rsidR="00761DDB" w:rsidRPr="00BF0F5C" w:rsidRDefault="007D0FF7" w:rsidP="00300DA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ECD1239" w14:textId="77777777" w:rsidR="00761DDB" w:rsidRPr="00BF0F5C" w:rsidRDefault="003700C3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52F27">
              <w:rPr>
                <w:rFonts w:ascii="Times New Roman" w:hAnsi="Times New Roman"/>
                <w:color w:val="000000"/>
              </w:rPr>
            </w:r>
            <w:r w:rsidR="00E52F27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BF0F5C">
              <w:rPr>
                <w:rFonts w:ascii="Times New Roman" w:hAnsi="Times New Roman"/>
                <w:color w:val="000000"/>
              </w:rPr>
              <w:t xml:space="preserve"> </w:t>
            </w:r>
            <w:r w:rsidR="00761DDB" w:rsidRPr="00BF0F5C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761DDB" w:rsidRPr="00BF0F5C" w14:paraId="6159C55D" w14:textId="77777777" w:rsidTr="0087393C">
        <w:trPr>
          <w:gridAfter w:val="1"/>
          <w:wAfter w:w="13" w:type="dxa"/>
          <w:trHeight w:val="607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F744069" w14:textId="77777777" w:rsidR="00761DDB" w:rsidRPr="00BF0F5C" w:rsidRDefault="00761DDB" w:rsidP="00300DA0">
            <w:pPr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9D7A820" w14:textId="77777777" w:rsidR="00761DDB" w:rsidRPr="00BF0F5C" w:rsidRDefault="00337560" w:rsidP="00300DA0">
            <w:pPr>
              <w:pStyle w:val="ARTartustawynprozporzdzenia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0F5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Przedmiotowy projekt nie wywiera wpływu na </w:t>
            </w:r>
            <w:r w:rsidR="003700C3" w:rsidRPr="00BF0F5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pozostałe obszary.</w:t>
            </w:r>
          </w:p>
        </w:tc>
      </w:tr>
      <w:tr w:rsidR="00761DDB" w:rsidRPr="00BF0F5C" w14:paraId="22DB4D2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4BF576CC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BF0F5C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761DDB" w:rsidRPr="00BF0F5C" w14:paraId="0ABACCF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22C5B63" w14:textId="7BFE3AFD" w:rsidR="00761DDB" w:rsidRPr="00BF0F5C" w:rsidRDefault="004B2B6E" w:rsidP="009E126C">
            <w:pPr>
              <w:pStyle w:val="TYTUAKTUprzedmiotregulacjiustawylubrozporzdzenia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Planuje się, że r</w:t>
            </w:r>
            <w:r w:rsidRPr="004B2B6E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ozporządzenie </w:t>
            </w:r>
            <w:r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wejdzie w </w:t>
            </w:r>
            <w:r w:rsidRPr="004B2B6E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życie </w:t>
            </w:r>
            <w:r w:rsidR="00EF59CD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po upływie 14 dni od dnia ogłoszenia.</w:t>
            </w:r>
          </w:p>
        </w:tc>
      </w:tr>
      <w:tr w:rsidR="00761DDB" w:rsidRPr="00BF0F5C" w14:paraId="6D009FF3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B55FE11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761DDB" w:rsidRPr="00BF0F5C" w14:paraId="7B0DF7B0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4C051BF2" w14:textId="3A976C11" w:rsidR="00761DDB" w:rsidRPr="00BF0F5C" w:rsidRDefault="00761DDB" w:rsidP="00300DA0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Projekt rozporządzeni</w:t>
            </w:r>
            <w:r w:rsidR="009E126C" w:rsidRPr="00BF0F5C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 ma być stosowan</w:t>
            </w:r>
            <w:r w:rsidR="009E126C" w:rsidRPr="00BF0F5C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 w sposób ciągły, stąd też nie planuje się ewaluacji efektów projektu, a tym samym nie stosuje się mierników dla tej ewaluacji.</w:t>
            </w:r>
          </w:p>
        </w:tc>
      </w:tr>
      <w:tr w:rsidR="00761DDB" w:rsidRPr="00BF0F5C" w14:paraId="08B55173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61E426E7" w14:textId="77777777" w:rsidR="00761DDB" w:rsidRPr="00BF0F5C" w:rsidRDefault="00761DDB" w:rsidP="00300DA0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BF0F5C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BF0F5C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761DDB" w:rsidRPr="00BF0F5C" w14:paraId="094F132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2F0260FA" w14:textId="77777777" w:rsidR="00761DDB" w:rsidRPr="00BF0F5C" w:rsidRDefault="000B12FC" w:rsidP="00300DA0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399E0805" w14:textId="77777777" w:rsidR="006176ED" w:rsidRPr="00BF0F5C" w:rsidRDefault="006176ED" w:rsidP="00761DDB">
      <w:pPr>
        <w:pStyle w:val="Nagwek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6176ED" w:rsidRPr="00BF0F5C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D2B2" w14:textId="77777777" w:rsidR="00E52F27" w:rsidRDefault="00E52F27" w:rsidP="00044739">
      <w:pPr>
        <w:spacing w:line="240" w:lineRule="auto"/>
      </w:pPr>
      <w:r>
        <w:separator/>
      </w:r>
    </w:p>
  </w:endnote>
  <w:endnote w:type="continuationSeparator" w:id="0">
    <w:p w14:paraId="1EAB2EC7" w14:textId="77777777" w:rsidR="00E52F27" w:rsidRDefault="00E52F27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E7BB3" w14:textId="77777777" w:rsidR="00E52F27" w:rsidRDefault="00E52F27" w:rsidP="00044739">
      <w:pPr>
        <w:spacing w:line="240" w:lineRule="auto"/>
      </w:pPr>
      <w:r>
        <w:separator/>
      </w:r>
    </w:p>
  </w:footnote>
  <w:footnote w:type="continuationSeparator" w:id="0">
    <w:p w14:paraId="1B2A668F" w14:textId="77777777" w:rsidR="00E52F27" w:rsidRDefault="00E52F27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B7A"/>
    <w:multiLevelType w:val="hybridMultilevel"/>
    <w:tmpl w:val="3B80E922"/>
    <w:lvl w:ilvl="0" w:tplc="AACAA35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 w15:restartNumberingAfterBreak="0">
    <w:nsid w:val="236D3B17"/>
    <w:multiLevelType w:val="hybridMultilevel"/>
    <w:tmpl w:val="C21AD0C6"/>
    <w:lvl w:ilvl="0" w:tplc="68B8E0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C2909D12">
      <w:start w:val="1"/>
      <w:numFmt w:val="decimal"/>
      <w:lvlText w:val="%2)"/>
      <w:lvlJc w:val="left"/>
      <w:pPr>
        <w:tabs>
          <w:tab w:val="num" w:pos="561"/>
        </w:tabs>
        <w:ind w:left="465" w:firstLine="96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E6D47"/>
    <w:multiLevelType w:val="hybridMultilevel"/>
    <w:tmpl w:val="37A6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3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6" w15:restartNumberingAfterBreak="0">
    <w:nsid w:val="505F02B1"/>
    <w:multiLevelType w:val="hybridMultilevel"/>
    <w:tmpl w:val="D396D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673A6F2D"/>
    <w:multiLevelType w:val="hybridMultilevel"/>
    <w:tmpl w:val="B9A81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0F0270"/>
    <w:multiLevelType w:val="hybridMultilevel"/>
    <w:tmpl w:val="4B3E0F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1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17"/>
  </w:num>
  <w:num w:numId="10">
    <w:abstractNumId w:val="13"/>
  </w:num>
  <w:num w:numId="11">
    <w:abstractNumId w:val="15"/>
  </w:num>
  <w:num w:numId="12">
    <w:abstractNumId w:val="3"/>
  </w:num>
  <w:num w:numId="13">
    <w:abstractNumId w:val="12"/>
  </w:num>
  <w:num w:numId="14">
    <w:abstractNumId w:val="22"/>
  </w:num>
  <w:num w:numId="15">
    <w:abstractNumId w:val="18"/>
  </w:num>
  <w:num w:numId="16">
    <w:abstractNumId w:val="20"/>
  </w:num>
  <w:num w:numId="17">
    <w:abstractNumId w:val="6"/>
  </w:num>
  <w:num w:numId="18">
    <w:abstractNumId w:val="24"/>
  </w:num>
  <w:num w:numId="19">
    <w:abstractNumId w:val="26"/>
  </w:num>
  <w:num w:numId="20">
    <w:abstractNumId w:val="19"/>
  </w:num>
  <w:num w:numId="21">
    <w:abstractNumId w:val="7"/>
  </w:num>
  <w:num w:numId="22">
    <w:abstractNumId w:val="16"/>
  </w:num>
  <w:num w:numId="23">
    <w:abstractNumId w:val="8"/>
  </w:num>
  <w:num w:numId="24">
    <w:abstractNumId w:val="23"/>
  </w:num>
  <w:num w:numId="25">
    <w:abstractNumId w:val="25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1AF5"/>
    <w:rsid w:val="000022D5"/>
    <w:rsid w:val="000037A9"/>
    <w:rsid w:val="00004C6A"/>
    <w:rsid w:val="00010AB0"/>
    <w:rsid w:val="00012D11"/>
    <w:rsid w:val="00013EB5"/>
    <w:rsid w:val="00013F37"/>
    <w:rsid w:val="00023836"/>
    <w:rsid w:val="00030E88"/>
    <w:rsid w:val="000339F1"/>
    <w:rsid w:val="00034F9D"/>
    <w:rsid w:val="000356A9"/>
    <w:rsid w:val="0004295B"/>
    <w:rsid w:val="00044138"/>
    <w:rsid w:val="00044739"/>
    <w:rsid w:val="00051637"/>
    <w:rsid w:val="00052968"/>
    <w:rsid w:val="00054AC5"/>
    <w:rsid w:val="00055268"/>
    <w:rsid w:val="00056681"/>
    <w:rsid w:val="000601CF"/>
    <w:rsid w:val="000648A7"/>
    <w:rsid w:val="0006618B"/>
    <w:rsid w:val="000670C0"/>
    <w:rsid w:val="00067C6E"/>
    <w:rsid w:val="00071B99"/>
    <w:rsid w:val="00072AEC"/>
    <w:rsid w:val="000756E5"/>
    <w:rsid w:val="0007667E"/>
    <w:rsid w:val="0007704E"/>
    <w:rsid w:val="00080EC8"/>
    <w:rsid w:val="00080FE4"/>
    <w:rsid w:val="000944AC"/>
    <w:rsid w:val="00094CB9"/>
    <w:rsid w:val="000956B2"/>
    <w:rsid w:val="000A23DE"/>
    <w:rsid w:val="000A4020"/>
    <w:rsid w:val="000A6F7D"/>
    <w:rsid w:val="000B12FC"/>
    <w:rsid w:val="000B2ABD"/>
    <w:rsid w:val="000B54FB"/>
    <w:rsid w:val="000B60F0"/>
    <w:rsid w:val="000C197F"/>
    <w:rsid w:val="000C1991"/>
    <w:rsid w:val="000C29B0"/>
    <w:rsid w:val="000C63BB"/>
    <w:rsid w:val="000C76FC"/>
    <w:rsid w:val="000D274F"/>
    <w:rsid w:val="000D38FC"/>
    <w:rsid w:val="000D4D90"/>
    <w:rsid w:val="000E00DD"/>
    <w:rsid w:val="000E2D10"/>
    <w:rsid w:val="000E6E98"/>
    <w:rsid w:val="000F3204"/>
    <w:rsid w:val="000F3B3A"/>
    <w:rsid w:val="000F57CD"/>
    <w:rsid w:val="00100C35"/>
    <w:rsid w:val="00104B4B"/>
    <w:rsid w:val="0010548B"/>
    <w:rsid w:val="00105E6B"/>
    <w:rsid w:val="001072D1"/>
    <w:rsid w:val="00113102"/>
    <w:rsid w:val="00113275"/>
    <w:rsid w:val="00114507"/>
    <w:rsid w:val="00117017"/>
    <w:rsid w:val="001179A3"/>
    <w:rsid w:val="00130E8E"/>
    <w:rsid w:val="00131B2F"/>
    <w:rsid w:val="0013216E"/>
    <w:rsid w:val="00133C53"/>
    <w:rsid w:val="001401B5"/>
    <w:rsid w:val="001422B9"/>
    <w:rsid w:val="0014665F"/>
    <w:rsid w:val="00153464"/>
    <w:rsid w:val="001538D7"/>
    <w:rsid w:val="001541B3"/>
    <w:rsid w:val="00155B15"/>
    <w:rsid w:val="00155E4C"/>
    <w:rsid w:val="001625BE"/>
    <w:rsid w:val="001643A4"/>
    <w:rsid w:val="001727BB"/>
    <w:rsid w:val="00180D25"/>
    <w:rsid w:val="00180DA2"/>
    <w:rsid w:val="0018318D"/>
    <w:rsid w:val="0018572C"/>
    <w:rsid w:val="001861E5"/>
    <w:rsid w:val="00187E79"/>
    <w:rsid w:val="00187F0D"/>
    <w:rsid w:val="001926F0"/>
    <w:rsid w:val="00192CC5"/>
    <w:rsid w:val="001956A7"/>
    <w:rsid w:val="001964AE"/>
    <w:rsid w:val="00196AA4"/>
    <w:rsid w:val="001A118A"/>
    <w:rsid w:val="001A27F4"/>
    <w:rsid w:val="001A2D95"/>
    <w:rsid w:val="001A58B0"/>
    <w:rsid w:val="001B3460"/>
    <w:rsid w:val="001B4793"/>
    <w:rsid w:val="001B4CA1"/>
    <w:rsid w:val="001B75D8"/>
    <w:rsid w:val="001C1060"/>
    <w:rsid w:val="001C3C63"/>
    <w:rsid w:val="001D4732"/>
    <w:rsid w:val="001D6A3C"/>
    <w:rsid w:val="001D6D51"/>
    <w:rsid w:val="001E614D"/>
    <w:rsid w:val="001F64BD"/>
    <w:rsid w:val="001F6979"/>
    <w:rsid w:val="00202BC6"/>
    <w:rsid w:val="00202E51"/>
    <w:rsid w:val="00205141"/>
    <w:rsid w:val="0020516B"/>
    <w:rsid w:val="00207306"/>
    <w:rsid w:val="0021257D"/>
    <w:rsid w:val="00213559"/>
    <w:rsid w:val="00213EFD"/>
    <w:rsid w:val="00217029"/>
    <w:rsid w:val="002172F1"/>
    <w:rsid w:val="00220DA4"/>
    <w:rsid w:val="00221AEC"/>
    <w:rsid w:val="00223C7B"/>
    <w:rsid w:val="00224AB1"/>
    <w:rsid w:val="0022687A"/>
    <w:rsid w:val="0023040F"/>
    <w:rsid w:val="00230728"/>
    <w:rsid w:val="00234040"/>
    <w:rsid w:val="00235CD2"/>
    <w:rsid w:val="00243F31"/>
    <w:rsid w:val="00252E18"/>
    <w:rsid w:val="00254DED"/>
    <w:rsid w:val="00255619"/>
    <w:rsid w:val="00255DAD"/>
    <w:rsid w:val="00256108"/>
    <w:rsid w:val="00260F33"/>
    <w:rsid w:val="002613BD"/>
    <w:rsid w:val="002624F1"/>
    <w:rsid w:val="002709C4"/>
    <w:rsid w:val="00270C81"/>
    <w:rsid w:val="00271558"/>
    <w:rsid w:val="00274862"/>
    <w:rsid w:val="00274BC4"/>
    <w:rsid w:val="00282D72"/>
    <w:rsid w:val="00283402"/>
    <w:rsid w:val="00283AEF"/>
    <w:rsid w:val="002879C7"/>
    <w:rsid w:val="00290FD6"/>
    <w:rsid w:val="00294259"/>
    <w:rsid w:val="002947F9"/>
    <w:rsid w:val="00297C99"/>
    <w:rsid w:val="002A2C81"/>
    <w:rsid w:val="002B2727"/>
    <w:rsid w:val="002B3472"/>
    <w:rsid w:val="002B3D1A"/>
    <w:rsid w:val="002B461B"/>
    <w:rsid w:val="002C2C9B"/>
    <w:rsid w:val="002C38EE"/>
    <w:rsid w:val="002C50A2"/>
    <w:rsid w:val="002D17D6"/>
    <w:rsid w:val="002D18D7"/>
    <w:rsid w:val="002D21CE"/>
    <w:rsid w:val="002E3DA3"/>
    <w:rsid w:val="002E4214"/>
    <w:rsid w:val="002E450F"/>
    <w:rsid w:val="002E6B38"/>
    <w:rsid w:val="002E6D63"/>
    <w:rsid w:val="002E6E2B"/>
    <w:rsid w:val="002F500B"/>
    <w:rsid w:val="002F5B1E"/>
    <w:rsid w:val="00300DA0"/>
    <w:rsid w:val="00301959"/>
    <w:rsid w:val="00305B8A"/>
    <w:rsid w:val="00306FB6"/>
    <w:rsid w:val="0031507B"/>
    <w:rsid w:val="00315D74"/>
    <w:rsid w:val="003175E0"/>
    <w:rsid w:val="0032125D"/>
    <w:rsid w:val="00324287"/>
    <w:rsid w:val="00325864"/>
    <w:rsid w:val="00331BF9"/>
    <w:rsid w:val="0033495E"/>
    <w:rsid w:val="00334A79"/>
    <w:rsid w:val="00334D8D"/>
    <w:rsid w:val="00335C21"/>
    <w:rsid w:val="00337345"/>
    <w:rsid w:val="00337560"/>
    <w:rsid w:val="00337DD2"/>
    <w:rsid w:val="003404D1"/>
    <w:rsid w:val="00342C9F"/>
    <w:rsid w:val="003443FF"/>
    <w:rsid w:val="0034555F"/>
    <w:rsid w:val="0035067D"/>
    <w:rsid w:val="0035451F"/>
    <w:rsid w:val="00355808"/>
    <w:rsid w:val="00362C7E"/>
    <w:rsid w:val="00363601"/>
    <w:rsid w:val="00370031"/>
    <w:rsid w:val="003700C3"/>
    <w:rsid w:val="00371C8D"/>
    <w:rsid w:val="003731FC"/>
    <w:rsid w:val="00373469"/>
    <w:rsid w:val="003743E8"/>
    <w:rsid w:val="00376AC9"/>
    <w:rsid w:val="00377064"/>
    <w:rsid w:val="00382EB8"/>
    <w:rsid w:val="003866D2"/>
    <w:rsid w:val="0039203F"/>
    <w:rsid w:val="00393032"/>
    <w:rsid w:val="00394B69"/>
    <w:rsid w:val="00397078"/>
    <w:rsid w:val="003A6953"/>
    <w:rsid w:val="003B6083"/>
    <w:rsid w:val="003B71C0"/>
    <w:rsid w:val="003C1933"/>
    <w:rsid w:val="003C3148"/>
    <w:rsid w:val="003C3838"/>
    <w:rsid w:val="003C55E5"/>
    <w:rsid w:val="003C5847"/>
    <w:rsid w:val="003D0681"/>
    <w:rsid w:val="003D12F6"/>
    <w:rsid w:val="003D1426"/>
    <w:rsid w:val="003D23D7"/>
    <w:rsid w:val="003D3174"/>
    <w:rsid w:val="003D40B4"/>
    <w:rsid w:val="003D54A6"/>
    <w:rsid w:val="003D678D"/>
    <w:rsid w:val="003E2554"/>
    <w:rsid w:val="003E2F4E"/>
    <w:rsid w:val="003E720A"/>
    <w:rsid w:val="003F0FAF"/>
    <w:rsid w:val="003F2B6C"/>
    <w:rsid w:val="00403252"/>
    <w:rsid w:val="00403E6E"/>
    <w:rsid w:val="004129B4"/>
    <w:rsid w:val="00413D2C"/>
    <w:rsid w:val="004157C4"/>
    <w:rsid w:val="00417EF0"/>
    <w:rsid w:val="0042132F"/>
    <w:rsid w:val="00422181"/>
    <w:rsid w:val="004244A8"/>
    <w:rsid w:val="00425F72"/>
    <w:rsid w:val="00427736"/>
    <w:rsid w:val="0043002D"/>
    <w:rsid w:val="0043517B"/>
    <w:rsid w:val="00441787"/>
    <w:rsid w:val="00444F2D"/>
    <w:rsid w:val="0045165B"/>
    <w:rsid w:val="00452034"/>
    <w:rsid w:val="00455FA6"/>
    <w:rsid w:val="004602FC"/>
    <w:rsid w:val="00464844"/>
    <w:rsid w:val="00466C70"/>
    <w:rsid w:val="00467887"/>
    <w:rsid w:val="004702C9"/>
    <w:rsid w:val="00472E45"/>
    <w:rsid w:val="00473FEA"/>
    <w:rsid w:val="004745BE"/>
    <w:rsid w:val="0047579D"/>
    <w:rsid w:val="00483262"/>
    <w:rsid w:val="00483FF3"/>
    <w:rsid w:val="00484107"/>
    <w:rsid w:val="00485CC5"/>
    <w:rsid w:val="0049343F"/>
    <w:rsid w:val="004964FC"/>
    <w:rsid w:val="004A0E4C"/>
    <w:rsid w:val="004A145E"/>
    <w:rsid w:val="004A1F15"/>
    <w:rsid w:val="004A2944"/>
    <w:rsid w:val="004A2A81"/>
    <w:rsid w:val="004A46E2"/>
    <w:rsid w:val="004A7BD7"/>
    <w:rsid w:val="004B12EB"/>
    <w:rsid w:val="004B1A22"/>
    <w:rsid w:val="004B2B6E"/>
    <w:rsid w:val="004B2CF9"/>
    <w:rsid w:val="004B3FBA"/>
    <w:rsid w:val="004B445D"/>
    <w:rsid w:val="004C15C2"/>
    <w:rsid w:val="004C20EC"/>
    <w:rsid w:val="004C36D8"/>
    <w:rsid w:val="004C66EC"/>
    <w:rsid w:val="004D1248"/>
    <w:rsid w:val="004D1E3C"/>
    <w:rsid w:val="004D4169"/>
    <w:rsid w:val="004D6E14"/>
    <w:rsid w:val="004E0559"/>
    <w:rsid w:val="004F4756"/>
    <w:rsid w:val="004F4E17"/>
    <w:rsid w:val="00500099"/>
    <w:rsid w:val="0050082F"/>
    <w:rsid w:val="00500C56"/>
    <w:rsid w:val="00501713"/>
    <w:rsid w:val="00506568"/>
    <w:rsid w:val="0051551B"/>
    <w:rsid w:val="00517CD5"/>
    <w:rsid w:val="00520C57"/>
    <w:rsid w:val="00522B79"/>
    <w:rsid w:val="00522D94"/>
    <w:rsid w:val="00531F14"/>
    <w:rsid w:val="00533D89"/>
    <w:rsid w:val="00536564"/>
    <w:rsid w:val="00544597"/>
    <w:rsid w:val="00544FFE"/>
    <w:rsid w:val="005473F5"/>
    <w:rsid w:val="005477E7"/>
    <w:rsid w:val="00552794"/>
    <w:rsid w:val="00554725"/>
    <w:rsid w:val="00557739"/>
    <w:rsid w:val="00560A65"/>
    <w:rsid w:val="00563199"/>
    <w:rsid w:val="00564874"/>
    <w:rsid w:val="00567963"/>
    <w:rsid w:val="0057009A"/>
    <w:rsid w:val="00571260"/>
    <w:rsid w:val="0057189C"/>
    <w:rsid w:val="00571C33"/>
    <w:rsid w:val="00573FC1"/>
    <w:rsid w:val="005741EE"/>
    <w:rsid w:val="0057668E"/>
    <w:rsid w:val="005839E1"/>
    <w:rsid w:val="005852E7"/>
    <w:rsid w:val="00595E83"/>
    <w:rsid w:val="00596530"/>
    <w:rsid w:val="005967F3"/>
    <w:rsid w:val="005A06DF"/>
    <w:rsid w:val="005A5440"/>
    <w:rsid w:val="005A5527"/>
    <w:rsid w:val="005A5AE6"/>
    <w:rsid w:val="005A5E48"/>
    <w:rsid w:val="005A6806"/>
    <w:rsid w:val="005B1206"/>
    <w:rsid w:val="005B37E8"/>
    <w:rsid w:val="005C0056"/>
    <w:rsid w:val="005D3315"/>
    <w:rsid w:val="005E0D13"/>
    <w:rsid w:val="005E5047"/>
    <w:rsid w:val="005E5E97"/>
    <w:rsid w:val="005E7205"/>
    <w:rsid w:val="005E7371"/>
    <w:rsid w:val="005F116C"/>
    <w:rsid w:val="005F2131"/>
    <w:rsid w:val="005F37C4"/>
    <w:rsid w:val="005F61D4"/>
    <w:rsid w:val="00600765"/>
    <w:rsid w:val="00605EF6"/>
    <w:rsid w:val="00606455"/>
    <w:rsid w:val="00614929"/>
    <w:rsid w:val="00616511"/>
    <w:rsid w:val="006176ED"/>
    <w:rsid w:val="006202F3"/>
    <w:rsid w:val="0062097A"/>
    <w:rsid w:val="00621DA6"/>
    <w:rsid w:val="00622154"/>
    <w:rsid w:val="00623CFE"/>
    <w:rsid w:val="00624758"/>
    <w:rsid w:val="0062644A"/>
    <w:rsid w:val="00627221"/>
    <w:rsid w:val="00627EE8"/>
    <w:rsid w:val="0063037C"/>
    <w:rsid w:val="006316FA"/>
    <w:rsid w:val="006363C7"/>
    <w:rsid w:val="006370D2"/>
    <w:rsid w:val="0064074F"/>
    <w:rsid w:val="00641F55"/>
    <w:rsid w:val="0064228C"/>
    <w:rsid w:val="00645E4A"/>
    <w:rsid w:val="00653688"/>
    <w:rsid w:val="0066091B"/>
    <w:rsid w:val="00660C03"/>
    <w:rsid w:val="006660E9"/>
    <w:rsid w:val="00667249"/>
    <w:rsid w:val="00667558"/>
    <w:rsid w:val="00671523"/>
    <w:rsid w:val="00674B3A"/>
    <w:rsid w:val="006754EF"/>
    <w:rsid w:val="00675EA3"/>
    <w:rsid w:val="00676C8D"/>
    <w:rsid w:val="00676F1F"/>
    <w:rsid w:val="00677381"/>
    <w:rsid w:val="00677414"/>
    <w:rsid w:val="0067747C"/>
    <w:rsid w:val="00677D72"/>
    <w:rsid w:val="00681908"/>
    <w:rsid w:val="006832CF"/>
    <w:rsid w:val="0068601E"/>
    <w:rsid w:val="0068658E"/>
    <w:rsid w:val="00693B7F"/>
    <w:rsid w:val="0069486B"/>
    <w:rsid w:val="006A13B6"/>
    <w:rsid w:val="006A4904"/>
    <w:rsid w:val="006A501E"/>
    <w:rsid w:val="006A548F"/>
    <w:rsid w:val="006A5D2B"/>
    <w:rsid w:val="006A701A"/>
    <w:rsid w:val="006B64DC"/>
    <w:rsid w:val="006B7A91"/>
    <w:rsid w:val="006B7E35"/>
    <w:rsid w:val="006C3C5B"/>
    <w:rsid w:val="006C4126"/>
    <w:rsid w:val="006D0B54"/>
    <w:rsid w:val="006D22B9"/>
    <w:rsid w:val="006D4704"/>
    <w:rsid w:val="006D6A2D"/>
    <w:rsid w:val="006E1E18"/>
    <w:rsid w:val="006E31CE"/>
    <w:rsid w:val="006E34D3"/>
    <w:rsid w:val="006E47A2"/>
    <w:rsid w:val="006E4D7F"/>
    <w:rsid w:val="006E7DA1"/>
    <w:rsid w:val="006F1435"/>
    <w:rsid w:val="006F2EBD"/>
    <w:rsid w:val="006F78C4"/>
    <w:rsid w:val="007031A0"/>
    <w:rsid w:val="00705A29"/>
    <w:rsid w:val="00707498"/>
    <w:rsid w:val="00711A65"/>
    <w:rsid w:val="00712A4A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67CA"/>
    <w:rsid w:val="00740D2C"/>
    <w:rsid w:val="00742597"/>
    <w:rsid w:val="00744BF9"/>
    <w:rsid w:val="00746F4F"/>
    <w:rsid w:val="00752623"/>
    <w:rsid w:val="00760F1F"/>
    <w:rsid w:val="00761DDB"/>
    <w:rsid w:val="0076423E"/>
    <w:rsid w:val="007646CB"/>
    <w:rsid w:val="0076658F"/>
    <w:rsid w:val="00767598"/>
    <w:rsid w:val="0077040A"/>
    <w:rsid w:val="00772D64"/>
    <w:rsid w:val="007822F8"/>
    <w:rsid w:val="007837C2"/>
    <w:rsid w:val="00784132"/>
    <w:rsid w:val="00792609"/>
    <w:rsid w:val="007943E2"/>
    <w:rsid w:val="00794F2C"/>
    <w:rsid w:val="007977A6"/>
    <w:rsid w:val="007A1A00"/>
    <w:rsid w:val="007A3BC7"/>
    <w:rsid w:val="007A51B6"/>
    <w:rsid w:val="007A5AC4"/>
    <w:rsid w:val="007B0080"/>
    <w:rsid w:val="007B0FDD"/>
    <w:rsid w:val="007B26A1"/>
    <w:rsid w:val="007B4802"/>
    <w:rsid w:val="007B6668"/>
    <w:rsid w:val="007B6B33"/>
    <w:rsid w:val="007B741B"/>
    <w:rsid w:val="007B7D67"/>
    <w:rsid w:val="007C2701"/>
    <w:rsid w:val="007C4E77"/>
    <w:rsid w:val="007D0FF7"/>
    <w:rsid w:val="007D2192"/>
    <w:rsid w:val="007E1ECE"/>
    <w:rsid w:val="007F0021"/>
    <w:rsid w:val="007F2F52"/>
    <w:rsid w:val="007F3EB9"/>
    <w:rsid w:val="00805F28"/>
    <w:rsid w:val="0080749F"/>
    <w:rsid w:val="0081059A"/>
    <w:rsid w:val="008115B5"/>
    <w:rsid w:val="00811D46"/>
    <w:rsid w:val="008125B0"/>
    <w:rsid w:val="008144CB"/>
    <w:rsid w:val="008171F1"/>
    <w:rsid w:val="00821717"/>
    <w:rsid w:val="00824210"/>
    <w:rsid w:val="008251EB"/>
    <w:rsid w:val="008263C0"/>
    <w:rsid w:val="00841422"/>
    <w:rsid w:val="00841D3B"/>
    <w:rsid w:val="0084314C"/>
    <w:rsid w:val="00843171"/>
    <w:rsid w:val="00846DE8"/>
    <w:rsid w:val="00846E54"/>
    <w:rsid w:val="00857078"/>
    <w:rsid w:val="008575C3"/>
    <w:rsid w:val="00863D28"/>
    <w:rsid w:val="008648C3"/>
    <w:rsid w:val="00864A4E"/>
    <w:rsid w:val="00871E8A"/>
    <w:rsid w:val="0087393C"/>
    <w:rsid w:val="00875B54"/>
    <w:rsid w:val="00880F26"/>
    <w:rsid w:val="008815FC"/>
    <w:rsid w:val="00886A9C"/>
    <w:rsid w:val="008941CE"/>
    <w:rsid w:val="00896C2E"/>
    <w:rsid w:val="008A5095"/>
    <w:rsid w:val="008A608F"/>
    <w:rsid w:val="008B1A9A"/>
    <w:rsid w:val="008B4FE6"/>
    <w:rsid w:val="008B5050"/>
    <w:rsid w:val="008B6356"/>
    <w:rsid w:val="008B6C37"/>
    <w:rsid w:val="008C7020"/>
    <w:rsid w:val="008D137B"/>
    <w:rsid w:val="008E18F7"/>
    <w:rsid w:val="008E1E10"/>
    <w:rsid w:val="008E291B"/>
    <w:rsid w:val="008E4F2F"/>
    <w:rsid w:val="008E74B0"/>
    <w:rsid w:val="008F01BD"/>
    <w:rsid w:val="008F0252"/>
    <w:rsid w:val="008F15D2"/>
    <w:rsid w:val="008F5534"/>
    <w:rsid w:val="008F67F1"/>
    <w:rsid w:val="009008A8"/>
    <w:rsid w:val="009016D5"/>
    <w:rsid w:val="009063B0"/>
    <w:rsid w:val="00907106"/>
    <w:rsid w:val="009107FD"/>
    <w:rsid w:val="0091137C"/>
    <w:rsid w:val="00911567"/>
    <w:rsid w:val="00914A9C"/>
    <w:rsid w:val="00915D6C"/>
    <w:rsid w:val="0091670C"/>
    <w:rsid w:val="00917AAE"/>
    <w:rsid w:val="0092213F"/>
    <w:rsid w:val="00923851"/>
    <w:rsid w:val="009251A9"/>
    <w:rsid w:val="00930699"/>
    <w:rsid w:val="00931F69"/>
    <w:rsid w:val="00933004"/>
    <w:rsid w:val="00934123"/>
    <w:rsid w:val="009346B0"/>
    <w:rsid w:val="00941714"/>
    <w:rsid w:val="00942BF9"/>
    <w:rsid w:val="009438A4"/>
    <w:rsid w:val="00955774"/>
    <w:rsid w:val="009560B5"/>
    <w:rsid w:val="00960A24"/>
    <w:rsid w:val="00960B44"/>
    <w:rsid w:val="009624A6"/>
    <w:rsid w:val="00970071"/>
    <w:rsid w:val="009703D6"/>
    <w:rsid w:val="0097181B"/>
    <w:rsid w:val="0097476A"/>
    <w:rsid w:val="00976DC5"/>
    <w:rsid w:val="009818C7"/>
    <w:rsid w:val="00981A2A"/>
    <w:rsid w:val="00982DD4"/>
    <w:rsid w:val="00983105"/>
    <w:rsid w:val="009841E5"/>
    <w:rsid w:val="0098479F"/>
    <w:rsid w:val="00984A8A"/>
    <w:rsid w:val="009857B6"/>
    <w:rsid w:val="00985A8D"/>
    <w:rsid w:val="00985E61"/>
    <w:rsid w:val="00986610"/>
    <w:rsid w:val="009868A4"/>
    <w:rsid w:val="00987442"/>
    <w:rsid w:val="009877DC"/>
    <w:rsid w:val="00991F96"/>
    <w:rsid w:val="00996F0A"/>
    <w:rsid w:val="009B049C"/>
    <w:rsid w:val="009B11C8"/>
    <w:rsid w:val="009B2773"/>
    <w:rsid w:val="009B2BCF"/>
    <w:rsid w:val="009B2FF8"/>
    <w:rsid w:val="009B5BA3"/>
    <w:rsid w:val="009C72D8"/>
    <w:rsid w:val="009D0027"/>
    <w:rsid w:val="009D0655"/>
    <w:rsid w:val="009D26C0"/>
    <w:rsid w:val="009D5359"/>
    <w:rsid w:val="009D5F53"/>
    <w:rsid w:val="009E126C"/>
    <w:rsid w:val="009E1E98"/>
    <w:rsid w:val="009E3ABE"/>
    <w:rsid w:val="009E3C4B"/>
    <w:rsid w:val="009F0637"/>
    <w:rsid w:val="009F62A6"/>
    <w:rsid w:val="009F674F"/>
    <w:rsid w:val="009F799E"/>
    <w:rsid w:val="009F7D38"/>
    <w:rsid w:val="00A02020"/>
    <w:rsid w:val="00A046FD"/>
    <w:rsid w:val="00A056CB"/>
    <w:rsid w:val="00A06E4D"/>
    <w:rsid w:val="00A07A29"/>
    <w:rsid w:val="00A10FF1"/>
    <w:rsid w:val="00A13E37"/>
    <w:rsid w:val="00A1506B"/>
    <w:rsid w:val="00A17CB2"/>
    <w:rsid w:val="00A23191"/>
    <w:rsid w:val="00A319C0"/>
    <w:rsid w:val="00A33560"/>
    <w:rsid w:val="00A371A5"/>
    <w:rsid w:val="00A47BDF"/>
    <w:rsid w:val="00A51948"/>
    <w:rsid w:val="00A51CD7"/>
    <w:rsid w:val="00A52ADB"/>
    <w:rsid w:val="00A533E8"/>
    <w:rsid w:val="00A542D9"/>
    <w:rsid w:val="00A55663"/>
    <w:rsid w:val="00A56E64"/>
    <w:rsid w:val="00A624C3"/>
    <w:rsid w:val="00A652D3"/>
    <w:rsid w:val="00A6641C"/>
    <w:rsid w:val="00A6720A"/>
    <w:rsid w:val="00A72918"/>
    <w:rsid w:val="00A73D73"/>
    <w:rsid w:val="00A74855"/>
    <w:rsid w:val="00A767D2"/>
    <w:rsid w:val="00A77616"/>
    <w:rsid w:val="00A805DA"/>
    <w:rsid w:val="00A811B4"/>
    <w:rsid w:val="00A854BD"/>
    <w:rsid w:val="00A87CDE"/>
    <w:rsid w:val="00A91B56"/>
    <w:rsid w:val="00A92BAF"/>
    <w:rsid w:val="00A94737"/>
    <w:rsid w:val="00A94BA3"/>
    <w:rsid w:val="00A96822"/>
    <w:rsid w:val="00A96CBA"/>
    <w:rsid w:val="00AB1ACD"/>
    <w:rsid w:val="00AB277F"/>
    <w:rsid w:val="00AB39EF"/>
    <w:rsid w:val="00AB4099"/>
    <w:rsid w:val="00AB449A"/>
    <w:rsid w:val="00AD12D0"/>
    <w:rsid w:val="00AD14F9"/>
    <w:rsid w:val="00AD35D6"/>
    <w:rsid w:val="00AD58C5"/>
    <w:rsid w:val="00AE36C4"/>
    <w:rsid w:val="00AE472C"/>
    <w:rsid w:val="00AE4C46"/>
    <w:rsid w:val="00AE5375"/>
    <w:rsid w:val="00AE6CF8"/>
    <w:rsid w:val="00AF4CAC"/>
    <w:rsid w:val="00B00C37"/>
    <w:rsid w:val="00B022C9"/>
    <w:rsid w:val="00B03E0D"/>
    <w:rsid w:val="00B054F8"/>
    <w:rsid w:val="00B06CF4"/>
    <w:rsid w:val="00B07626"/>
    <w:rsid w:val="00B12820"/>
    <w:rsid w:val="00B12B5B"/>
    <w:rsid w:val="00B13798"/>
    <w:rsid w:val="00B2219A"/>
    <w:rsid w:val="00B26AB2"/>
    <w:rsid w:val="00B346B2"/>
    <w:rsid w:val="00B353C5"/>
    <w:rsid w:val="00B3581B"/>
    <w:rsid w:val="00B36B81"/>
    <w:rsid w:val="00B36FEE"/>
    <w:rsid w:val="00B37C80"/>
    <w:rsid w:val="00B41055"/>
    <w:rsid w:val="00B4221B"/>
    <w:rsid w:val="00B466B5"/>
    <w:rsid w:val="00B5092B"/>
    <w:rsid w:val="00B5194E"/>
    <w:rsid w:val="00B51AF5"/>
    <w:rsid w:val="00B52640"/>
    <w:rsid w:val="00B52C41"/>
    <w:rsid w:val="00B531FC"/>
    <w:rsid w:val="00B54AAC"/>
    <w:rsid w:val="00B55347"/>
    <w:rsid w:val="00B57E5E"/>
    <w:rsid w:val="00B61F37"/>
    <w:rsid w:val="00B67327"/>
    <w:rsid w:val="00B73226"/>
    <w:rsid w:val="00B7770F"/>
    <w:rsid w:val="00B77A89"/>
    <w:rsid w:val="00B77B27"/>
    <w:rsid w:val="00B8134E"/>
    <w:rsid w:val="00B81B55"/>
    <w:rsid w:val="00B84613"/>
    <w:rsid w:val="00B858CF"/>
    <w:rsid w:val="00B87AF0"/>
    <w:rsid w:val="00B9037B"/>
    <w:rsid w:val="00B910BD"/>
    <w:rsid w:val="00B93834"/>
    <w:rsid w:val="00B96469"/>
    <w:rsid w:val="00BA0DA2"/>
    <w:rsid w:val="00BA2981"/>
    <w:rsid w:val="00BA48F9"/>
    <w:rsid w:val="00BB0DCA"/>
    <w:rsid w:val="00BB2014"/>
    <w:rsid w:val="00BB6B80"/>
    <w:rsid w:val="00BC3773"/>
    <w:rsid w:val="00BC381A"/>
    <w:rsid w:val="00BD0962"/>
    <w:rsid w:val="00BD15A9"/>
    <w:rsid w:val="00BD1EED"/>
    <w:rsid w:val="00BD41D1"/>
    <w:rsid w:val="00BE30BA"/>
    <w:rsid w:val="00BE3179"/>
    <w:rsid w:val="00BE558F"/>
    <w:rsid w:val="00BE57A7"/>
    <w:rsid w:val="00BF0DA2"/>
    <w:rsid w:val="00BF0F5C"/>
    <w:rsid w:val="00BF109C"/>
    <w:rsid w:val="00BF1CFB"/>
    <w:rsid w:val="00BF34FA"/>
    <w:rsid w:val="00BF6F8F"/>
    <w:rsid w:val="00C004B6"/>
    <w:rsid w:val="00C01817"/>
    <w:rsid w:val="00C037BD"/>
    <w:rsid w:val="00C047A7"/>
    <w:rsid w:val="00C05C30"/>
    <w:rsid w:val="00C05DE5"/>
    <w:rsid w:val="00C07FF4"/>
    <w:rsid w:val="00C20567"/>
    <w:rsid w:val="00C225DE"/>
    <w:rsid w:val="00C33027"/>
    <w:rsid w:val="00C3672B"/>
    <w:rsid w:val="00C37667"/>
    <w:rsid w:val="00C435DB"/>
    <w:rsid w:val="00C44D73"/>
    <w:rsid w:val="00C50B42"/>
    <w:rsid w:val="00C516FF"/>
    <w:rsid w:val="00C52BFA"/>
    <w:rsid w:val="00C53D1D"/>
    <w:rsid w:val="00C53DC0"/>
    <w:rsid w:val="00C53F26"/>
    <w:rsid w:val="00C540BC"/>
    <w:rsid w:val="00C64F7D"/>
    <w:rsid w:val="00C67309"/>
    <w:rsid w:val="00C7614E"/>
    <w:rsid w:val="00C80D60"/>
    <w:rsid w:val="00C82FBD"/>
    <w:rsid w:val="00C85267"/>
    <w:rsid w:val="00C867A8"/>
    <w:rsid w:val="00C86884"/>
    <w:rsid w:val="00C8721B"/>
    <w:rsid w:val="00C873D5"/>
    <w:rsid w:val="00C9372C"/>
    <w:rsid w:val="00C9470E"/>
    <w:rsid w:val="00C95CEB"/>
    <w:rsid w:val="00CA1054"/>
    <w:rsid w:val="00CA2BBA"/>
    <w:rsid w:val="00CA4DFA"/>
    <w:rsid w:val="00CA5B58"/>
    <w:rsid w:val="00CA63EB"/>
    <w:rsid w:val="00CA69F1"/>
    <w:rsid w:val="00CB112B"/>
    <w:rsid w:val="00CB6991"/>
    <w:rsid w:val="00CC6109"/>
    <w:rsid w:val="00CC6194"/>
    <w:rsid w:val="00CC6305"/>
    <w:rsid w:val="00CC78A5"/>
    <w:rsid w:val="00CD0516"/>
    <w:rsid w:val="00CD756B"/>
    <w:rsid w:val="00CE14C7"/>
    <w:rsid w:val="00CE50AA"/>
    <w:rsid w:val="00CE734F"/>
    <w:rsid w:val="00CF112E"/>
    <w:rsid w:val="00CF4703"/>
    <w:rsid w:val="00CF5171"/>
    <w:rsid w:val="00CF5F4F"/>
    <w:rsid w:val="00CF7280"/>
    <w:rsid w:val="00D0077D"/>
    <w:rsid w:val="00D00D26"/>
    <w:rsid w:val="00D0276E"/>
    <w:rsid w:val="00D049BA"/>
    <w:rsid w:val="00D102D9"/>
    <w:rsid w:val="00D12F1D"/>
    <w:rsid w:val="00D218DC"/>
    <w:rsid w:val="00D24219"/>
    <w:rsid w:val="00D24E56"/>
    <w:rsid w:val="00D30BE0"/>
    <w:rsid w:val="00D31643"/>
    <w:rsid w:val="00D31AEB"/>
    <w:rsid w:val="00D32ECD"/>
    <w:rsid w:val="00D3550E"/>
    <w:rsid w:val="00D361E4"/>
    <w:rsid w:val="00D41CAC"/>
    <w:rsid w:val="00D41E73"/>
    <w:rsid w:val="00D439F6"/>
    <w:rsid w:val="00D459C6"/>
    <w:rsid w:val="00D50729"/>
    <w:rsid w:val="00D50C19"/>
    <w:rsid w:val="00D5379E"/>
    <w:rsid w:val="00D62643"/>
    <w:rsid w:val="00D64C0F"/>
    <w:rsid w:val="00D723A9"/>
    <w:rsid w:val="00D72EFE"/>
    <w:rsid w:val="00D73AD0"/>
    <w:rsid w:val="00D73E4C"/>
    <w:rsid w:val="00D74B9F"/>
    <w:rsid w:val="00D76227"/>
    <w:rsid w:val="00D77CD5"/>
    <w:rsid w:val="00D77DF1"/>
    <w:rsid w:val="00D81DB0"/>
    <w:rsid w:val="00D86AFF"/>
    <w:rsid w:val="00D904C4"/>
    <w:rsid w:val="00D92B43"/>
    <w:rsid w:val="00D93694"/>
    <w:rsid w:val="00D95693"/>
    <w:rsid w:val="00D95A44"/>
    <w:rsid w:val="00D95D16"/>
    <w:rsid w:val="00D97C76"/>
    <w:rsid w:val="00DB02B4"/>
    <w:rsid w:val="00DB2DF0"/>
    <w:rsid w:val="00DB538D"/>
    <w:rsid w:val="00DB6ED0"/>
    <w:rsid w:val="00DC108B"/>
    <w:rsid w:val="00DC275C"/>
    <w:rsid w:val="00DC4B0D"/>
    <w:rsid w:val="00DC7FE1"/>
    <w:rsid w:val="00DD1B51"/>
    <w:rsid w:val="00DD3F3F"/>
    <w:rsid w:val="00DD5572"/>
    <w:rsid w:val="00DE4CFB"/>
    <w:rsid w:val="00DE5D80"/>
    <w:rsid w:val="00DE78C1"/>
    <w:rsid w:val="00DF58CD"/>
    <w:rsid w:val="00DF65DE"/>
    <w:rsid w:val="00E019A5"/>
    <w:rsid w:val="00E02EC8"/>
    <w:rsid w:val="00E037F5"/>
    <w:rsid w:val="00E04ECB"/>
    <w:rsid w:val="00E05A09"/>
    <w:rsid w:val="00E06CA1"/>
    <w:rsid w:val="00E10BE8"/>
    <w:rsid w:val="00E11411"/>
    <w:rsid w:val="00E13DDC"/>
    <w:rsid w:val="00E172B8"/>
    <w:rsid w:val="00E17FB4"/>
    <w:rsid w:val="00E20B75"/>
    <w:rsid w:val="00E214F2"/>
    <w:rsid w:val="00E2371E"/>
    <w:rsid w:val="00E24BD7"/>
    <w:rsid w:val="00E26523"/>
    <w:rsid w:val="00E26809"/>
    <w:rsid w:val="00E26E82"/>
    <w:rsid w:val="00E33C8A"/>
    <w:rsid w:val="00E3412D"/>
    <w:rsid w:val="00E349CD"/>
    <w:rsid w:val="00E41584"/>
    <w:rsid w:val="00E52F27"/>
    <w:rsid w:val="00E57322"/>
    <w:rsid w:val="00E60349"/>
    <w:rsid w:val="00E628CB"/>
    <w:rsid w:val="00E62AD9"/>
    <w:rsid w:val="00E638C8"/>
    <w:rsid w:val="00E7509B"/>
    <w:rsid w:val="00E76297"/>
    <w:rsid w:val="00E82704"/>
    <w:rsid w:val="00E86590"/>
    <w:rsid w:val="00E907FF"/>
    <w:rsid w:val="00E90B37"/>
    <w:rsid w:val="00E922A4"/>
    <w:rsid w:val="00EA0D99"/>
    <w:rsid w:val="00EA1673"/>
    <w:rsid w:val="00EA42D1"/>
    <w:rsid w:val="00EA42EF"/>
    <w:rsid w:val="00EB2DD1"/>
    <w:rsid w:val="00EB534B"/>
    <w:rsid w:val="00EB6B37"/>
    <w:rsid w:val="00EC29FE"/>
    <w:rsid w:val="00EC478B"/>
    <w:rsid w:val="00ED2BC1"/>
    <w:rsid w:val="00ED3A3D"/>
    <w:rsid w:val="00ED538A"/>
    <w:rsid w:val="00ED6ED4"/>
    <w:rsid w:val="00ED6FBC"/>
    <w:rsid w:val="00EE2F16"/>
    <w:rsid w:val="00EE3861"/>
    <w:rsid w:val="00EE4205"/>
    <w:rsid w:val="00EE57FD"/>
    <w:rsid w:val="00EE6383"/>
    <w:rsid w:val="00EE7544"/>
    <w:rsid w:val="00EF0FB1"/>
    <w:rsid w:val="00EF2E73"/>
    <w:rsid w:val="00EF5493"/>
    <w:rsid w:val="00EF59CD"/>
    <w:rsid w:val="00EF7683"/>
    <w:rsid w:val="00EF7A2D"/>
    <w:rsid w:val="00F04F8D"/>
    <w:rsid w:val="00F10AD0"/>
    <w:rsid w:val="00F116CC"/>
    <w:rsid w:val="00F12BD1"/>
    <w:rsid w:val="00F15327"/>
    <w:rsid w:val="00F15DDA"/>
    <w:rsid w:val="00F168CF"/>
    <w:rsid w:val="00F233BC"/>
    <w:rsid w:val="00F2555C"/>
    <w:rsid w:val="00F31DF3"/>
    <w:rsid w:val="00F33AE5"/>
    <w:rsid w:val="00F3597D"/>
    <w:rsid w:val="00F4376D"/>
    <w:rsid w:val="00F43F5A"/>
    <w:rsid w:val="00F45399"/>
    <w:rsid w:val="00F465EA"/>
    <w:rsid w:val="00F537B4"/>
    <w:rsid w:val="00F54E7B"/>
    <w:rsid w:val="00F55A88"/>
    <w:rsid w:val="00F57E66"/>
    <w:rsid w:val="00F74005"/>
    <w:rsid w:val="00F764AA"/>
    <w:rsid w:val="00F76884"/>
    <w:rsid w:val="00F778B6"/>
    <w:rsid w:val="00F83D24"/>
    <w:rsid w:val="00F83DD9"/>
    <w:rsid w:val="00F83F40"/>
    <w:rsid w:val="00F85BE3"/>
    <w:rsid w:val="00F93FAD"/>
    <w:rsid w:val="00FA117A"/>
    <w:rsid w:val="00FA254E"/>
    <w:rsid w:val="00FA4FC7"/>
    <w:rsid w:val="00FA7144"/>
    <w:rsid w:val="00FA7BD2"/>
    <w:rsid w:val="00FA7C3F"/>
    <w:rsid w:val="00FB100C"/>
    <w:rsid w:val="00FB386A"/>
    <w:rsid w:val="00FB7C60"/>
    <w:rsid w:val="00FC0786"/>
    <w:rsid w:val="00FC49EF"/>
    <w:rsid w:val="00FD1CD2"/>
    <w:rsid w:val="00FE36E2"/>
    <w:rsid w:val="00FF11AD"/>
    <w:rsid w:val="00FF2591"/>
    <w:rsid w:val="00FF2971"/>
    <w:rsid w:val="00FF34D4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CE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wcity">
    <w:name w:val="Body Text Indent"/>
    <w:basedOn w:val="Normalny"/>
    <w:rsid w:val="0067747C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BE30BA"/>
    <w:pPr>
      <w:spacing w:after="120"/>
    </w:pPr>
  </w:style>
  <w:style w:type="paragraph" w:styleId="NormalnyWeb">
    <w:name w:val="Normal (Web)"/>
    <w:basedOn w:val="Normalny"/>
    <w:rsid w:val="00BE3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E1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uiPriority w:val="4"/>
    <w:qFormat/>
    <w:rsid w:val="00981A2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981A2A"/>
    <w:rPr>
      <w:rFonts w:ascii="Times" w:eastAsia="Times New Roman" w:hAnsi="Times"/>
      <w:bCs/>
      <w:sz w:val="24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rsid w:val="005F37C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locked/>
    <w:rsid w:val="005F37C4"/>
    <w:rPr>
      <w:rFonts w:ascii="Times" w:hAnsi="Times" w:cs="Arial"/>
      <w:b/>
      <w:bCs/>
      <w:sz w:val="24"/>
      <w:szCs w:val="24"/>
      <w:lang w:val="pl-PL" w:eastAsia="pl-PL" w:bidi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960A2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locked/>
    <w:rsid w:val="00960A24"/>
    <w:rPr>
      <w:rFonts w:ascii="Times" w:hAnsi="Times" w:cs="Arial"/>
      <w:sz w:val="24"/>
      <w:lang w:val="pl-PL" w:eastAsia="pl-PL" w:bidi="ar-SA"/>
    </w:rPr>
  </w:style>
  <w:style w:type="character" w:customStyle="1" w:styleId="h2">
    <w:name w:val="h2"/>
    <w:basedOn w:val="Domylnaczcionkaakapitu"/>
    <w:rsid w:val="00B00C37"/>
  </w:style>
  <w:style w:type="paragraph" w:customStyle="1" w:styleId="USTustnpkodeksu">
    <w:name w:val="UST(§) – ust. (§ np. kodeksu)"/>
    <w:basedOn w:val="ARTartustawynprozporzdzenia"/>
    <w:link w:val="USTustnpkodeksuZnak"/>
    <w:uiPriority w:val="12"/>
    <w:qFormat/>
    <w:rsid w:val="00B00C37"/>
    <w:pPr>
      <w:spacing w:before="0"/>
    </w:pPr>
    <w:rPr>
      <w:rFonts w:eastAsia="Times New Roman"/>
      <w:bCs/>
    </w:rPr>
  </w:style>
  <w:style w:type="character" w:customStyle="1" w:styleId="USTustnpkodeksuZnak">
    <w:name w:val="UST(§) – ust. (§ np. kodeksu) Znak"/>
    <w:link w:val="USTustnpkodeksu"/>
    <w:uiPriority w:val="12"/>
    <w:locked/>
    <w:rsid w:val="00B00C37"/>
    <w:rPr>
      <w:rFonts w:ascii="Times" w:eastAsia="Times New Roman" w:hAnsi="Times" w:cs="Arial"/>
      <w:bCs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42BF9"/>
    <w:rPr>
      <w:rFonts w:eastAsiaTheme="minorEastAsia"/>
      <w:bCs/>
    </w:rPr>
  </w:style>
  <w:style w:type="character" w:customStyle="1" w:styleId="Ppogrubienie">
    <w:name w:val="_P_ – pogrubienie"/>
    <w:basedOn w:val="Domylnaczcionkaakapitu"/>
    <w:uiPriority w:val="1"/>
    <w:qFormat/>
    <w:rsid w:val="000B60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zablocki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1C82-05B0-4718-831B-3A12D564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LinksUpToDate>false</LinksUpToDate>
  <CharactersWithSpaces>10814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mailto:m.skomorowska@mz.gov.pl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creator/>
  <cp:lastModifiedBy/>
  <cp:revision>1</cp:revision>
  <cp:lastPrinted>2014-06-23T09:02:00Z</cp:lastPrinted>
  <dcterms:created xsi:type="dcterms:W3CDTF">2020-07-16T10:50:00Z</dcterms:created>
  <dcterms:modified xsi:type="dcterms:W3CDTF">2020-07-16T10:50:00Z</dcterms:modified>
</cp:coreProperties>
</file>