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E2E" w:rsidRPr="0092405A" w:rsidRDefault="00355F30" w:rsidP="000B5104">
      <w:pPr>
        <w:suppressAutoHyphens/>
        <w:spacing w:before="120" w:after="120"/>
        <w:ind w:left="539" w:hanging="539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92405A">
        <w:rPr>
          <w:b/>
          <w:bCs/>
          <w:sz w:val="28"/>
          <w:szCs w:val="28"/>
        </w:rPr>
        <w:t>UCHWAŁA KK nr 2/06</w:t>
      </w:r>
    </w:p>
    <w:p w:rsidR="00355F30" w:rsidRPr="0092405A" w:rsidRDefault="00355F30" w:rsidP="000B5104">
      <w:pPr>
        <w:suppressAutoHyphens/>
        <w:spacing w:before="120" w:after="120"/>
        <w:ind w:left="539" w:hanging="539"/>
        <w:jc w:val="center"/>
        <w:rPr>
          <w:b/>
          <w:bCs/>
          <w:sz w:val="28"/>
          <w:szCs w:val="28"/>
        </w:rPr>
      </w:pPr>
      <w:r w:rsidRPr="0092405A">
        <w:rPr>
          <w:b/>
          <w:bCs/>
          <w:sz w:val="28"/>
          <w:szCs w:val="28"/>
        </w:rPr>
        <w:t>ws. członkostwa, jego kontynuacji oraz zawieszenia członkostwa w NSZZ „Solidarność”</w:t>
      </w:r>
    </w:p>
    <w:p w:rsidR="00DF5DA9" w:rsidRPr="0092405A" w:rsidRDefault="00550E2E" w:rsidP="000B5104">
      <w:pPr>
        <w:suppressAutoHyphens/>
        <w:spacing w:before="120" w:after="120"/>
        <w:ind w:left="539" w:hanging="539"/>
        <w:jc w:val="center"/>
        <w:rPr>
          <w:b/>
          <w:bCs/>
          <w:sz w:val="28"/>
          <w:szCs w:val="28"/>
        </w:rPr>
      </w:pPr>
      <w:r w:rsidRPr="0092405A">
        <w:rPr>
          <w:b/>
          <w:bCs/>
          <w:sz w:val="28"/>
          <w:szCs w:val="28"/>
        </w:rPr>
        <w:t>(zmieniona Uchwałą KK nr 25/12 oraz Uchwałą KK nr 15/13)</w:t>
      </w:r>
    </w:p>
    <w:p w:rsidR="00550E2E" w:rsidRPr="0092405A" w:rsidRDefault="00550E2E" w:rsidP="000B5104">
      <w:pPr>
        <w:suppressAutoHyphens/>
        <w:spacing w:before="120" w:after="120"/>
        <w:ind w:left="539" w:hanging="539"/>
        <w:jc w:val="center"/>
        <w:rPr>
          <w:b/>
          <w:bCs/>
          <w:i/>
          <w:sz w:val="28"/>
          <w:szCs w:val="28"/>
        </w:rPr>
      </w:pPr>
      <w:r w:rsidRPr="0092405A">
        <w:rPr>
          <w:b/>
          <w:bCs/>
          <w:i/>
          <w:sz w:val="28"/>
          <w:szCs w:val="28"/>
        </w:rPr>
        <w:t>tekst jednolity</w:t>
      </w:r>
    </w:p>
    <w:p w:rsidR="00355F30" w:rsidRDefault="00355F30" w:rsidP="00C451AC">
      <w:pPr>
        <w:suppressAutoHyphens/>
        <w:spacing w:before="120" w:after="120"/>
        <w:rPr>
          <w:sz w:val="24"/>
          <w:szCs w:val="24"/>
        </w:rPr>
      </w:pPr>
    </w:p>
    <w:p w:rsidR="001A7390" w:rsidRDefault="001A7390" w:rsidP="00C451AC">
      <w:pPr>
        <w:pStyle w:val="Zwykytekst1"/>
        <w:spacing w:before="120" w:after="12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55F30" w:rsidRDefault="00355F30" w:rsidP="00C451AC">
      <w:pPr>
        <w:pStyle w:val="Zwykytekst1"/>
        <w:spacing w:before="120" w:after="12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Komisja Krajowa NSZZ „Solidarność”, działając na podstawie § 61 ust. 2 </w:t>
      </w:r>
      <w:r>
        <w:rPr>
          <w:rFonts w:ascii="Times New Roman" w:hAnsi="Times New Roman"/>
          <w:sz w:val="24"/>
          <w:szCs w:val="24"/>
        </w:rPr>
        <w:br/>
        <w:t>i wypełniając postanowienia § 10 ust. 5 i § 12 ust. 3 Statutu NSZZ "Solidarność" postanawia, co następuje:</w:t>
      </w:r>
    </w:p>
    <w:p w:rsidR="00355F30" w:rsidRPr="00C451AC" w:rsidRDefault="00355F30" w:rsidP="00C451AC">
      <w:pPr>
        <w:pStyle w:val="Zwykytekst1"/>
        <w:spacing w:before="120" w:after="120"/>
        <w:jc w:val="center"/>
        <w:rPr>
          <w:rFonts w:ascii="Times New Roman" w:hAnsi="Times New Roman"/>
          <w:b/>
          <w:sz w:val="26"/>
          <w:szCs w:val="26"/>
        </w:rPr>
      </w:pPr>
      <w:r w:rsidRPr="0092405A">
        <w:rPr>
          <w:rFonts w:ascii="Times New Roman" w:hAnsi="Times New Roman"/>
          <w:b/>
          <w:sz w:val="26"/>
          <w:szCs w:val="26"/>
        </w:rPr>
        <w:t>Zasady ogólne członkostwa w Związku</w:t>
      </w:r>
    </w:p>
    <w:p w:rsidR="00355F30" w:rsidRPr="0092405A" w:rsidRDefault="00355F30" w:rsidP="00C451AC">
      <w:pPr>
        <w:pStyle w:val="Zwykytekst1"/>
        <w:spacing w:before="120" w:after="120"/>
        <w:ind w:left="567" w:hanging="567"/>
        <w:jc w:val="center"/>
        <w:rPr>
          <w:rFonts w:ascii="Times New Roman" w:hAnsi="Times New Roman"/>
          <w:b/>
          <w:sz w:val="24"/>
          <w:szCs w:val="24"/>
        </w:rPr>
      </w:pPr>
      <w:r w:rsidRPr="0092405A">
        <w:rPr>
          <w:rFonts w:ascii="Times New Roman" w:hAnsi="Times New Roman"/>
          <w:b/>
          <w:sz w:val="24"/>
          <w:szCs w:val="24"/>
        </w:rPr>
        <w:t>§ 1</w:t>
      </w:r>
    </w:p>
    <w:p w:rsidR="00355F30" w:rsidRDefault="00355F30" w:rsidP="00C451AC">
      <w:pPr>
        <w:pStyle w:val="Zwykytekst1"/>
        <w:numPr>
          <w:ilvl w:val="0"/>
          <w:numId w:val="1"/>
        </w:numPr>
        <w:tabs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Ilekroć w uchwale jest mowa o Statucie, należy przez to rozumieć obowiązujący Statut NSZZ „Solidarność”. </w:t>
      </w:r>
    </w:p>
    <w:p w:rsidR="00355F30" w:rsidRDefault="00355F30" w:rsidP="00C451AC">
      <w:pPr>
        <w:pStyle w:val="Zwykytekst1"/>
        <w:numPr>
          <w:ilvl w:val="0"/>
          <w:numId w:val="1"/>
        </w:numPr>
        <w:tabs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Ilekroć w uchwale mowa jest o organizacji zakładowej to postanowienia tego przepisu stosuje się odpowiednio do organizacji międzyzakładowej, w tym terenowej organizacji Związku, o której mowa jest w § 19 ust. 5 Statutu.</w:t>
      </w:r>
    </w:p>
    <w:p w:rsidR="00355F30" w:rsidRDefault="00355F30" w:rsidP="00C451AC">
      <w:pPr>
        <w:pStyle w:val="Zwykytekst1"/>
        <w:numPr>
          <w:ilvl w:val="0"/>
          <w:numId w:val="1"/>
        </w:numPr>
        <w:tabs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Ilekroć w uchwale mowa jest o komisji zakładowej to postanowienia tego przepisu stosuje się odpowiednio do władzy wykonawczej organizacji międzyzakładowej.</w:t>
      </w:r>
    </w:p>
    <w:p w:rsidR="00355F30" w:rsidRPr="00C451AC" w:rsidRDefault="00DF5DA9" w:rsidP="00C451AC">
      <w:pPr>
        <w:pStyle w:val="Zwykytekst1"/>
        <w:numPr>
          <w:ilvl w:val="0"/>
          <w:numId w:val="1"/>
        </w:numPr>
        <w:tabs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 w:rsidRPr="00DF5DA9">
        <w:rPr>
          <w:rFonts w:ascii="Times New Roman" w:hAnsi="Times New Roman"/>
          <w:sz w:val="24"/>
          <w:szCs w:val="24"/>
        </w:rPr>
        <w:t>Zgodnie z § 5 ust. 1 Statutu NSZZ „Solidarność” prawo zrzeszania się w Niezależnym Samorządnym Związku Zawodowym „Solidarność” przysługuje każdemu pracownikowi</w:t>
      </w:r>
      <w:r w:rsidRPr="00DF5DA9">
        <w:rPr>
          <w:rFonts w:ascii="Times New Roman" w:hAnsi="Times New Roman"/>
          <w:sz w:val="24"/>
          <w:szCs w:val="24"/>
        </w:rPr>
        <w:br/>
        <w:t xml:space="preserve">w rozumieniu art. 2 </w:t>
      </w:r>
      <w:proofErr w:type="spellStart"/>
      <w:r w:rsidRPr="00DF5DA9">
        <w:rPr>
          <w:rFonts w:ascii="Times New Roman" w:hAnsi="Times New Roman"/>
          <w:sz w:val="24"/>
          <w:szCs w:val="24"/>
        </w:rPr>
        <w:t>k.p</w:t>
      </w:r>
      <w:proofErr w:type="spellEnd"/>
      <w:r w:rsidRPr="00DF5DA9">
        <w:rPr>
          <w:rFonts w:ascii="Times New Roman" w:hAnsi="Times New Roman"/>
          <w:sz w:val="24"/>
          <w:szCs w:val="24"/>
        </w:rPr>
        <w:t>. tj. każdej osobie zatrudnionej na podstawie umowy o pracę, powołania, wyboru, mianowania lub spółdzielczej umowy o pracę.</w:t>
      </w:r>
    </w:p>
    <w:p w:rsidR="00355F30" w:rsidRPr="0092405A" w:rsidRDefault="00355F30" w:rsidP="00C451AC">
      <w:pPr>
        <w:pStyle w:val="Tekstpodstawowy"/>
        <w:suppressAutoHyphens/>
        <w:spacing w:before="120"/>
        <w:jc w:val="center"/>
        <w:rPr>
          <w:b/>
          <w:sz w:val="24"/>
          <w:szCs w:val="24"/>
        </w:rPr>
      </w:pPr>
      <w:r w:rsidRPr="0092405A">
        <w:rPr>
          <w:b/>
          <w:sz w:val="24"/>
          <w:szCs w:val="24"/>
        </w:rPr>
        <w:t>§ 2</w:t>
      </w:r>
    </w:p>
    <w:p w:rsidR="00355F30" w:rsidRDefault="00355F30" w:rsidP="00C451AC">
      <w:pPr>
        <w:pStyle w:val="Tekstpodstawowy"/>
        <w:numPr>
          <w:ilvl w:val="0"/>
          <w:numId w:val="14"/>
        </w:numPr>
        <w:suppressAutoHyphens/>
        <w:spacing w:before="1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Członkostwo w Związku możliwe jest tylko poprzez przynależność do </w:t>
      </w:r>
      <w:r>
        <w:rPr>
          <w:sz w:val="24"/>
          <w:szCs w:val="24"/>
        </w:rPr>
        <w:t>organizacji zakładowej.</w:t>
      </w:r>
      <w:r>
        <w:rPr>
          <w:color w:val="000000"/>
          <w:sz w:val="24"/>
          <w:szCs w:val="24"/>
        </w:rPr>
        <w:t xml:space="preserve"> W przypadku osób będących w stosunku pracy, członkostwo w Związku może być realizowane tylko poprzez przynależność do </w:t>
      </w:r>
      <w:r>
        <w:rPr>
          <w:sz w:val="24"/>
          <w:szCs w:val="24"/>
        </w:rPr>
        <w:t xml:space="preserve">organizacji zakładowej obejmującej swoim działaniem pracodawcę, u którego ta osoba jest zatrudniona. Nie dotyczy to członków Związku </w:t>
      </w:r>
      <w:r>
        <w:rPr>
          <w:color w:val="000000"/>
          <w:sz w:val="24"/>
          <w:szCs w:val="24"/>
        </w:rPr>
        <w:t>zatrudnionych w jednostkach organizacyjnych Związku</w:t>
      </w:r>
      <w:r w:rsidR="0092405A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wybranych na funkcje związkowe, które mają być wykonywane w ramach stosunku pracy z wyboru, jeżeli z wyboru wynika obowiązek wykonywania pracy </w:t>
      </w:r>
      <w:r w:rsidR="0092405A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w charakterze pracownika.</w:t>
      </w:r>
    </w:p>
    <w:p w:rsidR="00355F30" w:rsidRDefault="00355F30" w:rsidP="00C451AC">
      <w:pPr>
        <w:pStyle w:val="Tekstpodstawowy"/>
        <w:numPr>
          <w:ilvl w:val="0"/>
          <w:numId w:val="14"/>
        </w:numPr>
        <w:suppressAutoHyphens/>
        <w:spacing w:before="1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Każdy członek Związku może należeć wyłącznie do jednej organizacji zakładowej, niezależnie od liczby tytułów uprawniających do członkostwa w Związku.</w:t>
      </w:r>
    </w:p>
    <w:p w:rsidR="00864ED9" w:rsidRDefault="00864ED9" w:rsidP="00C451AC">
      <w:pPr>
        <w:pStyle w:val="NormalnyWeb"/>
        <w:numPr>
          <w:ilvl w:val="0"/>
          <w:numId w:val="14"/>
        </w:numPr>
        <w:spacing w:before="120" w:beforeAutospacing="0" w:after="120" w:afterAutospacing="0"/>
      </w:pPr>
      <w:r>
        <w:t>Członkostwo Związku nabywa się:</w:t>
      </w:r>
    </w:p>
    <w:p w:rsidR="00864ED9" w:rsidRDefault="00864ED9" w:rsidP="00C451AC">
      <w:pPr>
        <w:pStyle w:val="NormalnyWeb"/>
        <w:numPr>
          <w:ilvl w:val="1"/>
          <w:numId w:val="14"/>
        </w:numPr>
        <w:spacing w:before="120" w:beforeAutospacing="0" w:after="120" w:afterAutospacing="0"/>
      </w:pPr>
      <w:r>
        <w:t>z chwilą rejestracji organizacji zakładowej lub międzyzakładowej, na podstawie uchwały o utworzeniu organizacji, członkostwo  nabywają osoby podejmujące tę uchwałę,</w:t>
      </w:r>
    </w:p>
    <w:p w:rsidR="00864ED9" w:rsidRDefault="00864ED9" w:rsidP="00C451AC">
      <w:pPr>
        <w:pStyle w:val="NormalnyWeb"/>
        <w:numPr>
          <w:ilvl w:val="1"/>
          <w:numId w:val="14"/>
        </w:numPr>
        <w:spacing w:before="120" w:beforeAutospacing="0" w:after="120" w:afterAutospacing="0"/>
      </w:pPr>
      <w:r>
        <w:t>z chwilą przyjęcia deklaracji członkowskiej uchwalą komisji zakładowej lub międzyzakładowej.</w:t>
      </w:r>
    </w:p>
    <w:p w:rsidR="00355F30" w:rsidRDefault="00355F30" w:rsidP="00C451AC">
      <w:pPr>
        <w:pStyle w:val="Tekstpodstawowy"/>
        <w:numPr>
          <w:ilvl w:val="0"/>
          <w:numId w:val="14"/>
        </w:numPr>
        <w:suppressAutoHyphens/>
        <w:spacing w:before="1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Władza wykonawcza </w:t>
      </w:r>
      <w:r>
        <w:rPr>
          <w:sz w:val="24"/>
          <w:szCs w:val="24"/>
        </w:rPr>
        <w:t>organizacji zakładowej</w:t>
      </w:r>
      <w:r w:rsidR="0092405A">
        <w:rPr>
          <w:sz w:val="24"/>
          <w:szCs w:val="24"/>
        </w:rPr>
        <w:t>,</w:t>
      </w:r>
      <w:r>
        <w:rPr>
          <w:sz w:val="24"/>
          <w:szCs w:val="24"/>
        </w:rPr>
        <w:t xml:space="preserve"> przed przyjęciem nowych członków zatrudnionych u pracodawcy</w:t>
      </w:r>
      <w:r w:rsidR="0092405A">
        <w:rPr>
          <w:sz w:val="24"/>
          <w:szCs w:val="24"/>
        </w:rPr>
        <w:t xml:space="preserve"> dotychczas nie</w:t>
      </w:r>
      <w:r>
        <w:rPr>
          <w:sz w:val="24"/>
          <w:szCs w:val="24"/>
        </w:rPr>
        <w:t>objętego działalnością tej organizacji</w:t>
      </w:r>
      <w:r w:rsidR="0092405A">
        <w:rPr>
          <w:sz w:val="24"/>
          <w:szCs w:val="24"/>
        </w:rPr>
        <w:t>,</w:t>
      </w:r>
      <w:r>
        <w:rPr>
          <w:sz w:val="24"/>
          <w:szCs w:val="24"/>
        </w:rPr>
        <w:t xml:space="preserve"> ma obowiązek sprawdzić w zarządzie regionu, czy dany pracodawca nie jest objęty działalnością innej organizacji zakładowej.</w:t>
      </w:r>
    </w:p>
    <w:p w:rsidR="00864ED9" w:rsidRDefault="00864ED9" w:rsidP="00C451AC">
      <w:pPr>
        <w:pStyle w:val="Tekstpodstawowy"/>
        <w:suppressAutoHyphens/>
        <w:spacing w:before="120"/>
        <w:rPr>
          <w:b/>
          <w:color w:val="000000"/>
          <w:sz w:val="24"/>
          <w:szCs w:val="24"/>
        </w:rPr>
      </w:pPr>
    </w:p>
    <w:p w:rsidR="00355F30" w:rsidRPr="00C451AC" w:rsidRDefault="00355F30" w:rsidP="00C451AC">
      <w:pPr>
        <w:pStyle w:val="Tekstpodstawowy"/>
        <w:suppressAutoHyphens/>
        <w:spacing w:before="120"/>
        <w:ind w:left="284" w:hanging="284"/>
        <w:jc w:val="center"/>
        <w:rPr>
          <w:b/>
          <w:color w:val="000000"/>
          <w:sz w:val="26"/>
          <w:szCs w:val="26"/>
        </w:rPr>
      </w:pPr>
      <w:r w:rsidRPr="0092405A">
        <w:rPr>
          <w:b/>
          <w:color w:val="000000"/>
          <w:sz w:val="26"/>
          <w:szCs w:val="26"/>
        </w:rPr>
        <w:t>Członkostwo w zakładowej organizacji koordynacyjnej</w:t>
      </w:r>
    </w:p>
    <w:p w:rsidR="00355F30" w:rsidRPr="0092405A" w:rsidRDefault="00355F30" w:rsidP="00C451AC">
      <w:pPr>
        <w:pStyle w:val="Tekstpodstawowy"/>
        <w:suppressAutoHyphens/>
        <w:spacing w:before="120"/>
        <w:ind w:left="284" w:hanging="284"/>
        <w:jc w:val="center"/>
        <w:rPr>
          <w:b/>
          <w:color w:val="000000"/>
          <w:sz w:val="24"/>
          <w:szCs w:val="24"/>
        </w:rPr>
      </w:pPr>
      <w:r w:rsidRPr="0092405A">
        <w:rPr>
          <w:b/>
          <w:color w:val="000000"/>
          <w:sz w:val="24"/>
          <w:szCs w:val="24"/>
        </w:rPr>
        <w:t>§ 3</w:t>
      </w:r>
    </w:p>
    <w:p w:rsidR="00355F30" w:rsidRDefault="00355F30" w:rsidP="00C451AC">
      <w:pPr>
        <w:pStyle w:val="Tekstpodstawowy"/>
        <w:suppressAutoHyphens/>
        <w:spacing w:before="120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Członkostwo w zakładowej organizacji koordynacyjnej możliwe jest tylko poprzez przynależność do j</w:t>
      </w:r>
      <w:r w:rsidR="0092405A">
        <w:rPr>
          <w:color w:val="000000"/>
          <w:sz w:val="24"/>
          <w:szCs w:val="24"/>
        </w:rPr>
        <w:t>ednej z organizacji zakładowych</w:t>
      </w:r>
      <w:r>
        <w:rPr>
          <w:color w:val="000000"/>
          <w:sz w:val="24"/>
          <w:szCs w:val="24"/>
        </w:rPr>
        <w:t xml:space="preserve"> będących wewnętrzną jednostką organizacyjną tej zakładowej organizacji koordynacyjnej. Członkowie Związku, zrzeszeni w zakładowej organizacji koordynacyjnej, przypisani są jednocześnie do jednej z wyżej wymienionych organizacji zakładowych. </w:t>
      </w:r>
    </w:p>
    <w:p w:rsidR="00355F30" w:rsidRDefault="00355F30" w:rsidP="00C451AC">
      <w:pPr>
        <w:pStyle w:val="Tekstpodstawowy"/>
        <w:suppressAutoHyphens/>
        <w:spacing w:before="120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Wniosek o przyjęcie w poczet członków rozpatruje komisja zakładowa właściwej miejscowo organizacji zakładowej, będącej wewnętrzną strukturą zakładowej organizacji koordynacyjnej, zgodnie z udzielonymi jej uprawnieniami, na podstawie § 3 ust. 1 pkt 2 </w:t>
      </w:r>
      <w:r>
        <w:rPr>
          <w:color w:val="000000"/>
          <w:sz w:val="24"/>
          <w:szCs w:val="24"/>
        </w:rPr>
        <w:br/>
        <w:t>lit. c Uchwały KK nr 9/05.</w:t>
      </w:r>
    </w:p>
    <w:p w:rsidR="00355F30" w:rsidRDefault="00355F30" w:rsidP="00C451AC">
      <w:pPr>
        <w:pStyle w:val="Tekstpodstawowy"/>
        <w:suppressAutoHyphens/>
        <w:spacing w:before="120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Pozbawienie członkostwa lub skreślenia z rejestru członków osoby zrzeszonej </w:t>
      </w:r>
      <w:r>
        <w:rPr>
          <w:color w:val="000000"/>
          <w:sz w:val="24"/>
          <w:szCs w:val="24"/>
        </w:rPr>
        <w:br/>
        <w:t xml:space="preserve">w zakładowej organizacji koordynacyjnej następuje w wyniku uchwały podjętej </w:t>
      </w:r>
      <w:r>
        <w:rPr>
          <w:color w:val="000000"/>
          <w:sz w:val="24"/>
          <w:szCs w:val="24"/>
        </w:rPr>
        <w:br/>
        <w:t>– z zachowaniem postanowień § 13 Statut</w:t>
      </w:r>
      <w:r w:rsidR="0092405A">
        <w:rPr>
          <w:color w:val="000000"/>
          <w:sz w:val="24"/>
          <w:szCs w:val="24"/>
        </w:rPr>
        <w:t xml:space="preserve">u – </w:t>
      </w:r>
      <w:r>
        <w:rPr>
          <w:color w:val="000000"/>
          <w:sz w:val="24"/>
          <w:szCs w:val="24"/>
        </w:rPr>
        <w:t xml:space="preserve">przez komisję zakładową właściwej miejscowo organizacji zakładowej, będącej wewnętrzną strukturą tej zakładowej organizacji koordynacyjnej. </w:t>
      </w:r>
    </w:p>
    <w:p w:rsidR="00355F30" w:rsidRDefault="00355F30" w:rsidP="00C451AC">
      <w:pPr>
        <w:pStyle w:val="Tekstpodstawowy"/>
        <w:suppressAutoHyphens/>
        <w:spacing w:before="120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W</w:t>
      </w:r>
      <w:r w:rsidR="0092405A">
        <w:rPr>
          <w:color w:val="000000"/>
          <w:sz w:val="24"/>
          <w:szCs w:val="24"/>
        </w:rPr>
        <w:t>ykreślenie przez zarząd regionu</w:t>
      </w:r>
      <w:r>
        <w:rPr>
          <w:color w:val="000000"/>
          <w:sz w:val="24"/>
          <w:szCs w:val="24"/>
        </w:rPr>
        <w:t xml:space="preserve"> z rejestru organizacji zakładowych, organizacji będącą wewnętrzną jednostką organizacyjną zakładowej organizacji koordynacyjnej</w:t>
      </w:r>
      <w:r w:rsidR="0092405A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nie powoduje ustania członkostwa zrzeszonych w niej członków. W takim przypadku zakładowa komisja koordynacyjna wskazuje tym członkom organizację zakładową, będącą jej wewnętrzną jednostką organizacyjną, właściwą dla kontynuowania członkostwa.</w:t>
      </w:r>
    </w:p>
    <w:p w:rsidR="00355F30" w:rsidRDefault="00355F30" w:rsidP="00C451AC">
      <w:pPr>
        <w:pStyle w:val="Tekstpodstawowy"/>
        <w:suppressAutoHyphens/>
        <w:spacing w:before="120"/>
        <w:jc w:val="both"/>
        <w:rPr>
          <w:color w:val="000000"/>
          <w:sz w:val="24"/>
          <w:szCs w:val="24"/>
        </w:rPr>
      </w:pPr>
    </w:p>
    <w:p w:rsidR="00355F30" w:rsidRPr="00C451AC" w:rsidRDefault="00355F30" w:rsidP="00C451AC">
      <w:pPr>
        <w:pStyle w:val="Zwykytekst1"/>
        <w:spacing w:before="120" w:after="120"/>
        <w:jc w:val="center"/>
        <w:rPr>
          <w:rFonts w:ascii="Times New Roman" w:hAnsi="Times New Roman"/>
          <w:b/>
          <w:sz w:val="26"/>
          <w:szCs w:val="26"/>
        </w:rPr>
      </w:pPr>
      <w:r w:rsidRPr="0092405A">
        <w:rPr>
          <w:rFonts w:ascii="Times New Roman" w:hAnsi="Times New Roman"/>
          <w:b/>
          <w:sz w:val="26"/>
          <w:szCs w:val="26"/>
        </w:rPr>
        <w:t>Kontynuacja przynależności do podstawowej jednostki organizacyjnej Związku, po zmianie obszaru jej działania</w:t>
      </w:r>
    </w:p>
    <w:p w:rsidR="00355F30" w:rsidRPr="0092405A" w:rsidRDefault="00355F30" w:rsidP="00C451AC">
      <w:pPr>
        <w:pStyle w:val="Zwykytekst1"/>
        <w:tabs>
          <w:tab w:val="left" w:pos="360"/>
        </w:tabs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92405A">
        <w:rPr>
          <w:rFonts w:ascii="Times New Roman" w:hAnsi="Times New Roman"/>
          <w:b/>
          <w:sz w:val="24"/>
          <w:szCs w:val="24"/>
        </w:rPr>
        <w:t>§ 4</w:t>
      </w:r>
    </w:p>
    <w:p w:rsidR="00355F30" w:rsidRDefault="0092405A" w:rsidP="00C451AC">
      <w:pPr>
        <w:pStyle w:val="Zwykytekst1"/>
        <w:tabs>
          <w:tab w:val="left" w:pos="360"/>
        </w:tabs>
        <w:spacing w:before="120" w:after="120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 </w:t>
      </w:r>
      <w:r w:rsidR="00355F30">
        <w:rPr>
          <w:rFonts w:ascii="Times New Roman" w:hAnsi="Times New Roman"/>
          <w:sz w:val="24"/>
          <w:szCs w:val="24"/>
        </w:rPr>
        <w:t>Członek Związku, którego dotychczasowa organizacja zakładowa zmieniła obszar działania w wyniku przekształceń strukturalnych pracodawcy i nie obejmuje już jego miejsca lub zakładu pracy, może, w celu kontynuacji członkostwa w Związku, podjąć następujące działania:</w:t>
      </w:r>
    </w:p>
    <w:p w:rsidR="00355F30" w:rsidRDefault="00355F30" w:rsidP="00C451AC">
      <w:pPr>
        <w:pStyle w:val="Tekstpodstawowy"/>
        <w:spacing w:before="120"/>
        <w:ind w:left="900" w:hanging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1)  w przypadku gdy, po przekształceniach strukturalnych pracodawcy, jego miejsce lub zakład pracy nie jest objęty działalnością żadnej </w:t>
      </w:r>
      <w:r>
        <w:rPr>
          <w:sz w:val="24"/>
          <w:szCs w:val="24"/>
        </w:rPr>
        <w:t>podstawowej jednostki organizacyjnej Związku,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ma do wyboru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355F30" w:rsidRDefault="00355F30" w:rsidP="00C451AC">
      <w:pPr>
        <w:pStyle w:val="Tekstpodstawowy"/>
        <w:spacing w:before="120"/>
        <w:ind w:left="1083" w:hanging="352"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a) pozostać członkiem dotychczasowej organizacji zakładowej, jeżeli komisja zakładowa wyrazi na to zgodę. Wówczas dotychczasowa organizacja zakładowa rozszerza swój zakres działania na nowy zakład pracy</w:t>
      </w:r>
      <w:r>
        <w:rPr>
          <w:bCs/>
          <w:color w:val="000000"/>
          <w:sz w:val="24"/>
          <w:szCs w:val="24"/>
        </w:rPr>
        <w:t xml:space="preserve"> i przekształca się </w:t>
      </w:r>
      <w:r>
        <w:rPr>
          <w:bCs/>
          <w:color w:val="000000"/>
          <w:sz w:val="24"/>
          <w:szCs w:val="24"/>
        </w:rPr>
        <w:br/>
        <w:t>w organizację międzyzakładową;</w:t>
      </w:r>
      <w:r>
        <w:rPr>
          <w:color w:val="000000"/>
          <w:sz w:val="24"/>
          <w:szCs w:val="24"/>
        </w:rPr>
        <w:t xml:space="preserve"> </w:t>
      </w:r>
    </w:p>
    <w:p w:rsidR="00355F30" w:rsidRDefault="00355F30" w:rsidP="00C451AC">
      <w:pPr>
        <w:pStyle w:val="Tekstpodstawowy"/>
        <w:spacing w:before="120"/>
        <w:ind w:left="1083" w:hanging="352"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b) </w:t>
      </w:r>
      <w:r>
        <w:rPr>
          <w:bCs/>
          <w:color w:val="000000"/>
          <w:sz w:val="24"/>
          <w:szCs w:val="24"/>
        </w:rPr>
        <w:t xml:space="preserve">złożyć deklarację członkowską w dowolnie wybranej przez siebie organizacji zakładowej, działającej na terenie danego regionu. Po przyjęciu danej osoby </w:t>
      </w:r>
      <w:r>
        <w:rPr>
          <w:bCs/>
          <w:color w:val="000000"/>
          <w:sz w:val="24"/>
          <w:szCs w:val="24"/>
        </w:rPr>
        <w:br/>
        <w:t xml:space="preserve">w poczet członków, organizacja przyjmująca rozszerza swój dotychczasowy zakres </w:t>
      </w:r>
      <w:r>
        <w:rPr>
          <w:bCs/>
          <w:color w:val="000000"/>
          <w:sz w:val="24"/>
          <w:szCs w:val="24"/>
        </w:rPr>
        <w:lastRenderedPageBreak/>
        <w:t xml:space="preserve">działania na nowego pracodawcę zatrudniającego tę osobę i przekształca się </w:t>
      </w:r>
      <w:r w:rsidR="00C451AC">
        <w:rPr>
          <w:bCs/>
          <w:color w:val="000000"/>
          <w:sz w:val="24"/>
          <w:szCs w:val="24"/>
        </w:rPr>
        <w:br/>
      </w:r>
      <w:r>
        <w:rPr>
          <w:bCs/>
          <w:color w:val="000000"/>
          <w:sz w:val="24"/>
          <w:szCs w:val="24"/>
        </w:rPr>
        <w:t>w organizację międzyzakładową, jeżeli dotychczas stanowiła organizację zakładową;</w:t>
      </w:r>
    </w:p>
    <w:p w:rsidR="00355F30" w:rsidRDefault="00355F30" w:rsidP="00C451AC">
      <w:pPr>
        <w:pStyle w:val="Tekstpodstawowy"/>
        <w:spacing w:before="120"/>
        <w:ind w:left="1083" w:hanging="352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c) podjąć inicjatywę utworzenia samodzielnej organizacji zakładowej, zgodnie </w:t>
      </w:r>
      <w:r>
        <w:rPr>
          <w:bCs/>
          <w:color w:val="000000"/>
          <w:sz w:val="24"/>
          <w:szCs w:val="24"/>
        </w:rPr>
        <w:br/>
        <w:t xml:space="preserve">z postanowieniami § 20 Statutu. </w:t>
      </w:r>
    </w:p>
    <w:p w:rsidR="00355F30" w:rsidRDefault="00355F30" w:rsidP="00C451AC">
      <w:pPr>
        <w:pStyle w:val="Tekstpodstawowy"/>
        <w:spacing w:before="120"/>
        <w:ind w:left="720" w:hanging="35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2)  </w:t>
      </w:r>
      <w:r>
        <w:rPr>
          <w:color w:val="000000"/>
          <w:sz w:val="24"/>
          <w:szCs w:val="24"/>
        </w:rPr>
        <w:t xml:space="preserve">w przypadku, gdy, po przekształceniach strukturalnych pracodawcy, jego miejsce lub zakład pracy jest objęty działalnością innej </w:t>
      </w:r>
      <w:r>
        <w:rPr>
          <w:sz w:val="24"/>
          <w:szCs w:val="24"/>
        </w:rPr>
        <w:t xml:space="preserve">organizacji zakładowej, wówczas przenosi swoją deklarację członkowską do tej organizacji i staje się jej członkiem z mocy prawa.  Oznacza to, że w takim przypadku komisja zakładowa nie może odmówić mu prawa do kontynuowania członkostwa w Związku. </w:t>
      </w:r>
    </w:p>
    <w:p w:rsidR="00355F30" w:rsidRDefault="00355F30" w:rsidP="00C451AC">
      <w:pPr>
        <w:pStyle w:val="Tekstpodstawowy"/>
        <w:numPr>
          <w:ilvl w:val="0"/>
          <w:numId w:val="3"/>
        </w:numPr>
        <w:tabs>
          <w:tab w:val="num" w:pos="360"/>
        </w:tabs>
        <w:spacing w:before="120"/>
        <w:ind w:left="36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Komisja zakładowa, o której mowa w ust. 1 pkt 1 lit. b, ma prawo odmówić przyjęcia </w:t>
      </w:r>
      <w:r>
        <w:rPr>
          <w:bCs/>
          <w:color w:val="000000"/>
          <w:sz w:val="24"/>
          <w:szCs w:val="24"/>
        </w:rPr>
        <w:br/>
        <w:t xml:space="preserve">w poczet swoich członków osoby, o której mowa w tym punkcie. Przyjęcie lub odmowa przyjęcia w poczet członków organizacji zakładowej, powinno nastąpić w terminie </w:t>
      </w:r>
      <w:r>
        <w:rPr>
          <w:color w:val="000000"/>
          <w:sz w:val="24"/>
          <w:szCs w:val="24"/>
        </w:rPr>
        <w:t>nie dłuższym niż</w:t>
      </w:r>
      <w:r>
        <w:rPr>
          <w:bCs/>
          <w:color w:val="000000"/>
          <w:sz w:val="24"/>
          <w:szCs w:val="24"/>
        </w:rPr>
        <w:t xml:space="preserve"> 30 dni od złożeni</w:t>
      </w:r>
      <w:r w:rsidR="00FD7A6C">
        <w:rPr>
          <w:bCs/>
          <w:color w:val="000000"/>
          <w:sz w:val="24"/>
          <w:szCs w:val="24"/>
        </w:rPr>
        <w:t>a deklaracji członkowskiej. Nie</w:t>
      </w:r>
      <w:r>
        <w:rPr>
          <w:bCs/>
          <w:color w:val="000000"/>
          <w:sz w:val="24"/>
          <w:szCs w:val="24"/>
        </w:rPr>
        <w:t>podjęcie decyzji w tym terminie jest równoznaczne z decyzją odmawiającą przyjęcia w poczet członków organizacji zakładowej. Decyzja komisji zakładowej odmawiająca przyjęcia w/w osoby do organizacji zakładowej jest ostateczna.</w:t>
      </w:r>
    </w:p>
    <w:p w:rsidR="00355F30" w:rsidRDefault="00355F30" w:rsidP="00C451AC">
      <w:pPr>
        <w:pStyle w:val="Tekstpodstawowy"/>
        <w:numPr>
          <w:ilvl w:val="0"/>
          <w:numId w:val="3"/>
        </w:numPr>
        <w:tabs>
          <w:tab w:val="num" w:pos="360"/>
        </w:tabs>
        <w:spacing w:before="120"/>
        <w:ind w:left="36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W przypadku braku zgody na rozszerzenie zakresu działania organizacji zakładowej, </w:t>
      </w:r>
      <w:r>
        <w:rPr>
          <w:bCs/>
          <w:color w:val="000000"/>
          <w:sz w:val="24"/>
          <w:szCs w:val="24"/>
        </w:rPr>
        <w:br/>
        <w:t xml:space="preserve">o której mowa w ust. 1 pkt 1 lit. a, lub odmowy przyjęcia do organizacji zakładowej, </w:t>
      </w:r>
      <w:r>
        <w:rPr>
          <w:bCs/>
          <w:color w:val="000000"/>
          <w:sz w:val="24"/>
          <w:szCs w:val="24"/>
        </w:rPr>
        <w:br/>
        <w:t>o której mowa w ust. 1 pkt 1 lit. b, członek Związku ma prawo zwrócić się o pomoc do właściwego zarządu regionu. Zarząd regionu ma obowiązek, w terminie 30 dni od momentu przyjęcia tego faktu do wiadomości, wskazania organizacji zakładowej, w której będzie mógł on kontynuować swoje członkostwo.</w:t>
      </w:r>
    </w:p>
    <w:p w:rsidR="00355F30" w:rsidRDefault="00355F30" w:rsidP="00C451AC">
      <w:pPr>
        <w:pStyle w:val="Tekstpodstawowy"/>
        <w:spacing w:before="120"/>
        <w:jc w:val="both"/>
        <w:rPr>
          <w:b/>
          <w:bCs/>
          <w:color w:val="000000"/>
          <w:sz w:val="24"/>
          <w:szCs w:val="24"/>
        </w:rPr>
      </w:pPr>
    </w:p>
    <w:p w:rsidR="00355F30" w:rsidRDefault="00355F30" w:rsidP="00C451AC">
      <w:pPr>
        <w:pStyle w:val="Tekstpodstawowy"/>
        <w:spacing w:before="120"/>
        <w:jc w:val="both"/>
        <w:rPr>
          <w:b/>
          <w:bCs/>
          <w:color w:val="000000"/>
          <w:sz w:val="24"/>
          <w:szCs w:val="24"/>
        </w:rPr>
      </w:pPr>
    </w:p>
    <w:p w:rsidR="00355F30" w:rsidRPr="00FD7A6C" w:rsidRDefault="00355F30" w:rsidP="00C451AC">
      <w:pPr>
        <w:pStyle w:val="Tekstpodstawowy"/>
        <w:spacing w:before="120"/>
        <w:jc w:val="center"/>
        <w:rPr>
          <w:b/>
          <w:bCs/>
          <w:color w:val="000000"/>
          <w:sz w:val="26"/>
          <w:szCs w:val="26"/>
        </w:rPr>
      </w:pPr>
      <w:r w:rsidRPr="00FD7A6C">
        <w:rPr>
          <w:b/>
          <w:bCs/>
          <w:color w:val="000000"/>
          <w:sz w:val="26"/>
          <w:szCs w:val="26"/>
        </w:rPr>
        <w:t>Szczególne postanowienia dotyczące członkostwa</w:t>
      </w:r>
    </w:p>
    <w:p w:rsidR="00355F30" w:rsidRDefault="00355F30" w:rsidP="00C451AC">
      <w:pPr>
        <w:pStyle w:val="Tekstpodstawowy"/>
        <w:spacing w:before="120"/>
        <w:jc w:val="center"/>
        <w:rPr>
          <w:bCs/>
          <w:color w:val="000000"/>
          <w:sz w:val="24"/>
          <w:szCs w:val="24"/>
        </w:rPr>
      </w:pPr>
    </w:p>
    <w:p w:rsidR="00355F30" w:rsidRPr="00FD7A6C" w:rsidRDefault="00355F30" w:rsidP="00C451AC">
      <w:pPr>
        <w:pStyle w:val="Tekstpodstawowy"/>
        <w:spacing w:before="120"/>
        <w:jc w:val="center"/>
        <w:rPr>
          <w:b/>
          <w:bCs/>
          <w:color w:val="000000"/>
          <w:sz w:val="24"/>
          <w:szCs w:val="24"/>
        </w:rPr>
      </w:pPr>
      <w:r w:rsidRPr="00FD7A6C">
        <w:rPr>
          <w:b/>
          <w:bCs/>
          <w:color w:val="000000"/>
          <w:sz w:val="24"/>
          <w:szCs w:val="24"/>
        </w:rPr>
        <w:t>§ 5</w:t>
      </w:r>
    </w:p>
    <w:p w:rsidR="00355F30" w:rsidRDefault="00355F30" w:rsidP="00C451AC">
      <w:pPr>
        <w:pStyle w:val="Tekstpodstawowy"/>
        <w:spacing w:before="120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>Komisja zakładowa</w:t>
      </w:r>
      <w:r w:rsidR="007551C4">
        <w:rPr>
          <w:sz w:val="24"/>
          <w:szCs w:val="24"/>
        </w:rPr>
        <w:t>,</w:t>
      </w:r>
      <w:r>
        <w:rPr>
          <w:sz w:val="24"/>
          <w:szCs w:val="24"/>
        </w:rPr>
        <w:t xml:space="preserve"> z chwilą przyjęcia nowego członka Związku</w:t>
      </w:r>
      <w:r w:rsidR="007551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7551C4">
        <w:rPr>
          <w:sz w:val="24"/>
          <w:szCs w:val="24"/>
        </w:rPr>
        <w:t xml:space="preserve">zatrudnionego </w:t>
      </w:r>
      <w:r w:rsidR="007551C4">
        <w:rPr>
          <w:sz w:val="24"/>
          <w:szCs w:val="24"/>
        </w:rPr>
        <w:br/>
        <w:t>u pracodawcy nie</w:t>
      </w:r>
      <w:r>
        <w:rPr>
          <w:sz w:val="24"/>
          <w:szCs w:val="24"/>
        </w:rPr>
        <w:t>objętego działalnością Związku</w:t>
      </w:r>
      <w:r w:rsidR="007551C4">
        <w:rPr>
          <w:sz w:val="24"/>
          <w:szCs w:val="24"/>
        </w:rPr>
        <w:t>,</w:t>
      </w:r>
      <w:r>
        <w:rPr>
          <w:sz w:val="24"/>
          <w:szCs w:val="24"/>
        </w:rPr>
        <w:t xml:space="preserve"> podejmuje </w:t>
      </w:r>
      <w:r>
        <w:rPr>
          <w:bCs/>
          <w:color w:val="000000"/>
          <w:sz w:val="24"/>
          <w:szCs w:val="24"/>
        </w:rPr>
        <w:t xml:space="preserve">uchwałę o przekształceniu się </w:t>
      </w:r>
      <w:r w:rsidR="007551C4">
        <w:rPr>
          <w:bCs/>
          <w:color w:val="000000"/>
          <w:sz w:val="24"/>
          <w:szCs w:val="24"/>
        </w:rPr>
        <w:br/>
      </w:r>
      <w:r>
        <w:rPr>
          <w:bCs/>
          <w:color w:val="000000"/>
          <w:sz w:val="24"/>
          <w:szCs w:val="24"/>
        </w:rPr>
        <w:t>w organizację międzyzakładową</w:t>
      </w:r>
      <w:r>
        <w:rPr>
          <w:sz w:val="24"/>
          <w:szCs w:val="24"/>
        </w:rPr>
        <w:t xml:space="preserve"> i rozszerza zasięg działania danej organizacji na tego pracodawcę. O fakcie tym musi ona poinformować danego pracodawcę oraz zarząd regionu, </w:t>
      </w:r>
      <w:r w:rsidR="007551C4">
        <w:rPr>
          <w:sz w:val="24"/>
          <w:szCs w:val="24"/>
        </w:rPr>
        <w:br/>
      </w:r>
      <w:r>
        <w:rPr>
          <w:sz w:val="24"/>
          <w:szCs w:val="24"/>
        </w:rPr>
        <w:t>w którym organizacja zakładowa jest zarejestrowana.</w:t>
      </w:r>
    </w:p>
    <w:p w:rsidR="00355F30" w:rsidRDefault="00355F30" w:rsidP="00C451AC">
      <w:pPr>
        <w:pStyle w:val="Zwykytekst1"/>
        <w:tabs>
          <w:tab w:val="left" w:pos="360"/>
        </w:tabs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:rsidR="00355F30" w:rsidRPr="007551C4" w:rsidRDefault="00355F30" w:rsidP="00C451AC">
      <w:pPr>
        <w:pStyle w:val="Zwykytekst1"/>
        <w:tabs>
          <w:tab w:val="left" w:pos="360"/>
        </w:tabs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551C4">
        <w:rPr>
          <w:rFonts w:ascii="Times New Roman" w:hAnsi="Times New Roman"/>
          <w:b/>
          <w:sz w:val="24"/>
          <w:szCs w:val="24"/>
        </w:rPr>
        <w:t>§ 6</w:t>
      </w:r>
    </w:p>
    <w:p w:rsidR="00355F30" w:rsidRDefault="00355F30" w:rsidP="00C451AC">
      <w:pPr>
        <w:pStyle w:val="Zwykytekst1"/>
        <w:numPr>
          <w:ilvl w:val="0"/>
          <w:numId w:val="4"/>
        </w:numPr>
        <w:tabs>
          <w:tab w:val="left" w:pos="-2127"/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Członkostwo w NSZZ „Solidarność” osoby odd</w:t>
      </w:r>
      <w:r w:rsidR="007551C4">
        <w:rPr>
          <w:rFonts w:ascii="Times New Roman" w:hAnsi="Times New Roman"/>
          <w:sz w:val="24"/>
          <w:szCs w:val="24"/>
        </w:rPr>
        <w:t>elegowanej lub urlopowanej</w:t>
      </w:r>
      <w:r>
        <w:rPr>
          <w:rFonts w:ascii="Times New Roman" w:hAnsi="Times New Roman"/>
          <w:sz w:val="24"/>
          <w:szCs w:val="24"/>
        </w:rPr>
        <w:t xml:space="preserve"> w związku </w:t>
      </w:r>
      <w:r>
        <w:rPr>
          <w:rFonts w:ascii="Times New Roman" w:hAnsi="Times New Roman"/>
          <w:sz w:val="24"/>
          <w:szCs w:val="24"/>
        </w:rPr>
        <w:br/>
        <w:t xml:space="preserve">z pełnionymi funkcjami związkowymi lub publicznymi, musi wiązać się </w:t>
      </w:r>
      <w:r>
        <w:rPr>
          <w:rFonts w:ascii="Times New Roman" w:hAnsi="Times New Roman"/>
          <w:sz w:val="24"/>
          <w:szCs w:val="24"/>
        </w:rPr>
        <w:br/>
        <w:t>z przynależn</w:t>
      </w:r>
      <w:r w:rsidR="007551C4">
        <w:rPr>
          <w:rFonts w:ascii="Times New Roman" w:hAnsi="Times New Roman"/>
          <w:sz w:val="24"/>
          <w:szCs w:val="24"/>
        </w:rPr>
        <w:t>ością do organizacji zakładowej</w:t>
      </w:r>
      <w:r>
        <w:rPr>
          <w:rFonts w:ascii="Times New Roman" w:hAnsi="Times New Roman"/>
          <w:sz w:val="24"/>
          <w:szCs w:val="24"/>
        </w:rPr>
        <w:t xml:space="preserve"> obejmującej swoją działalnością zakład pracy, z którego osoba ta jest oddelegowana lub urlopowana. </w:t>
      </w:r>
    </w:p>
    <w:p w:rsidR="00355F30" w:rsidRDefault="00355F30" w:rsidP="00C451AC">
      <w:pPr>
        <w:pStyle w:val="Zwykytekst1"/>
        <w:numPr>
          <w:ilvl w:val="0"/>
          <w:numId w:val="4"/>
        </w:numPr>
        <w:tabs>
          <w:tab w:val="left" w:pos="-2127"/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likwidacji podst</w:t>
      </w:r>
      <w:r w:rsidR="007551C4">
        <w:rPr>
          <w:rFonts w:ascii="Times New Roman" w:hAnsi="Times New Roman"/>
          <w:sz w:val="24"/>
          <w:szCs w:val="24"/>
        </w:rPr>
        <w:t>awowej jednostki organizacyjnej,</w:t>
      </w:r>
      <w:r>
        <w:rPr>
          <w:rFonts w:ascii="Times New Roman" w:hAnsi="Times New Roman"/>
          <w:sz w:val="24"/>
          <w:szCs w:val="24"/>
        </w:rPr>
        <w:t xml:space="preserve"> członek Związku może kontynuować członkostwo w innej, dowolnie wybranej organizacji, której władza wykonawcza podejmie uchwałę o wpisaniu go w rejestr członków, z zastrzeżeniem postanowień § 3 ust. 4. Przystąpienie do innej podstawowej jednostki organizacyjnej Związku winno n</w:t>
      </w:r>
      <w:r w:rsidR="007551C4">
        <w:rPr>
          <w:rFonts w:ascii="Times New Roman" w:hAnsi="Times New Roman"/>
          <w:sz w:val="24"/>
          <w:szCs w:val="24"/>
        </w:rPr>
        <w:t>astąpić w terminie nie dłuższym</w:t>
      </w:r>
      <w:r>
        <w:rPr>
          <w:rFonts w:ascii="Times New Roman" w:hAnsi="Times New Roman"/>
          <w:sz w:val="24"/>
          <w:szCs w:val="24"/>
        </w:rPr>
        <w:t xml:space="preserve"> niż 3 miesiące od daty wyrejestrowania </w:t>
      </w:r>
      <w:r>
        <w:rPr>
          <w:rFonts w:ascii="Times New Roman" w:hAnsi="Times New Roman"/>
          <w:sz w:val="24"/>
          <w:szCs w:val="24"/>
        </w:rPr>
        <w:lastRenderedPageBreak/>
        <w:t>likwidowanej organizacji przez zarząd regionu lub Komisję Krajową w przypadku wyrejestrowania zakładowej organizacji koordynacyjnej. Po upływie powyższego terminu członkostwo w Związku ustaje z mocy prawa.</w:t>
      </w:r>
    </w:p>
    <w:p w:rsidR="00355F30" w:rsidRDefault="00355F30" w:rsidP="00C451AC">
      <w:pPr>
        <w:pStyle w:val="Zwykytekst1"/>
        <w:tabs>
          <w:tab w:val="left" w:pos="-180"/>
        </w:tabs>
        <w:spacing w:before="120" w:after="120"/>
        <w:ind w:left="357" w:hanging="357"/>
        <w:jc w:val="center"/>
        <w:rPr>
          <w:rFonts w:ascii="Times New Roman" w:hAnsi="Times New Roman"/>
          <w:sz w:val="24"/>
          <w:szCs w:val="24"/>
        </w:rPr>
      </w:pPr>
    </w:p>
    <w:p w:rsidR="00355F30" w:rsidRPr="007551C4" w:rsidRDefault="00355F30" w:rsidP="00C451AC">
      <w:pPr>
        <w:pStyle w:val="Zwykytekst1"/>
        <w:tabs>
          <w:tab w:val="left" w:pos="-180"/>
        </w:tabs>
        <w:spacing w:before="120" w:after="120"/>
        <w:ind w:left="357" w:hanging="357"/>
        <w:jc w:val="center"/>
        <w:rPr>
          <w:rFonts w:ascii="Times New Roman" w:hAnsi="Times New Roman"/>
          <w:b/>
          <w:sz w:val="24"/>
          <w:szCs w:val="24"/>
        </w:rPr>
      </w:pPr>
      <w:r w:rsidRPr="007551C4">
        <w:rPr>
          <w:rFonts w:ascii="Times New Roman" w:hAnsi="Times New Roman"/>
          <w:b/>
          <w:sz w:val="24"/>
          <w:szCs w:val="24"/>
        </w:rPr>
        <w:t>§ 7</w:t>
      </w:r>
    </w:p>
    <w:p w:rsidR="00355F30" w:rsidRDefault="00355F30" w:rsidP="00C451AC">
      <w:pPr>
        <w:pStyle w:val="Zwykytekst1"/>
        <w:numPr>
          <w:ilvl w:val="0"/>
          <w:numId w:val="5"/>
        </w:numPr>
        <w:tabs>
          <w:tab w:val="left" w:pos="-360"/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Emeryci, renciści i bezrobotni mogą pozostać nadal członkami organizacji zakładowej obejmującej swoim działaniem ostatniego pracodawcę lub kontynuować członkostwo </w:t>
      </w:r>
      <w:r>
        <w:rPr>
          <w:rFonts w:ascii="Times New Roman" w:hAnsi="Times New Roman"/>
          <w:sz w:val="24"/>
          <w:szCs w:val="24"/>
        </w:rPr>
        <w:br/>
        <w:t xml:space="preserve">w Związku w dowolnej organizacji zakładowej, która przyjmie ich deklarację członkowską; w tym mogą należeć do organizacji międzyzakładowej, zrzeszającej wyłącznie osoby niepozostające w stosunku pracy, zgodnie z postanowieniami § 19 ust. 5 Statutu. </w:t>
      </w:r>
    </w:p>
    <w:p w:rsidR="00355F30" w:rsidRDefault="00355F30" w:rsidP="00C451AC">
      <w:pPr>
        <w:pStyle w:val="Zwykytekst1"/>
        <w:numPr>
          <w:ilvl w:val="0"/>
          <w:numId w:val="5"/>
        </w:numPr>
        <w:tabs>
          <w:tab w:val="left" w:pos="-360"/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chwilą zatrudnienia się bezrobotnego członka Związku u pracodawcy objętego działalnością podstawowej jednostki organizacyjnej Związku, może on kontynuować członkostwo tylko poprzez przystąpienie do tej organizacji, zgodnie z postanowieniami </w:t>
      </w:r>
      <w:r>
        <w:rPr>
          <w:rFonts w:ascii="Times New Roman" w:hAnsi="Times New Roman"/>
          <w:sz w:val="24"/>
          <w:szCs w:val="24"/>
        </w:rPr>
        <w:br/>
        <w:t xml:space="preserve">§ 8 ust. 1 Statutu oraz § 2 ust. 1 i 2 niniejszej uchwały. </w:t>
      </w:r>
    </w:p>
    <w:p w:rsidR="00355F30" w:rsidRDefault="00355F30" w:rsidP="00C451AC">
      <w:pPr>
        <w:pStyle w:val="Zwykytekst1"/>
        <w:numPr>
          <w:ilvl w:val="0"/>
          <w:numId w:val="5"/>
        </w:numPr>
        <w:tabs>
          <w:tab w:val="left" w:pos="-360"/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Podstawowa jednostka organizacyjna Związku, obejmująca swoją działalnością danego pracodawcę, nie może odmówić prawa do kontynuowania członkostwa w Związku bezrobotnemu członkowi Związku, zatrudnionemu przez tego pracodawcę lub członkowi Związku, którego zakład pracy, w wyniku przekształceń strukturalnych pracodawców, został objęty działalnością tej organizacji.</w:t>
      </w:r>
    </w:p>
    <w:p w:rsidR="00355F30" w:rsidRDefault="00355F30" w:rsidP="00C451AC">
      <w:pPr>
        <w:pStyle w:val="Zwykytekst1"/>
        <w:tabs>
          <w:tab w:val="left" w:pos="360"/>
        </w:tabs>
        <w:spacing w:before="120" w:after="120"/>
        <w:ind w:left="567" w:hanging="567"/>
        <w:jc w:val="center"/>
        <w:rPr>
          <w:rFonts w:ascii="Times New Roman" w:hAnsi="Times New Roman"/>
          <w:sz w:val="24"/>
          <w:szCs w:val="24"/>
        </w:rPr>
      </w:pPr>
    </w:p>
    <w:p w:rsidR="00355F30" w:rsidRPr="007551C4" w:rsidRDefault="00355F30" w:rsidP="00C451AC">
      <w:pPr>
        <w:pStyle w:val="Zwykytekst1"/>
        <w:tabs>
          <w:tab w:val="left" w:pos="360"/>
        </w:tabs>
        <w:spacing w:before="120" w:after="120"/>
        <w:ind w:left="567" w:hanging="567"/>
        <w:jc w:val="center"/>
        <w:rPr>
          <w:rFonts w:ascii="Times New Roman" w:hAnsi="Times New Roman"/>
          <w:b/>
          <w:sz w:val="24"/>
          <w:szCs w:val="24"/>
        </w:rPr>
      </w:pPr>
      <w:r w:rsidRPr="007551C4">
        <w:rPr>
          <w:rFonts w:ascii="Times New Roman" w:hAnsi="Times New Roman"/>
          <w:b/>
          <w:sz w:val="24"/>
          <w:szCs w:val="24"/>
        </w:rPr>
        <w:t>§ 8</w:t>
      </w:r>
    </w:p>
    <w:p w:rsidR="00355F30" w:rsidRDefault="00355F30" w:rsidP="00C451AC">
      <w:pPr>
        <w:pStyle w:val="Zwykytekst1"/>
        <w:numPr>
          <w:ilvl w:val="0"/>
          <w:numId w:val="6"/>
        </w:numPr>
        <w:tabs>
          <w:tab w:val="left" w:pos="0"/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zatrudnienia u kilku pracodawców, objętych działalnością różnych podstawowych jednostek organizacyjnych Związku, członek Związku ma obowiązek poinformować o tym fakcie władze wykonawcze wszystkich jednostek organizacyjnych Związku</w:t>
      </w:r>
      <w:r w:rsidR="007551C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obejmujących swoim działaniem tych pracodawców.</w:t>
      </w:r>
    </w:p>
    <w:p w:rsidR="00355F30" w:rsidRDefault="00355F30" w:rsidP="00C451AC">
      <w:pPr>
        <w:pStyle w:val="Zwykytekst1"/>
        <w:numPr>
          <w:ilvl w:val="0"/>
          <w:numId w:val="6"/>
        </w:numPr>
        <w:tabs>
          <w:tab w:val="left" w:pos="0"/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Członek Związku, który pozostaje w kilku </w:t>
      </w:r>
      <w:r w:rsidR="007551C4">
        <w:rPr>
          <w:rFonts w:ascii="Times New Roman" w:hAnsi="Times New Roman"/>
          <w:sz w:val="24"/>
          <w:szCs w:val="24"/>
        </w:rPr>
        <w:t>stosunkach pracy</w:t>
      </w:r>
      <w:r w:rsidR="007A13D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jest reprezentowany </w:t>
      </w:r>
      <w:r>
        <w:rPr>
          <w:rFonts w:ascii="Times New Roman" w:hAnsi="Times New Roman"/>
          <w:sz w:val="24"/>
          <w:szCs w:val="24"/>
        </w:rPr>
        <w:br/>
        <w:t>u danego pracodawcy przez jednostkę organizacyjną Związku obejmującą swoim zasięgiem działania danego pracodawcę. Członek Związku świadczący prac</w:t>
      </w:r>
      <w:r w:rsidR="007A13D8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 xml:space="preserve">  również na innych podstawach niż stosunek pracy, jest reprezentowany u danego pracodawcy przez jednostkę organizacyjną Związku obejmującą swoim zasięgiem działania danego pracodawcę, jeżeli wyrazi on taką wolę.</w:t>
      </w:r>
    </w:p>
    <w:p w:rsidR="00355F30" w:rsidRDefault="00355F30" w:rsidP="00C451AC">
      <w:pPr>
        <w:pStyle w:val="Zwykytekst1"/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355F30" w:rsidRDefault="00355F30" w:rsidP="00C451AC">
      <w:pPr>
        <w:pStyle w:val="Tekstpodstawowy"/>
        <w:spacing w:before="120"/>
        <w:jc w:val="center"/>
        <w:rPr>
          <w:bCs/>
          <w:color w:val="000000"/>
          <w:sz w:val="24"/>
          <w:szCs w:val="24"/>
        </w:rPr>
      </w:pPr>
    </w:p>
    <w:p w:rsidR="00355F30" w:rsidRPr="00C451AC" w:rsidRDefault="00355F30" w:rsidP="00C451AC">
      <w:pPr>
        <w:pStyle w:val="Tekstpodstawowy"/>
        <w:spacing w:before="120"/>
        <w:jc w:val="center"/>
        <w:rPr>
          <w:b/>
          <w:bCs/>
          <w:color w:val="000000"/>
          <w:sz w:val="26"/>
          <w:szCs w:val="26"/>
        </w:rPr>
      </w:pPr>
      <w:r w:rsidRPr="007A13D8">
        <w:rPr>
          <w:b/>
          <w:bCs/>
          <w:color w:val="000000"/>
          <w:sz w:val="26"/>
          <w:szCs w:val="26"/>
        </w:rPr>
        <w:t>Zasady ogólne zawieszenia członkostwa w Związku</w:t>
      </w:r>
    </w:p>
    <w:p w:rsidR="00355F30" w:rsidRPr="007A13D8" w:rsidRDefault="00355F30" w:rsidP="00C451AC">
      <w:pPr>
        <w:pStyle w:val="Tekstpodstawowy"/>
        <w:spacing w:before="120"/>
        <w:jc w:val="center"/>
        <w:rPr>
          <w:b/>
          <w:bCs/>
          <w:color w:val="000000"/>
          <w:sz w:val="24"/>
          <w:szCs w:val="24"/>
        </w:rPr>
      </w:pPr>
      <w:r w:rsidRPr="007A13D8">
        <w:rPr>
          <w:b/>
          <w:bCs/>
          <w:color w:val="000000"/>
          <w:sz w:val="24"/>
          <w:szCs w:val="24"/>
        </w:rPr>
        <w:t>§ 9</w:t>
      </w:r>
    </w:p>
    <w:p w:rsidR="00355F30" w:rsidRDefault="00355F30" w:rsidP="00C451AC">
      <w:pPr>
        <w:pStyle w:val="Tekstpodstawowywcity2"/>
        <w:numPr>
          <w:ilvl w:val="0"/>
          <w:numId w:val="7"/>
        </w:numPr>
        <w:tabs>
          <w:tab w:val="num" w:pos="360"/>
        </w:tabs>
        <w:suppressAutoHyphens/>
        <w:spacing w:before="120" w:line="240" w:lineRule="auto"/>
        <w:ind w:left="360"/>
        <w:jc w:val="both"/>
        <w:rPr>
          <w:color w:val="000000"/>
        </w:rPr>
      </w:pPr>
      <w:r>
        <w:rPr>
          <w:color w:val="000000"/>
        </w:rPr>
        <w:t>Zawieszenie członkostwa w Związku polega na utracie przez określony czas praw przysługujących członkowi Związku z jednoczesnym zwolnieniem z wykonywania obowiązków członkowskich. Zawieszenie członkostwa następuje ze względów formalnych, w przypadku zaistnienia przeszkód prawnych w przynależności do związków zawodowych, wynikających z powszechnie obowiązujących przepisów prawa, albo, gdy wymaga tego specyfika pełnionych funkcji publicznych.</w:t>
      </w:r>
    </w:p>
    <w:p w:rsidR="00355F30" w:rsidRDefault="00355F30" w:rsidP="00C451AC">
      <w:pPr>
        <w:pStyle w:val="Tekstpodstawowywcity2"/>
        <w:numPr>
          <w:ilvl w:val="0"/>
          <w:numId w:val="7"/>
        </w:numPr>
        <w:tabs>
          <w:tab w:val="num" w:pos="360"/>
        </w:tabs>
        <w:suppressAutoHyphens/>
        <w:spacing w:before="120" w:line="240" w:lineRule="auto"/>
        <w:ind w:left="360"/>
        <w:jc w:val="both"/>
        <w:rPr>
          <w:color w:val="000000"/>
        </w:rPr>
      </w:pPr>
      <w:r>
        <w:rPr>
          <w:color w:val="000000"/>
        </w:rPr>
        <w:t xml:space="preserve">W okresie zawieszenia członkostwa osoba, której to dotyczy, nie jest członkiem Związku w rozumieniu postanowień Statutu. </w:t>
      </w:r>
    </w:p>
    <w:p w:rsidR="00355F30" w:rsidRDefault="00355F30" w:rsidP="00C451AC">
      <w:pPr>
        <w:pStyle w:val="Tekstpodstawowywcity2"/>
        <w:suppressAutoHyphens/>
        <w:spacing w:before="120" w:line="240" w:lineRule="auto"/>
        <w:ind w:left="0"/>
        <w:jc w:val="both"/>
        <w:rPr>
          <w:color w:val="000000"/>
        </w:rPr>
      </w:pPr>
    </w:p>
    <w:p w:rsidR="00355F30" w:rsidRPr="007A13D8" w:rsidRDefault="00355F30" w:rsidP="00C451AC">
      <w:pPr>
        <w:pStyle w:val="Tekstpodstawowy"/>
        <w:spacing w:before="120"/>
        <w:jc w:val="center"/>
        <w:rPr>
          <w:b/>
          <w:bCs/>
          <w:color w:val="000000"/>
          <w:sz w:val="26"/>
          <w:szCs w:val="26"/>
        </w:rPr>
      </w:pPr>
      <w:r w:rsidRPr="007A13D8">
        <w:rPr>
          <w:b/>
          <w:bCs/>
          <w:color w:val="000000"/>
          <w:sz w:val="26"/>
          <w:szCs w:val="26"/>
        </w:rPr>
        <w:t>Zawieszenie członkostwa</w:t>
      </w:r>
    </w:p>
    <w:p w:rsidR="00355F30" w:rsidRDefault="00355F30" w:rsidP="00C451AC">
      <w:pPr>
        <w:pStyle w:val="Zwykytekst1"/>
        <w:spacing w:before="120" w:after="120"/>
        <w:ind w:left="924" w:hanging="924"/>
        <w:jc w:val="center"/>
        <w:rPr>
          <w:rFonts w:ascii="Times New Roman" w:hAnsi="Times New Roman"/>
          <w:sz w:val="24"/>
          <w:szCs w:val="24"/>
        </w:rPr>
      </w:pPr>
    </w:p>
    <w:p w:rsidR="00355F30" w:rsidRPr="007A13D8" w:rsidRDefault="00355F30" w:rsidP="00C451AC">
      <w:pPr>
        <w:pStyle w:val="Zwykytekst1"/>
        <w:spacing w:before="120" w:after="120"/>
        <w:ind w:left="924" w:hanging="924"/>
        <w:jc w:val="center"/>
        <w:rPr>
          <w:rFonts w:ascii="Times New Roman" w:hAnsi="Times New Roman"/>
          <w:b/>
          <w:sz w:val="24"/>
          <w:szCs w:val="24"/>
        </w:rPr>
      </w:pPr>
      <w:r w:rsidRPr="007A13D8">
        <w:rPr>
          <w:rFonts w:ascii="Times New Roman" w:hAnsi="Times New Roman"/>
          <w:b/>
          <w:sz w:val="24"/>
          <w:szCs w:val="24"/>
        </w:rPr>
        <w:t>§ 10</w:t>
      </w:r>
    </w:p>
    <w:p w:rsidR="00355F30" w:rsidRDefault="00355F30" w:rsidP="00C451AC">
      <w:pPr>
        <w:pStyle w:val="Zwykytekst1"/>
        <w:numPr>
          <w:ilvl w:val="0"/>
          <w:numId w:val="8"/>
        </w:numPr>
        <w:tabs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Zawieszenie członkostwa w Związku może nastąpić wyłącznie w przypadku zaistnienia, co najmniej jednej z niżej wymienionych przyczyn: </w:t>
      </w:r>
    </w:p>
    <w:p w:rsidR="00355F30" w:rsidRDefault="00355F30" w:rsidP="00C451AC">
      <w:pPr>
        <w:numPr>
          <w:ilvl w:val="1"/>
          <w:numId w:val="8"/>
        </w:numPr>
        <w:spacing w:before="120"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zgodnie z przepisami prawa powszechnego funkcja publiczna, którą pełni lub będzie pełnić członek Związku nie może być łączona z członkostwem w związkach zawodowych lub zgodnie z tymi przepisami, osoba taka może należeć wyłącznie do związku zawodowego wskazanego właściwym przedmiotowo przepisem ustawy</w:t>
      </w:r>
      <w:r w:rsidR="007A13D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355F30" w:rsidRDefault="00355F30" w:rsidP="00C451AC">
      <w:pPr>
        <w:numPr>
          <w:ilvl w:val="1"/>
          <w:numId w:val="8"/>
        </w:numPr>
        <w:tabs>
          <w:tab w:val="num" w:pos="720"/>
        </w:tabs>
        <w:spacing w:before="120"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zgodnie z przepisami prawa powszechnego stanowisko, które zajmuje lub będzie zajmował członek Związku u pracodawcy bez względu na jego rodza</w:t>
      </w:r>
      <w:r w:rsidR="007A13D8">
        <w:rPr>
          <w:sz w:val="24"/>
          <w:szCs w:val="24"/>
        </w:rPr>
        <w:t xml:space="preserve">j – </w:t>
      </w:r>
      <w:r>
        <w:rPr>
          <w:sz w:val="24"/>
          <w:szCs w:val="24"/>
        </w:rPr>
        <w:t>objęte jest zakazem przynależności do związków zawodowych lub osoba taka – w świetle przepisów prawa powszechnego może wyłącznie należeć do związku zawodowego wskazanego w tych przepisach</w:t>
      </w:r>
      <w:r w:rsidR="007A13D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355F30" w:rsidRPr="00C451AC" w:rsidRDefault="007A13D8" w:rsidP="00C451AC">
      <w:pPr>
        <w:pStyle w:val="Zwykytekst1"/>
        <w:numPr>
          <w:ilvl w:val="1"/>
          <w:numId w:val="8"/>
        </w:numPr>
        <w:tabs>
          <w:tab w:val="num" w:pos="720"/>
        </w:tabs>
        <w:spacing w:before="120" w:after="120"/>
        <w:ind w:left="720"/>
        <w:jc w:val="both"/>
        <w:rPr>
          <w:rFonts w:ascii="Times New Roman" w:hAnsi="Times New Roman"/>
          <w:sz w:val="24"/>
          <w:szCs w:val="24"/>
        </w:rPr>
      </w:pPr>
      <w:r w:rsidRPr="00C451AC">
        <w:rPr>
          <w:rFonts w:ascii="Times New Roman" w:hAnsi="Times New Roman"/>
          <w:sz w:val="24"/>
          <w:szCs w:val="24"/>
        </w:rPr>
        <w:t>c</w:t>
      </w:r>
      <w:r w:rsidR="00355F30" w:rsidRPr="00C451AC">
        <w:rPr>
          <w:rFonts w:ascii="Times New Roman" w:hAnsi="Times New Roman"/>
          <w:sz w:val="24"/>
          <w:szCs w:val="24"/>
        </w:rPr>
        <w:t>złonek Związku został powołany do odbycia zasadniczej służby wojskowej.</w:t>
      </w:r>
    </w:p>
    <w:p w:rsidR="00355F30" w:rsidRDefault="00355F30" w:rsidP="00C451AC">
      <w:pPr>
        <w:pStyle w:val="Zwykytekst1"/>
        <w:numPr>
          <w:ilvl w:val="0"/>
          <w:numId w:val="8"/>
        </w:numPr>
        <w:tabs>
          <w:tab w:val="num" w:pos="36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Członek Związku, spełniający kryteria ust 1. pkt 1 i 2, ma prawo wystąpić z pisemnym wnioskiem do władzy wykonawczej podstawowej jednostki organizacyjnej Związku </w:t>
      </w:r>
      <w:r>
        <w:rPr>
          <w:rFonts w:ascii="Times New Roman" w:hAnsi="Times New Roman"/>
          <w:sz w:val="24"/>
          <w:szCs w:val="24"/>
        </w:rPr>
        <w:br/>
        <w:t>o zawieszenie jego członkostwa w Związku, na okres pełnienia funkcji publicznej lub zajmowania stanowiska, które nie pozwala na przynależność do związku zawodowego.</w:t>
      </w:r>
    </w:p>
    <w:p w:rsidR="00355F30" w:rsidRDefault="00355F30" w:rsidP="00C451AC">
      <w:pPr>
        <w:pStyle w:val="Zwykytekst1"/>
        <w:spacing w:before="120" w:after="120"/>
        <w:rPr>
          <w:rFonts w:ascii="Times New Roman" w:hAnsi="Times New Roman"/>
          <w:sz w:val="24"/>
          <w:szCs w:val="24"/>
        </w:rPr>
      </w:pPr>
    </w:p>
    <w:p w:rsidR="00355F30" w:rsidRPr="007A13D8" w:rsidRDefault="00355F30" w:rsidP="00C451AC">
      <w:pPr>
        <w:pStyle w:val="Zwykytekst1"/>
        <w:spacing w:before="120" w:after="120"/>
        <w:ind w:left="357" w:hanging="357"/>
        <w:jc w:val="center"/>
        <w:rPr>
          <w:rFonts w:ascii="Times New Roman" w:hAnsi="Times New Roman"/>
          <w:b/>
          <w:sz w:val="24"/>
          <w:szCs w:val="24"/>
        </w:rPr>
      </w:pPr>
      <w:r w:rsidRPr="007A13D8">
        <w:rPr>
          <w:rFonts w:ascii="Times New Roman" w:hAnsi="Times New Roman"/>
          <w:b/>
          <w:sz w:val="24"/>
          <w:szCs w:val="24"/>
        </w:rPr>
        <w:t>§ 11</w:t>
      </w:r>
    </w:p>
    <w:p w:rsidR="00355F30" w:rsidRDefault="00355F30" w:rsidP="00C451AC">
      <w:pPr>
        <w:pStyle w:val="Tekstpodstawowy"/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>Władza wykonawcza podstawowej jednostki organizacyjnej Związku</w:t>
      </w:r>
      <w:r>
        <w:rPr>
          <w:bCs/>
          <w:color w:val="000000"/>
          <w:sz w:val="24"/>
          <w:szCs w:val="24"/>
        </w:rPr>
        <w:t xml:space="preserve"> podejmuje uchwałę w sprawie zgody na zawieszenie członkostwa w Związku lub odmowy zawieszenia członkostwa, w terminie </w:t>
      </w:r>
      <w:r>
        <w:rPr>
          <w:color w:val="000000"/>
          <w:sz w:val="24"/>
          <w:szCs w:val="24"/>
        </w:rPr>
        <w:t>nie dłuższym niż</w:t>
      </w:r>
      <w:r>
        <w:rPr>
          <w:bCs/>
          <w:color w:val="000000"/>
          <w:sz w:val="24"/>
          <w:szCs w:val="24"/>
        </w:rPr>
        <w:t xml:space="preserve"> 30 dni od daty złożenia wniosku. Odmowa zawieszenia członkostwa wymaga pisemnego uzasadnienia.</w:t>
      </w:r>
    </w:p>
    <w:p w:rsidR="00355F30" w:rsidRDefault="00355F30" w:rsidP="00C451AC">
      <w:pPr>
        <w:pStyle w:val="Tekstpodstawowy"/>
        <w:numPr>
          <w:ilvl w:val="0"/>
          <w:numId w:val="9"/>
        </w:numPr>
        <w:tabs>
          <w:tab w:val="num" w:pos="-180"/>
          <w:tab w:val="num" w:pos="360"/>
        </w:tabs>
        <w:spacing w:before="120"/>
        <w:ind w:left="36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Od uchwały odmawiającej zawieszenia członkostwa Związku przysługuje prawo wniesienia odwołania do odpowiedniej władzy stanowiącej, w terminie </w:t>
      </w:r>
      <w:r>
        <w:rPr>
          <w:color w:val="000000"/>
          <w:sz w:val="24"/>
          <w:szCs w:val="24"/>
        </w:rPr>
        <w:t>nie dłuższym niż</w:t>
      </w:r>
      <w:r>
        <w:rPr>
          <w:bCs/>
          <w:color w:val="000000"/>
          <w:sz w:val="24"/>
          <w:szCs w:val="24"/>
        </w:rPr>
        <w:t xml:space="preserve"> 30 dni od dnia jej doręczenia. Władza stanowiąca powinna rozpatrzyć odwołanie, </w:t>
      </w:r>
      <w:r>
        <w:rPr>
          <w:bCs/>
          <w:color w:val="000000"/>
          <w:sz w:val="24"/>
          <w:szCs w:val="24"/>
        </w:rPr>
        <w:br/>
        <w:t xml:space="preserve">w terminie </w:t>
      </w:r>
      <w:r>
        <w:rPr>
          <w:color w:val="000000"/>
          <w:sz w:val="24"/>
          <w:szCs w:val="24"/>
        </w:rPr>
        <w:t>nie dłuższym niż</w:t>
      </w:r>
      <w:r>
        <w:rPr>
          <w:bCs/>
          <w:color w:val="000000"/>
          <w:sz w:val="24"/>
          <w:szCs w:val="24"/>
        </w:rPr>
        <w:t xml:space="preserve"> 30 dni od dnia jego wniesienia. Od decyzji podtrzymującej odmowę zawieszenia członkostwa w Związku, składającemu wniosek</w:t>
      </w:r>
      <w:r w:rsidR="007A13D8">
        <w:rPr>
          <w:bCs/>
          <w:color w:val="000000"/>
          <w:sz w:val="24"/>
          <w:szCs w:val="24"/>
        </w:rPr>
        <w:t>,</w:t>
      </w:r>
      <w:r>
        <w:rPr>
          <w:bCs/>
          <w:color w:val="000000"/>
          <w:sz w:val="24"/>
          <w:szCs w:val="24"/>
        </w:rPr>
        <w:t xml:space="preserve"> przysługuje prawo wniesienia odwołania do zarządu regionu, w terminie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nie dłuższym niż</w:t>
      </w:r>
      <w:r>
        <w:rPr>
          <w:bCs/>
          <w:color w:val="000000"/>
          <w:sz w:val="24"/>
          <w:szCs w:val="24"/>
        </w:rPr>
        <w:t xml:space="preserve"> 30 dni od dnia otrzymania pisemnej uchwały wraz z uzasadnieniem.</w:t>
      </w:r>
    </w:p>
    <w:p w:rsidR="00355F30" w:rsidRDefault="00355F30" w:rsidP="00C451AC">
      <w:pPr>
        <w:pStyle w:val="Tekstpodstawowy"/>
        <w:numPr>
          <w:ilvl w:val="1"/>
          <w:numId w:val="10"/>
        </w:numPr>
        <w:tabs>
          <w:tab w:val="num" w:pos="360"/>
        </w:tabs>
        <w:spacing w:before="120"/>
        <w:ind w:left="36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W razie niepodjęcia odpowiedniej uchwały przez władzę wykonawcza lub władzę stanowiącą, w terminach określonych w ust. 1 i 2, składającemu wniosek przysługuje prawo wniesienia odwołania bezpośrednio do zarządu regionu, w terminie </w:t>
      </w:r>
      <w:r>
        <w:rPr>
          <w:color w:val="000000"/>
          <w:sz w:val="24"/>
          <w:szCs w:val="24"/>
        </w:rPr>
        <w:t>nie dłuższym niż</w:t>
      </w:r>
      <w:r>
        <w:rPr>
          <w:bCs/>
          <w:color w:val="000000"/>
          <w:sz w:val="24"/>
          <w:szCs w:val="24"/>
        </w:rPr>
        <w:t xml:space="preserve"> 30 dni od dnia bezskutecznego upływu tych terminów.</w:t>
      </w:r>
    </w:p>
    <w:p w:rsidR="00355F30" w:rsidRDefault="00355F30" w:rsidP="00C451AC">
      <w:pPr>
        <w:pStyle w:val="Tekstpodstawowy"/>
        <w:numPr>
          <w:ilvl w:val="1"/>
          <w:numId w:val="10"/>
        </w:numPr>
        <w:tabs>
          <w:tab w:val="num" w:pos="360"/>
        </w:tabs>
        <w:spacing w:before="120"/>
        <w:ind w:left="36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Zarząd regionu jest zobowiązany do podjęcia decyzji w sprawie zawieszenia członkostwa w Związku, w terminie </w:t>
      </w:r>
      <w:r>
        <w:rPr>
          <w:color w:val="000000"/>
          <w:sz w:val="24"/>
          <w:szCs w:val="24"/>
        </w:rPr>
        <w:t>nie dłuższym niż</w:t>
      </w:r>
      <w:r>
        <w:rPr>
          <w:bCs/>
          <w:color w:val="000000"/>
          <w:sz w:val="24"/>
          <w:szCs w:val="24"/>
        </w:rPr>
        <w:t xml:space="preserve"> 30 dni od dnia otrzymania odwołania. Decyzja zarządu regionu w sprawie zawieszenia członkostwa w Związku jest ostateczna.</w:t>
      </w:r>
    </w:p>
    <w:p w:rsidR="00355F30" w:rsidRDefault="00355F30" w:rsidP="00C451AC">
      <w:pPr>
        <w:pStyle w:val="Tekstpodstawowy"/>
        <w:spacing w:before="120"/>
        <w:rPr>
          <w:bCs/>
          <w:color w:val="000000"/>
          <w:sz w:val="24"/>
          <w:szCs w:val="24"/>
        </w:rPr>
      </w:pPr>
    </w:p>
    <w:p w:rsidR="00C451AC" w:rsidRDefault="00C451AC" w:rsidP="00C451AC">
      <w:pPr>
        <w:pStyle w:val="Tekstpodstawowy"/>
        <w:spacing w:before="120"/>
        <w:jc w:val="center"/>
        <w:rPr>
          <w:b/>
          <w:sz w:val="24"/>
          <w:szCs w:val="24"/>
        </w:rPr>
      </w:pPr>
    </w:p>
    <w:p w:rsidR="00C451AC" w:rsidRDefault="00C451AC" w:rsidP="00C451AC">
      <w:pPr>
        <w:pStyle w:val="Tekstpodstawowy"/>
        <w:spacing w:before="120"/>
        <w:jc w:val="center"/>
        <w:rPr>
          <w:b/>
          <w:sz w:val="24"/>
          <w:szCs w:val="24"/>
        </w:rPr>
      </w:pPr>
    </w:p>
    <w:p w:rsidR="00355F30" w:rsidRPr="007A13D8" w:rsidRDefault="00355F30" w:rsidP="00C451AC">
      <w:pPr>
        <w:pStyle w:val="Tekstpodstawowy"/>
        <w:spacing w:before="120"/>
        <w:jc w:val="center"/>
        <w:rPr>
          <w:b/>
          <w:sz w:val="24"/>
          <w:szCs w:val="24"/>
        </w:rPr>
      </w:pPr>
      <w:r w:rsidRPr="007A13D8">
        <w:rPr>
          <w:b/>
          <w:sz w:val="24"/>
          <w:szCs w:val="24"/>
        </w:rPr>
        <w:lastRenderedPageBreak/>
        <w:t>§ 12</w:t>
      </w:r>
    </w:p>
    <w:p w:rsidR="00355F30" w:rsidRDefault="00355F30" w:rsidP="00C451AC">
      <w:pPr>
        <w:pStyle w:val="Tekstpodstawowy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przypadku, </w:t>
      </w:r>
      <w:r w:rsidR="007A13D8">
        <w:rPr>
          <w:sz w:val="24"/>
          <w:szCs w:val="24"/>
        </w:rPr>
        <w:t>o</w:t>
      </w:r>
      <w:r>
        <w:rPr>
          <w:sz w:val="24"/>
          <w:szCs w:val="24"/>
        </w:rPr>
        <w:t xml:space="preserve"> którym mowa w § 10 ust.1 pkt 3 zawieszenie członkostwa następuje automatycznie i nie wymaga decyzji władz Związku o których mowa w § 11.</w:t>
      </w:r>
    </w:p>
    <w:p w:rsidR="00355F30" w:rsidRDefault="00355F30" w:rsidP="00C451AC">
      <w:pPr>
        <w:pStyle w:val="Tekstpodstawowy"/>
        <w:spacing w:before="120"/>
        <w:rPr>
          <w:bCs/>
          <w:color w:val="000000"/>
          <w:sz w:val="24"/>
          <w:szCs w:val="24"/>
        </w:rPr>
      </w:pPr>
    </w:p>
    <w:p w:rsidR="00355F30" w:rsidRPr="007A13D8" w:rsidRDefault="00355F30" w:rsidP="00C451AC">
      <w:pPr>
        <w:pStyle w:val="Zwykytekst1"/>
        <w:spacing w:before="120" w:after="120"/>
        <w:ind w:left="567" w:hanging="567"/>
        <w:jc w:val="center"/>
        <w:rPr>
          <w:rFonts w:ascii="Times New Roman" w:hAnsi="Times New Roman"/>
          <w:b/>
          <w:sz w:val="24"/>
          <w:szCs w:val="24"/>
        </w:rPr>
      </w:pPr>
      <w:r w:rsidRPr="007A13D8">
        <w:rPr>
          <w:rFonts w:ascii="Times New Roman" w:hAnsi="Times New Roman"/>
          <w:b/>
          <w:sz w:val="24"/>
          <w:szCs w:val="24"/>
        </w:rPr>
        <w:t>§ 13</w:t>
      </w:r>
    </w:p>
    <w:p w:rsidR="00355F30" w:rsidRDefault="00355F30" w:rsidP="00C451AC">
      <w:pPr>
        <w:pStyle w:val="Zwykytekst1"/>
        <w:spacing w:before="120" w:after="120"/>
        <w:jc w:val="both"/>
        <w:rPr>
          <w:rFonts w:ascii="Times New Roman" w:hAnsi="Times New Roman"/>
          <w:d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okresie zawieszenia członkostwa osoba, której to dotyczy, jest pozbawiona praw członka Związku, ujętych w postanowieniach § 14 Statutu oraz zwolniona z wykonywania obowiązków członka Związku, ujętych w postanowieniach § 15 Statutu. </w:t>
      </w:r>
    </w:p>
    <w:p w:rsidR="00355F30" w:rsidRDefault="00355F30" w:rsidP="00C451AC">
      <w:pPr>
        <w:pStyle w:val="Zwykytekst1"/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:rsidR="00355F30" w:rsidRPr="007A13D8" w:rsidRDefault="00355F30" w:rsidP="00C451AC">
      <w:pPr>
        <w:pStyle w:val="Zwykytekst1"/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A13D8">
        <w:rPr>
          <w:rFonts w:ascii="Times New Roman" w:hAnsi="Times New Roman"/>
          <w:b/>
          <w:sz w:val="24"/>
          <w:szCs w:val="24"/>
        </w:rPr>
        <w:t>§ 14</w:t>
      </w:r>
    </w:p>
    <w:p w:rsidR="00355F30" w:rsidRDefault="00355F30" w:rsidP="00C451AC">
      <w:pPr>
        <w:pStyle w:val="Zwykytekst1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Okresu zawiesze</w:t>
      </w:r>
      <w:r w:rsidR="007A13D8">
        <w:rPr>
          <w:rFonts w:ascii="Times New Roman" w:hAnsi="Times New Roman"/>
          <w:sz w:val="24"/>
          <w:szCs w:val="24"/>
        </w:rPr>
        <w:t>nia członkostwa</w:t>
      </w:r>
      <w:r>
        <w:rPr>
          <w:rFonts w:ascii="Times New Roman" w:hAnsi="Times New Roman"/>
          <w:sz w:val="24"/>
          <w:szCs w:val="24"/>
        </w:rPr>
        <w:t xml:space="preserve"> nie wlicza się do łącznego okresu przynależności do Związku. Jednakże okres ten nie powoduje przerwy w członkostwie, o którym mowa w § 50 ust. 2 pkt 1 Statutu, co oznacza to, że okres przynależności do Związku zarówno przed zawieszeniem jak </w:t>
      </w:r>
      <w:r w:rsidR="00DC475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i po ustaniu okresu zawieszenia członkostwa liczy się łącznie jako okres przynależności do Związku. </w:t>
      </w:r>
    </w:p>
    <w:p w:rsidR="00355F30" w:rsidRPr="00DC4757" w:rsidRDefault="00355F30" w:rsidP="00C451AC">
      <w:pPr>
        <w:pStyle w:val="Zwykytekst1"/>
        <w:spacing w:before="120" w:after="120"/>
        <w:ind w:left="357" w:hanging="357"/>
        <w:jc w:val="center"/>
        <w:rPr>
          <w:rFonts w:ascii="Times New Roman" w:hAnsi="Times New Roman"/>
          <w:b/>
          <w:sz w:val="24"/>
          <w:szCs w:val="24"/>
        </w:rPr>
      </w:pPr>
      <w:r w:rsidRPr="00DC4757">
        <w:rPr>
          <w:rFonts w:ascii="Times New Roman" w:hAnsi="Times New Roman"/>
          <w:b/>
          <w:sz w:val="24"/>
          <w:szCs w:val="24"/>
        </w:rPr>
        <w:t>§ 15</w:t>
      </w:r>
    </w:p>
    <w:p w:rsidR="00355F30" w:rsidRDefault="00355F30" w:rsidP="00C451AC">
      <w:pPr>
        <w:pStyle w:val="Zwykytekst1"/>
        <w:tabs>
          <w:tab w:val="left" w:pos="36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momentem ustania przyczyn, będących podstawą do zawieszenia członkostwa </w:t>
      </w:r>
      <w:r>
        <w:rPr>
          <w:rFonts w:ascii="Times New Roman" w:hAnsi="Times New Roman"/>
          <w:sz w:val="24"/>
          <w:szCs w:val="24"/>
        </w:rPr>
        <w:br/>
        <w:t>w Związku, osoba, której to dotyczyło, ma obowiązek w terminie 30 dni po</w:t>
      </w:r>
      <w:r w:rsidR="00DC4757">
        <w:rPr>
          <w:rFonts w:ascii="Times New Roman" w:hAnsi="Times New Roman"/>
          <w:sz w:val="24"/>
          <w:szCs w:val="24"/>
        </w:rPr>
        <w:t xml:space="preserve">wiadomić </w:t>
      </w:r>
      <w:r w:rsidR="00DC4757">
        <w:rPr>
          <w:rFonts w:ascii="Times New Roman" w:hAnsi="Times New Roman"/>
          <w:sz w:val="24"/>
          <w:szCs w:val="24"/>
        </w:rPr>
        <w:br/>
        <w:t>o tym fakcie</w:t>
      </w:r>
      <w:r>
        <w:rPr>
          <w:rFonts w:ascii="Times New Roman" w:hAnsi="Times New Roman"/>
          <w:sz w:val="24"/>
          <w:szCs w:val="24"/>
        </w:rPr>
        <w:t xml:space="preserve"> władzę wykonawczą podstawowej jednostki organizacyjnej Związku, które</w:t>
      </w:r>
      <w:r w:rsidR="00DC4757">
        <w:rPr>
          <w:rFonts w:ascii="Times New Roman" w:hAnsi="Times New Roman"/>
          <w:sz w:val="24"/>
          <w:szCs w:val="24"/>
        </w:rPr>
        <w:t xml:space="preserve">j – </w:t>
      </w:r>
      <w:r>
        <w:rPr>
          <w:rFonts w:ascii="Times New Roman" w:hAnsi="Times New Roman"/>
          <w:sz w:val="24"/>
          <w:szCs w:val="24"/>
        </w:rPr>
        <w:t>przed zawieszeniem członkostw</w:t>
      </w:r>
      <w:r w:rsidR="00DC4757">
        <w:rPr>
          <w:rFonts w:ascii="Times New Roman" w:hAnsi="Times New Roman"/>
          <w:sz w:val="24"/>
          <w:szCs w:val="24"/>
        </w:rPr>
        <w:t xml:space="preserve">a – </w:t>
      </w:r>
      <w:r>
        <w:rPr>
          <w:rFonts w:ascii="Times New Roman" w:hAnsi="Times New Roman"/>
          <w:sz w:val="24"/>
          <w:szCs w:val="24"/>
        </w:rPr>
        <w:t>była członkiem.</w:t>
      </w:r>
    </w:p>
    <w:p w:rsidR="00355F30" w:rsidRDefault="00355F30" w:rsidP="00C451AC">
      <w:pPr>
        <w:pStyle w:val="Zwykytekst1"/>
        <w:tabs>
          <w:tab w:val="left" w:pos="360"/>
        </w:tabs>
        <w:spacing w:before="120" w:after="120"/>
        <w:rPr>
          <w:rFonts w:ascii="Times New Roman" w:hAnsi="Times New Roman"/>
          <w:sz w:val="24"/>
          <w:szCs w:val="24"/>
        </w:rPr>
      </w:pPr>
    </w:p>
    <w:p w:rsidR="00355F30" w:rsidRPr="00DC4757" w:rsidRDefault="00355F30" w:rsidP="00C451AC">
      <w:pPr>
        <w:pStyle w:val="Zwykytekst1"/>
        <w:spacing w:before="120" w:after="120"/>
        <w:ind w:left="357" w:hanging="357"/>
        <w:jc w:val="center"/>
        <w:rPr>
          <w:rFonts w:ascii="Times New Roman" w:hAnsi="Times New Roman"/>
          <w:b/>
          <w:sz w:val="24"/>
          <w:szCs w:val="24"/>
        </w:rPr>
      </w:pPr>
      <w:r w:rsidRPr="00DC4757">
        <w:rPr>
          <w:rFonts w:ascii="Times New Roman" w:hAnsi="Times New Roman"/>
          <w:b/>
          <w:sz w:val="24"/>
          <w:szCs w:val="24"/>
        </w:rPr>
        <w:t>§ 16</w:t>
      </w:r>
    </w:p>
    <w:p w:rsidR="00355F30" w:rsidRDefault="00355F30" w:rsidP="00C451AC">
      <w:pPr>
        <w:pStyle w:val="Zwykytekst1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Zawieszenie członkostwa w Związku kończy się z chwilą wpływu, do odpowiedniej władzy wykonawczej, pisemnej informacji o ustaniu przyczyn, będących podstawą podjęcia uchwały o zawieszeniu członkostwa w Związku.</w:t>
      </w:r>
    </w:p>
    <w:p w:rsidR="00355F30" w:rsidRDefault="00355F30" w:rsidP="00C451AC">
      <w:pPr>
        <w:pStyle w:val="Zwykytekst1"/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355F30" w:rsidRPr="00CD492E" w:rsidRDefault="00355F30" w:rsidP="00C451AC">
      <w:pPr>
        <w:pStyle w:val="Zwykytekst1"/>
        <w:spacing w:before="120" w:after="120"/>
        <w:ind w:left="357" w:hanging="357"/>
        <w:jc w:val="center"/>
        <w:rPr>
          <w:rFonts w:ascii="Times New Roman" w:hAnsi="Times New Roman"/>
          <w:b/>
          <w:sz w:val="24"/>
          <w:szCs w:val="24"/>
        </w:rPr>
      </w:pPr>
      <w:r w:rsidRPr="00CD492E">
        <w:rPr>
          <w:rFonts w:ascii="Times New Roman" w:hAnsi="Times New Roman"/>
          <w:b/>
          <w:sz w:val="24"/>
          <w:szCs w:val="24"/>
        </w:rPr>
        <w:t>§ 17</w:t>
      </w:r>
    </w:p>
    <w:p w:rsidR="00355F30" w:rsidRDefault="00355F30" w:rsidP="00C451AC">
      <w:pPr>
        <w:pStyle w:val="Zwykytekst1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 momentu zakończenia okresu zawieszenia członkostwa w Związku osoba, której ono dotyczyło, ponownie nabywa pełne prawa członkowskie, oraz jest zobowiązana do wypełniania wszystkich obowiązków członka Związku. </w:t>
      </w:r>
    </w:p>
    <w:p w:rsidR="00355F30" w:rsidRDefault="00355F30" w:rsidP="00C451AC">
      <w:pPr>
        <w:pStyle w:val="Zwykytekst1"/>
        <w:spacing w:before="120" w:after="120"/>
        <w:ind w:left="357" w:hanging="357"/>
        <w:jc w:val="both"/>
        <w:rPr>
          <w:rFonts w:ascii="Times New Roman" w:hAnsi="Times New Roman"/>
          <w:sz w:val="24"/>
          <w:szCs w:val="24"/>
        </w:rPr>
      </w:pPr>
    </w:p>
    <w:p w:rsidR="00355F30" w:rsidRDefault="00355F30" w:rsidP="00C451AC">
      <w:pPr>
        <w:pStyle w:val="Zwykytekst1"/>
        <w:spacing w:before="120" w:after="120"/>
        <w:ind w:left="357" w:hanging="357"/>
        <w:jc w:val="center"/>
        <w:rPr>
          <w:rFonts w:ascii="Times New Roman" w:hAnsi="Times New Roman"/>
          <w:b/>
          <w:sz w:val="24"/>
          <w:szCs w:val="24"/>
        </w:rPr>
      </w:pPr>
      <w:r w:rsidRPr="00E670F8">
        <w:rPr>
          <w:rFonts w:ascii="Times New Roman" w:hAnsi="Times New Roman"/>
          <w:b/>
          <w:sz w:val="24"/>
          <w:szCs w:val="24"/>
        </w:rPr>
        <w:t>Postanowienia końcowe</w:t>
      </w:r>
    </w:p>
    <w:p w:rsidR="00355F30" w:rsidRPr="00CD492E" w:rsidRDefault="00355F30" w:rsidP="00C451AC">
      <w:pPr>
        <w:pStyle w:val="Zwykytekst1"/>
        <w:spacing w:before="120" w:after="120"/>
        <w:ind w:left="567" w:hanging="567"/>
        <w:jc w:val="center"/>
        <w:rPr>
          <w:rFonts w:ascii="Times New Roman" w:hAnsi="Times New Roman"/>
          <w:b/>
          <w:sz w:val="24"/>
          <w:szCs w:val="24"/>
        </w:rPr>
      </w:pPr>
      <w:r w:rsidRPr="00CD492E">
        <w:rPr>
          <w:rFonts w:ascii="Times New Roman" w:hAnsi="Times New Roman"/>
          <w:b/>
          <w:sz w:val="24"/>
          <w:szCs w:val="24"/>
        </w:rPr>
        <w:t>§ 18</w:t>
      </w:r>
    </w:p>
    <w:p w:rsidR="00355F30" w:rsidRDefault="00355F30" w:rsidP="00C451AC">
      <w:pPr>
        <w:pStyle w:val="Zwykytekst1"/>
        <w:spacing w:before="120" w:after="120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Uchwała wchodzi w życie z dniem podjęcia.</w:t>
      </w:r>
    </w:p>
    <w:p w:rsidR="00355F30" w:rsidRDefault="00355F30" w:rsidP="00C451AC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Traci moc Uchwała KK nr 685/99.  </w:t>
      </w:r>
    </w:p>
    <w:p w:rsidR="00355F30" w:rsidRDefault="00355F30" w:rsidP="00C451AC">
      <w:pPr>
        <w:spacing w:before="120" w:after="120"/>
        <w:rPr>
          <w:sz w:val="24"/>
          <w:szCs w:val="24"/>
        </w:rPr>
      </w:pPr>
    </w:p>
    <w:p w:rsidR="00355F30" w:rsidRDefault="00355F30" w:rsidP="00C451AC">
      <w:pPr>
        <w:spacing w:before="120" w:after="120"/>
        <w:rPr>
          <w:sz w:val="24"/>
          <w:szCs w:val="24"/>
        </w:rPr>
      </w:pPr>
    </w:p>
    <w:p w:rsidR="00355F30" w:rsidRDefault="00355F30" w:rsidP="00C451AC">
      <w:pPr>
        <w:autoSpaceDE w:val="0"/>
        <w:autoSpaceDN w:val="0"/>
        <w:adjustRightInd w:val="0"/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Gdańsk, 25 stycznia 2006 r.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Komisja Krajowa</w:t>
      </w:r>
    </w:p>
    <w:p w:rsidR="00AE5B4B" w:rsidRPr="00FD0FFD" w:rsidRDefault="00355F30" w:rsidP="00C451AC">
      <w:pPr>
        <w:autoSpaceDE w:val="0"/>
        <w:autoSpaceDN w:val="0"/>
        <w:adjustRightInd w:val="0"/>
        <w:spacing w:before="120" w:after="120" w:line="360" w:lineRule="auto"/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NSZZ „Solidarność” </w:t>
      </w:r>
    </w:p>
    <w:sectPr w:rsidR="00AE5B4B" w:rsidRPr="00FD0F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350B"/>
    <w:multiLevelType w:val="hybridMultilevel"/>
    <w:tmpl w:val="AC1A11B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09437BFA"/>
    <w:multiLevelType w:val="hybridMultilevel"/>
    <w:tmpl w:val="ADC262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FD1437"/>
    <w:multiLevelType w:val="hybridMultilevel"/>
    <w:tmpl w:val="707238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A06196"/>
    <w:multiLevelType w:val="hybridMultilevel"/>
    <w:tmpl w:val="9BFE0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006B0"/>
    <w:multiLevelType w:val="hybridMultilevel"/>
    <w:tmpl w:val="00C01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032AEA"/>
    <w:multiLevelType w:val="hybridMultilevel"/>
    <w:tmpl w:val="0930C8AE"/>
    <w:lvl w:ilvl="0" w:tplc="B4B065A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723F4A"/>
    <w:multiLevelType w:val="hybridMultilevel"/>
    <w:tmpl w:val="56B28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8D803EE">
      <w:start w:val="1"/>
      <w:numFmt w:val="decimal"/>
      <w:lvlText w:val="%2)"/>
      <w:lvlJc w:val="left"/>
      <w:pPr>
        <w:ind w:left="156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A1033"/>
    <w:multiLevelType w:val="hybridMultilevel"/>
    <w:tmpl w:val="15C0E8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672DA9"/>
    <w:multiLevelType w:val="hybridMultilevel"/>
    <w:tmpl w:val="1C88FC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741BB2"/>
    <w:multiLevelType w:val="hybridMultilevel"/>
    <w:tmpl w:val="5DCCD9FC"/>
    <w:lvl w:ilvl="0" w:tplc="348A1716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AF6321"/>
    <w:multiLevelType w:val="hybridMultilevel"/>
    <w:tmpl w:val="66F8D370"/>
    <w:lvl w:ilvl="0" w:tplc="041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E07E1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694C86"/>
    <w:multiLevelType w:val="hybridMultilevel"/>
    <w:tmpl w:val="2AECF9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289E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0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7AE"/>
    <w:rsid w:val="000B5104"/>
    <w:rsid w:val="001A7390"/>
    <w:rsid w:val="00355F30"/>
    <w:rsid w:val="003F24A5"/>
    <w:rsid w:val="00550E2E"/>
    <w:rsid w:val="007551C4"/>
    <w:rsid w:val="0077240C"/>
    <w:rsid w:val="007A13D8"/>
    <w:rsid w:val="00864ED9"/>
    <w:rsid w:val="0092405A"/>
    <w:rsid w:val="00AE5B4B"/>
    <w:rsid w:val="00C451AC"/>
    <w:rsid w:val="00C737AE"/>
    <w:rsid w:val="00C92B3C"/>
    <w:rsid w:val="00CD492E"/>
    <w:rsid w:val="00D42BAC"/>
    <w:rsid w:val="00DC4757"/>
    <w:rsid w:val="00DF5DA9"/>
    <w:rsid w:val="00E670F8"/>
    <w:rsid w:val="00EC7892"/>
    <w:rsid w:val="00FD0FFD"/>
    <w:rsid w:val="00FD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2659AA-8D5B-419B-9488-FF6845932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5F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55F30"/>
    <w:pPr>
      <w:spacing w:after="120"/>
    </w:pPr>
  </w:style>
  <w:style w:type="paragraph" w:styleId="Tekstpodstawowywcity2">
    <w:name w:val="Body Text Indent 2"/>
    <w:basedOn w:val="Normalny"/>
    <w:rsid w:val="00355F30"/>
    <w:pPr>
      <w:spacing w:after="120" w:line="480" w:lineRule="auto"/>
      <w:ind w:left="283"/>
    </w:pPr>
    <w:rPr>
      <w:sz w:val="24"/>
      <w:szCs w:val="24"/>
    </w:rPr>
  </w:style>
  <w:style w:type="paragraph" w:customStyle="1" w:styleId="Zwykytekst1">
    <w:name w:val="Zwykły tekst1"/>
    <w:basedOn w:val="Normalny"/>
    <w:rsid w:val="00355F30"/>
    <w:rPr>
      <w:rFonts w:ascii="Courier New" w:hAnsi="Courier New"/>
    </w:rPr>
  </w:style>
  <w:style w:type="paragraph" w:styleId="NormalnyWeb">
    <w:name w:val="Normal (Web)"/>
    <w:basedOn w:val="Normalny"/>
    <w:uiPriority w:val="99"/>
    <w:semiHidden/>
    <w:unhideWhenUsed/>
    <w:rsid w:val="00864E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7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2105</Words>
  <Characters>12635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KK nr 2/06</vt:lpstr>
    </vt:vector>
  </TitlesOfParts>
  <Company>KK</Company>
  <LinksUpToDate>false</LinksUpToDate>
  <CharactersWithSpaces>14711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KK nr 2/06</dc:title>
  <dc:subject/>
  <dc:creator>Langer</dc:creator>
  <cp:keywords/>
  <cp:lastModifiedBy>Ewa</cp:lastModifiedBy>
  <cp:revision>3</cp:revision>
  <dcterms:created xsi:type="dcterms:W3CDTF">2018-01-26T12:30:00Z</dcterms:created>
  <dcterms:modified xsi:type="dcterms:W3CDTF">2018-01-26T12:38:00Z</dcterms:modified>
</cp:coreProperties>
</file>